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54CED" w14:textId="35F4640F" w:rsidR="006160EB" w:rsidRPr="00AE3CBA" w:rsidRDefault="004C6AAF" w:rsidP="00DB0C23">
      <w:pPr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DB0C23">
        <w:t xml:space="preserve"> </w:t>
      </w:r>
      <w:r>
        <w:t xml:space="preserve">  </w:t>
      </w:r>
      <w:r w:rsidRPr="006F74C5">
        <w:rPr>
          <w:rFonts w:ascii="Times New Roman" w:hAnsi="Times New Roman" w:cs="Times New Roman"/>
          <w:b/>
        </w:rPr>
        <w:t>Załącznik Nr 1</w:t>
      </w:r>
      <w:r w:rsidRPr="00AE3CBA">
        <w:rPr>
          <w:rFonts w:ascii="Times New Roman" w:hAnsi="Times New Roman" w:cs="Times New Roman"/>
        </w:rPr>
        <w:t xml:space="preserve"> do Uchwały</w:t>
      </w:r>
      <w:r w:rsidR="00DB0C23">
        <w:rPr>
          <w:rFonts w:ascii="Times New Roman" w:hAnsi="Times New Roman" w:cs="Times New Roman"/>
        </w:rPr>
        <w:t xml:space="preserve"> </w:t>
      </w:r>
      <w:r w:rsidR="00DB0C23" w:rsidRPr="00AE3CBA">
        <w:rPr>
          <w:rFonts w:ascii="Times New Roman" w:hAnsi="Times New Roman" w:cs="Times New Roman"/>
        </w:rPr>
        <w:t>Rady Powiatu</w:t>
      </w:r>
    </w:p>
    <w:p w14:paraId="6DA4DA9D" w14:textId="4B98328D" w:rsidR="00DB0C23" w:rsidRDefault="00DB0C23" w:rsidP="00DB0C2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="006F74C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Braniewskiego</w:t>
      </w:r>
      <w:r w:rsidR="004C6AAF" w:rsidRPr="00AE3CBA">
        <w:rPr>
          <w:rFonts w:ascii="Times New Roman" w:hAnsi="Times New Roman" w:cs="Times New Roman"/>
        </w:rPr>
        <w:t xml:space="preserve"> Nr</w:t>
      </w:r>
      <w:r w:rsidR="006F74C5">
        <w:rPr>
          <w:rFonts w:ascii="Times New Roman" w:hAnsi="Times New Roman" w:cs="Times New Roman"/>
        </w:rPr>
        <w:t xml:space="preserve"> </w:t>
      </w:r>
      <w:r w:rsidR="003E3BEA">
        <w:rPr>
          <w:rFonts w:ascii="Times New Roman" w:hAnsi="Times New Roman" w:cs="Times New Roman"/>
        </w:rPr>
        <w:t xml:space="preserve">IX/56/24 </w:t>
      </w:r>
      <w:r w:rsidR="006F5843">
        <w:rPr>
          <w:rFonts w:ascii="Times New Roman" w:hAnsi="Times New Roman" w:cs="Times New Roman"/>
        </w:rPr>
        <w:t xml:space="preserve"> </w:t>
      </w:r>
    </w:p>
    <w:p w14:paraId="6863B3EA" w14:textId="7DE602F2" w:rsidR="004C6AAF" w:rsidRPr="00AE3CBA" w:rsidRDefault="00DB0C23" w:rsidP="00DB0C2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C6AAF" w:rsidRPr="00AE3CBA">
        <w:rPr>
          <w:rFonts w:ascii="Times New Roman" w:hAnsi="Times New Roman" w:cs="Times New Roman"/>
        </w:rPr>
        <w:t>z dnia</w:t>
      </w:r>
      <w:r w:rsidR="003E3BEA">
        <w:rPr>
          <w:rFonts w:ascii="Times New Roman" w:hAnsi="Times New Roman" w:cs="Times New Roman"/>
        </w:rPr>
        <w:t xml:space="preserve"> 23 grudnia </w:t>
      </w:r>
      <w:r w:rsidR="006F5843">
        <w:rPr>
          <w:rFonts w:ascii="Times New Roman" w:hAnsi="Times New Roman" w:cs="Times New Roman"/>
        </w:rPr>
        <w:t>20</w:t>
      </w:r>
      <w:r w:rsidR="00743593">
        <w:rPr>
          <w:rFonts w:ascii="Times New Roman" w:hAnsi="Times New Roman" w:cs="Times New Roman"/>
        </w:rPr>
        <w:t>2</w:t>
      </w:r>
      <w:r w:rsidR="0031120F">
        <w:rPr>
          <w:rFonts w:ascii="Times New Roman" w:hAnsi="Times New Roman" w:cs="Times New Roman"/>
        </w:rPr>
        <w:t>4</w:t>
      </w:r>
      <w:r w:rsidR="00D74ED7" w:rsidRPr="00AE3CBA">
        <w:rPr>
          <w:rFonts w:ascii="Times New Roman" w:hAnsi="Times New Roman" w:cs="Times New Roman"/>
        </w:rPr>
        <w:t xml:space="preserve"> r.</w:t>
      </w:r>
    </w:p>
    <w:p w14:paraId="53FA1403" w14:textId="77777777" w:rsidR="004C6AAF" w:rsidRPr="00AE3CBA" w:rsidRDefault="004C6AAF" w:rsidP="004C6AAF">
      <w:pPr>
        <w:jc w:val="center"/>
        <w:rPr>
          <w:rFonts w:ascii="Times New Roman" w:hAnsi="Times New Roman" w:cs="Times New Roman"/>
        </w:rPr>
      </w:pPr>
      <w:r w:rsidRPr="00AE3CBA">
        <w:rPr>
          <w:rFonts w:ascii="Times New Roman" w:hAnsi="Times New Roman" w:cs="Times New Roman"/>
        </w:rPr>
        <w:t>Wykaz wydatków Powiatu Braniewskiego,</w:t>
      </w:r>
    </w:p>
    <w:p w14:paraId="3BDEA888" w14:textId="497F1CE8" w:rsidR="004C6AAF" w:rsidRPr="00AE3CBA" w:rsidRDefault="004C6AAF" w:rsidP="004C6AAF">
      <w:pPr>
        <w:jc w:val="center"/>
        <w:rPr>
          <w:rFonts w:ascii="Times New Roman" w:hAnsi="Times New Roman" w:cs="Times New Roman"/>
        </w:rPr>
      </w:pPr>
      <w:r w:rsidRPr="00AE3CBA">
        <w:rPr>
          <w:rFonts w:ascii="Times New Roman" w:hAnsi="Times New Roman" w:cs="Times New Roman"/>
        </w:rPr>
        <w:t>które nie wygasają</w:t>
      </w:r>
      <w:r w:rsidR="006F5843">
        <w:rPr>
          <w:rFonts w:ascii="Times New Roman" w:hAnsi="Times New Roman" w:cs="Times New Roman"/>
        </w:rPr>
        <w:t xml:space="preserve"> z upływem roku budżetowego 20</w:t>
      </w:r>
      <w:r w:rsidR="00743593">
        <w:rPr>
          <w:rFonts w:ascii="Times New Roman" w:hAnsi="Times New Roman" w:cs="Times New Roman"/>
        </w:rPr>
        <w:t>2</w:t>
      </w:r>
      <w:r w:rsidR="0031120F">
        <w:rPr>
          <w:rFonts w:ascii="Times New Roman" w:hAnsi="Times New Roman" w:cs="Times New Roman"/>
        </w:rPr>
        <w:t>4</w:t>
      </w: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3117"/>
        <w:gridCol w:w="1278"/>
        <w:gridCol w:w="1417"/>
        <w:gridCol w:w="1843"/>
        <w:gridCol w:w="6237"/>
      </w:tblGrid>
      <w:tr w:rsidR="004C6AAF" w:rsidRPr="00AE3CBA" w14:paraId="633549B4" w14:textId="77777777" w:rsidTr="00DB0C23">
        <w:tc>
          <w:tcPr>
            <w:tcW w:w="675" w:type="dxa"/>
            <w:vAlign w:val="center"/>
          </w:tcPr>
          <w:p w14:paraId="67F44365" w14:textId="77777777"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Lp</w:t>
            </w:r>
            <w:r w:rsidR="00D74ED7" w:rsidRPr="00AE3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  <w:vAlign w:val="center"/>
          </w:tcPr>
          <w:p w14:paraId="20CA594D" w14:textId="77777777"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Nazwa zadania</w:t>
            </w:r>
          </w:p>
        </w:tc>
        <w:tc>
          <w:tcPr>
            <w:tcW w:w="1278" w:type="dxa"/>
            <w:vAlign w:val="center"/>
          </w:tcPr>
          <w:p w14:paraId="0DD0B020" w14:textId="77777777" w:rsidR="004C6AAF" w:rsidRPr="00AE3CBA" w:rsidRDefault="00D74ED7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Kwota</w:t>
            </w:r>
          </w:p>
        </w:tc>
        <w:tc>
          <w:tcPr>
            <w:tcW w:w="1417" w:type="dxa"/>
            <w:vAlign w:val="center"/>
          </w:tcPr>
          <w:p w14:paraId="1A01643D" w14:textId="77777777"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Termin realizacji zadania</w:t>
            </w:r>
          </w:p>
        </w:tc>
        <w:tc>
          <w:tcPr>
            <w:tcW w:w="1843" w:type="dxa"/>
            <w:vAlign w:val="center"/>
          </w:tcPr>
          <w:p w14:paraId="426F3CDF" w14:textId="77777777"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Odpowiedzialny za realizację</w:t>
            </w:r>
          </w:p>
        </w:tc>
        <w:tc>
          <w:tcPr>
            <w:tcW w:w="6237" w:type="dxa"/>
            <w:vAlign w:val="center"/>
          </w:tcPr>
          <w:p w14:paraId="407F0024" w14:textId="77777777"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Uzasadnienie</w:t>
            </w:r>
          </w:p>
        </w:tc>
      </w:tr>
      <w:tr w:rsidR="004C6AAF" w:rsidRPr="00AE3CBA" w14:paraId="4F213FB4" w14:textId="77777777" w:rsidTr="00DB0C23">
        <w:trPr>
          <w:trHeight w:val="2518"/>
        </w:trPr>
        <w:tc>
          <w:tcPr>
            <w:tcW w:w="675" w:type="dxa"/>
            <w:vAlign w:val="center"/>
          </w:tcPr>
          <w:p w14:paraId="0E597C6C" w14:textId="77777777"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7" w:type="dxa"/>
            <w:vAlign w:val="center"/>
          </w:tcPr>
          <w:p w14:paraId="1A0702A5" w14:textId="0DA8A871" w:rsidR="00743593" w:rsidRPr="00AE3CBA" w:rsidRDefault="004C6AAF" w:rsidP="00743593">
            <w:pPr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 xml:space="preserve">Opracowanie </w:t>
            </w:r>
            <w:r w:rsidR="0031120F">
              <w:rPr>
                <w:rFonts w:ascii="Times New Roman" w:hAnsi="Times New Roman" w:cs="Times New Roman"/>
              </w:rPr>
              <w:t xml:space="preserve">dokumentacji technicznej dla zadania pn. Przebudowa drogi powiatowej Nr 1320N odc. Lelkowo-Kwiatkowo </w:t>
            </w:r>
            <w:r w:rsidR="00743593">
              <w:rPr>
                <w:rFonts w:ascii="Times New Roman" w:hAnsi="Times New Roman" w:cs="Times New Roman"/>
              </w:rPr>
              <w:t xml:space="preserve"> </w:t>
            </w:r>
          </w:p>
          <w:p w14:paraId="19FD2B64" w14:textId="7BE9C7B0" w:rsidR="004C6AAF" w:rsidRPr="00AE3CBA" w:rsidRDefault="004C6AAF" w:rsidP="00BD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14:paraId="20765EB1" w14:textId="77777777"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</w:p>
          <w:p w14:paraId="781B6B16" w14:textId="5D84F4C7" w:rsidR="00D74ED7" w:rsidRPr="00AE3CBA" w:rsidRDefault="0031120F" w:rsidP="00560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80.370,00</w:t>
            </w:r>
          </w:p>
        </w:tc>
        <w:tc>
          <w:tcPr>
            <w:tcW w:w="1417" w:type="dxa"/>
            <w:vAlign w:val="center"/>
          </w:tcPr>
          <w:p w14:paraId="4EE83370" w14:textId="77777777"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</w:p>
          <w:p w14:paraId="3D0A20AF" w14:textId="74CF49E9" w:rsidR="00D74ED7" w:rsidRPr="00AE3CBA" w:rsidRDefault="0056086E" w:rsidP="00DB0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</w:t>
            </w:r>
            <w:r w:rsidR="007A5EE9">
              <w:rPr>
                <w:rFonts w:ascii="Times New Roman" w:hAnsi="Times New Roman" w:cs="Times New Roman"/>
              </w:rPr>
              <w:t>2</w:t>
            </w:r>
            <w:r w:rsidR="0031120F">
              <w:rPr>
                <w:rFonts w:ascii="Times New Roman" w:hAnsi="Times New Roman" w:cs="Times New Roman"/>
              </w:rPr>
              <w:t>5</w:t>
            </w:r>
            <w:r w:rsidR="00D74ED7" w:rsidRPr="00AE3CBA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843" w:type="dxa"/>
            <w:vAlign w:val="center"/>
          </w:tcPr>
          <w:p w14:paraId="4894C0FA" w14:textId="77777777"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Zarząd Dróg Powiatowych w Braniewie</w:t>
            </w:r>
          </w:p>
        </w:tc>
        <w:tc>
          <w:tcPr>
            <w:tcW w:w="6237" w:type="dxa"/>
            <w:vAlign w:val="center"/>
          </w:tcPr>
          <w:p w14:paraId="64DFCD71" w14:textId="5A2BD935" w:rsidR="00866736" w:rsidRPr="00147CB7" w:rsidRDefault="0017688A" w:rsidP="00866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drodze postępowania o udzielenie zamówienia publicznego </w:t>
            </w:r>
            <w:r w:rsidR="00AF6FF9">
              <w:rPr>
                <w:rFonts w:ascii="Times New Roman" w:hAnsi="Times New Roman" w:cs="Times New Roman"/>
              </w:rPr>
              <w:t>dokonano wyboru wykonawcy, z którym podpisano umowę</w:t>
            </w:r>
            <w:r w:rsidR="0059036A">
              <w:rPr>
                <w:rFonts w:ascii="Times New Roman" w:hAnsi="Times New Roman" w:cs="Times New Roman"/>
              </w:rPr>
              <w:t xml:space="preserve"> na realizację zadania z terminem realizacji </w:t>
            </w:r>
            <w:r w:rsidR="00DF618E">
              <w:rPr>
                <w:rFonts w:ascii="Times New Roman" w:hAnsi="Times New Roman" w:cs="Times New Roman"/>
              </w:rPr>
              <w:t>20</w:t>
            </w:r>
            <w:r w:rsidR="00866736">
              <w:rPr>
                <w:rFonts w:ascii="Times New Roman" w:hAnsi="Times New Roman" w:cs="Times New Roman"/>
              </w:rPr>
              <w:t>.12.202</w:t>
            </w:r>
            <w:r w:rsidR="00DF618E">
              <w:rPr>
                <w:rFonts w:ascii="Times New Roman" w:hAnsi="Times New Roman" w:cs="Times New Roman"/>
              </w:rPr>
              <w:t>4</w:t>
            </w:r>
            <w:r w:rsidR="00866736">
              <w:rPr>
                <w:rFonts w:ascii="Times New Roman" w:hAnsi="Times New Roman" w:cs="Times New Roman"/>
              </w:rPr>
              <w:t xml:space="preserve"> roku</w:t>
            </w:r>
            <w:r w:rsidR="00866736" w:rsidRPr="00147CB7">
              <w:rPr>
                <w:rFonts w:ascii="Times New Roman" w:hAnsi="Times New Roman" w:cs="Times New Roman"/>
              </w:rPr>
              <w:t>/3-krotne aneksowanie terminu /.</w:t>
            </w:r>
          </w:p>
          <w:p w14:paraId="538EA941" w14:textId="77777777" w:rsidR="00147CB7" w:rsidRPr="007C3938" w:rsidRDefault="00147CB7" w:rsidP="00147CB7">
            <w:pPr>
              <w:rPr>
                <w:rFonts w:ascii="Times New Roman" w:hAnsi="Times New Roman" w:cs="Times New Roman"/>
              </w:rPr>
            </w:pPr>
            <w:r w:rsidRPr="007C3938">
              <w:rPr>
                <w:rFonts w:ascii="Times New Roman" w:hAnsi="Times New Roman" w:cs="Times New Roman"/>
              </w:rPr>
              <w:t>Z uwagi na przedłużające się procedury uzgadniania, opiniowania</w:t>
            </w:r>
          </w:p>
          <w:p w14:paraId="23000752" w14:textId="0D340E0F" w:rsidR="00147CB7" w:rsidRPr="007C3938" w:rsidRDefault="00147CB7" w:rsidP="00147CB7">
            <w:pPr>
              <w:rPr>
                <w:rFonts w:ascii="Times New Roman" w:hAnsi="Times New Roman" w:cs="Times New Roman"/>
              </w:rPr>
            </w:pPr>
            <w:r w:rsidRPr="007C3938">
              <w:rPr>
                <w:rFonts w:ascii="Times New Roman" w:hAnsi="Times New Roman" w:cs="Times New Roman"/>
              </w:rPr>
              <w:t xml:space="preserve"> i uzyskania </w:t>
            </w:r>
            <w:r w:rsidR="007C3938" w:rsidRPr="007C3938">
              <w:rPr>
                <w:rFonts w:ascii="Times New Roman" w:hAnsi="Times New Roman" w:cs="Times New Roman"/>
              </w:rPr>
              <w:t xml:space="preserve">warunków technicznych, </w:t>
            </w:r>
            <w:r w:rsidRPr="007C3938">
              <w:rPr>
                <w:rFonts w:ascii="Times New Roman" w:hAnsi="Times New Roman" w:cs="Times New Roman"/>
              </w:rPr>
              <w:t>wykonawca usługi wystąpił z wnioskiem o wydłużenie terminu realizacji zadania.</w:t>
            </w:r>
          </w:p>
          <w:p w14:paraId="77E2B406" w14:textId="231E918A" w:rsidR="00D74ED7" w:rsidRPr="007C3938" w:rsidRDefault="00147CB7" w:rsidP="007C393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C3938">
              <w:rPr>
                <w:rFonts w:ascii="Times New Roman" w:hAnsi="Times New Roman" w:cs="Times New Roman"/>
              </w:rPr>
              <w:t>Zawarta umowa przewiduje możliwość zmiany terminu jej realizacji w przypadku wystąpienia okoliczności, które nie powstały z winy wykonawcy.</w:t>
            </w:r>
          </w:p>
        </w:tc>
      </w:tr>
    </w:tbl>
    <w:p w14:paraId="60C55B50" w14:textId="77777777" w:rsidR="004C6AAF" w:rsidRDefault="004C6AAF" w:rsidP="004C6AAF">
      <w:pPr>
        <w:jc w:val="center"/>
      </w:pPr>
    </w:p>
    <w:sectPr w:rsidR="004C6AAF" w:rsidSect="004C6A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8A2"/>
    <w:rsid w:val="000728A2"/>
    <w:rsid w:val="00147CB7"/>
    <w:rsid w:val="0017688A"/>
    <w:rsid w:val="00231830"/>
    <w:rsid w:val="0031120F"/>
    <w:rsid w:val="0036704C"/>
    <w:rsid w:val="003E3BEA"/>
    <w:rsid w:val="004001C7"/>
    <w:rsid w:val="004A35D7"/>
    <w:rsid w:val="004C6AAF"/>
    <w:rsid w:val="004E7FC8"/>
    <w:rsid w:val="0056086E"/>
    <w:rsid w:val="0059036A"/>
    <w:rsid w:val="00607F1F"/>
    <w:rsid w:val="006160EB"/>
    <w:rsid w:val="006A3974"/>
    <w:rsid w:val="006F5843"/>
    <w:rsid w:val="006F74C5"/>
    <w:rsid w:val="00743593"/>
    <w:rsid w:val="007705E2"/>
    <w:rsid w:val="007A5EE9"/>
    <w:rsid w:val="007C3938"/>
    <w:rsid w:val="007D5C1D"/>
    <w:rsid w:val="0081764E"/>
    <w:rsid w:val="00866736"/>
    <w:rsid w:val="00AB3988"/>
    <w:rsid w:val="00AE3CBA"/>
    <w:rsid w:val="00AF6FF9"/>
    <w:rsid w:val="00BD367E"/>
    <w:rsid w:val="00D74ED7"/>
    <w:rsid w:val="00DB0C23"/>
    <w:rsid w:val="00DF618E"/>
    <w:rsid w:val="00E6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1213"/>
  <w15:docId w15:val="{CB5FD93C-F511-493A-B7D4-BCA64D83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Braniewie</dc:creator>
  <cp:keywords/>
  <dc:description/>
  <cp:lastModifiedBy>almorawska</cp:lastModifiedBy>
  <cp:revision>29</cp:revision>
  <cp:lastPrinted>2024-12-19T09:08:00Z</cp:lastPrinted>
  <dcterms:created xsi:type="dcterms:W3CDTF">2016-12-14T10:57:00Z</dcterms:created>
  <dcterms:modified xsi:type="dcterms:W3CDTF">2024-12-19T09:08:00Z</dcterms:modified>
</cp:coreProperties>
</file>