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EBAA" w14:textId="63A10F29" w:rsidR="000754A7" w:rsidRPr="004E3552" w:rsidRDefault="00FA49D2" w:rsidP="000754A7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E3552">
        <w:rPr>
          <w:rFonts w:eastAsia="Times New Roman" w:cstheme="minorHAnsi"/>
          <w:b/>
          <w:snapToGrid w:val="0"/>
          <w:sz w:val="24"/>
          <w:szCs w:val="24"/>
          <w:lang w:eastAsia="pl-PL"/>
        </w:rPr>
        <w:t>Powiat Braniewski</w:t>
      </w:r>
    </w:p>
    <w:p w14:paraId="0C5FCB12" w14:textId="64F24F84" w:rsidR="00FA49D2" w:rsidRPr="004E3552" w:rsidRDefault="00FA49D2" w:rsidP="00FA49D2">
      <w:pPr>
        <w:widowControl w:val="0"/>
        <w:spacing w:after="0" w:line="240" w:lineRule="auto"/>
        <w:ind w:left="-284" w:firstLine="284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4E3552">
        <w:rPr>
          <w:rFonts w:eastAsia="Times New Roman" w:cstheme="minorHAnsi"/>
          <w:b/>
          <w:snapToGrid w:val="0"/>
          <w:sz w:val="24"/>
          <w:szCs w:val="24"/>
          <w:lang w:eastAsia="pl-PL"/>
        </w:rPr>
        <w:t>Plac Piłsudskiego 2</w:t>
      </w:r>
      <w:r w:rsidRPr="004E355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                                   </w:t>
      </w:r>
      <w:r w:rsidR="004E355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               </w:t>
      </w:r>
      <w:r w:rsidRPr="004E355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Braniewo, dnia </w:t>
      </w:r>
      <w:r w:rsidR="00832447">
        <w:rPr>
          <w:rFonts w:eastAsia="Times New Roman" w:cstheme="minorHAnsi"/>
          <w:snapToGrid w:val="0"/>
          <w:sz w:val="24"/>
          <w:szCs w:val="24"/>
          <w:lang w:eastAsia="pl-PL"/>
        </w:rPr>
        <w:t>6</w:t>
      </w:r>
      <w:r w:rsidRPr="004E355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maja 2021</w:t>
      </w:r>
      <w:r w:rsidR="004E355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4E3552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52138B74" w14:textId="23CFEB61" w:rsidR="00FA49D2" w:rsidRPr="004E3552" w:rsidRDefault="00FA49D2" w:rsidP="000754A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E3552">
        <w:rPr>
          <w:rFonts w:eastAsia="Times New Roman" w:cstheme="minorHAnsi"/>
          <w:b/>
          <w:snapToGrid w:val="0"/>
          <w:sz w:val="24"/>
          <w:szCs w:val="24"/>
          <w:lang w:eastAsia="pl-PL"/>
        </w:rPr>
        <w:t>14-500 Braniewo</w:t>
      </w:r>
    </w:p>
    <w:p w14:paraId="57588591" w14:textId="77777777" w:rsidR="000754A7" w:rsidRPr="004E3552" w:rsidRDefault="000754A7" w:rsidP="000754A7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10A28D3" w14:textId="77777777" w:rsidR="004E3552" w:rsidRPr="004E3552" w:rsidRDefault="004E3552" w:rsidP="000754A7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7A08EDFA" w14:textId="77777777" w:rsidR="000754A7" w:rsidRPr="004E3552" w:rsidRDefault="000754A7" w:rsidP="000754A7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E3552">
        <w:rPr>
          <w:rFonts w:cstheme="minorHAnsi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4E3552" w:rsidRDefault="000754A7" w:rsidP="000754A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DCD0CA1" w14:textId="77777777" w:rsidR="004E3552" w:rsidRPr="004E3552" w:rsidRDefault="004E3552" w:rsidP="000754A7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6D3F33C" w14:textId="7091F694" w:rsidR="000754A7" w:rsidRPr="004E3552" w:rsidRDefault="000754A7" w:rsidP="000754A7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E3552">
        <w:rPr>
          <w:rFonts w:eastAsia="Calibri" w:cstheme="minorHAnsi"/>
          <w:b/>
          <w:sz w:val="24"/>
          <w:szCs w:val="24"/>
        </w:rPr>
        <w:t>Dotyczy</w:t>
      </w:r>
      <w:r w:rsidRPr="004E3552">
        <w:rPr>
          <w:rFonts w:eastAsia="Calibri" w:cstheme="minorHAnsi"/>
          <w:sz w:val="24"/>
          <w:szCs w:val="24"/>
        </w:rPr>
        <w:t>:</w:t>
      </w:r>
      <w:r w:rsidR="00FA49D2" w:rsidRPr="004E3552">
        <w:rPr>
          <w:rFonts w:eastAsia="Calibri" w:cstheme="minorHAnsi"/>
          <w:sz w:val="24"/>
          <w:szCs w:val="24"/>
        </w:rPr>
        <w:t xml:space="preserve"> postępowania</w:t>
      </w:r>
      <w:r w:rsidR="00FA49D2" w:rsidRPr="004E3552">
        <w:rPr>
          <w:rFonts w:eastAsia="Calibri" w:cstheme="minorHAnsi"/>
          <w:b/>
          <w:sz w:val="24"/>
          <w:szCs w:val="24"/>
        </w:rPr>
        <w:t xml:space="preserve"> </w:t>
      </w:r>
      <w:r w:rsidR="00FA49D2" w:rsidRPr="004E3552">
        <w:rPr>
          <w:rFonts w:eastAsia="Times New Roman" w:cstheme="minorHAnsi"/>
          <w:spacing w:val="-3"/>
          <w:sz w:val="24"/>
          <w:szCs w:val="24"/>
        </w:rPr>
        <w:t>„Budowa przyłącza ciepłowniczego dla szpitala w Braniewie przy ul. Moniuszki 13</w:t>
      </w:r>
      <w:r w:rsidR="00FA49D2" w:rsidRPr="004E3552">
        <w:rPr>
          <w:rFonts w:eastAsia="Times New Roman" w:cstheme="minorHAnsi"/>
          <w:sz w:val="24"/>
          <w:szCs w:val="24"/>
        </w:rPr>
        <w:t>”</w:t>
      </w:r>
      <w:r w:rsidR="004E3552" w:rsidRPr="004E3552">
        <w:rPr>
          <w:rFonts w:eastAsia="Times New Roman" w:cstheme="minorHAnsi"/>
          <w:sz w:val="24"/>
          <w:szCs w:val="24"/>
        </w:rPr>
        <w:t>, nr Zp.272.1.2021</w:t>
      </w:r>
      <w:r w:rsidR="00FA49D2" w:rsidRPr="004E3552">
        <w:rPr>
          <w:rFonts w:eastAsia="Times New Roman" w:cstheme="minorHAnsi"/>
          <w:b/>
          <w:spacing w:val="-3"/>
          <w:sz w:val="24"/>
          <w:szCs w:val="24"/>
        </w:rPr>
        <w:t xml:space="preserve"> </w:t>
      </w:r>
    </w:p>
    <w:p w14:paraId="7C271DF5" w14:textId="77777777" w:rsidR="000754A7" w:rsidRPr="004E3552" w:rsidRDefault="000754A7" w:rsidP="000754A7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14:paraId="03B5460E" w14:textId="1942289D" w:rsidR="003052CF" w:rsidRPr="004E3552" w:rsidRDefault="00E25BC4" w:rsidP="003052CF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4E3552">
        <w:rPr>
          <w:rFonts w:eastAsia="Calibri" w:cstheme="minorHAnsi"/>
          <w:sz w:val="24"/>
          <w:szCs w:val="24"/>
        </w:rPr>
        <w:t xml:space="preserve">Działając na podstawie art. 253 </w:t>
      </w:r>
      <w:r w:rsidR="001A647F" w:rsidRPr="004E3552">
        <w:rPr>
          <w:rFonts w:eastAsia="Calibri" w:cstheme="minorHAnsi"/>
          <w:sz w:val="24"/>
          <w:szCs w:val="24"/>
        </w:rPr>
        <w:t>ust. 1</w:t>
      </w:r>
      <w:r w:rsidR="003052CF" w:rsidRPr="004E3552">
        <w:rPr>
          <w:rFonts w:eastAsia="Calibri" w:cstheme="minorHAnsi"/>
          <w:sz w:val="24"/>
          <w:szCs w:val="24"/>
        </w:rPr>
        <w:t xml:space="preserve"> </w:t>
      </w:r>
      <w:r w:rsidR="000754A7" w:rsidRPr="004E3552">
        <w:rPr>
          <w:rFonts w:eastAsia="Calibri" w:cstheme="minorHAnsi"/>
          <w:sz w:val="24"/>
          <w:szCs w:val="24"/>
        </w:rPr>
        <w:t>ustawy z 11 września 2019 r</w:t>
      </w:r>
      <w:r w:rsidR="00A45BFA" w:rsidRPr="004E3552">
        <w:rPr>
          <w:rFonts w:eastAsia="Calibri" w:cstheme="minorHAnsi"/>
          <w:sz w:val="24"/>
          <w:szCs w:val="24"/>
        </w:rPr>
        <w:t xml:space="preserve">. – </w:t>
      </w:r>
      <w:r w:rsidR="000754A7" w:rsidRPr="004E3552">
        <w:rPr>
          <w:rFonts w:eastAsia="Calibri" w:cstheme="minorHAnsi"/>
          <w:sz w:val="24"/>
          <w:szCs w:val="24"/>
        </w:rPr>
        <w:t>Pr</w:t>
      </w:r>
      <w:r w:rsidR="0064166E">
        <w:rPr>
          <w:rFonts w:eastAsia="Calibri" w:cstheme="minorHAnsi"/>
          <w:sz w:val="24"/>
          <w:szCs w:val="24"/>
        </w:rPr>
        <w:t>awo zamówień publicznych (Dz.U.2019.</w:t>
      </w:r>
      <w:r w:rsidR="000754A7" w:rsidRPr="004E3552">
        <w:rPr>
          <w:rFonts w:eastAsia="Calibri" w:cstheme="minorHAnsi"/>
          <w:sz w:val="24"/>
          <w:szCs w:val="24"/>
        </w:rPr>
        <w:t>2019</w:t>
      </w:r>
      <w:r w:rsidR="00A45BFA" w:rsidRPr="004E3552">
        <w:rPr>
          <w:rFonts w:eastAsia="Calibri" w:cstheme="minorHAnsi"/>
          <w:sz w:val="24"/>
          <w:szCs w:val="24"/>
        </w:rPr>
        <w:t xml:space="preserve"> ze zm.</w:t>
      </w:r>
      <w:r w:rsidR="004E3552">
        <w:rPr>
          <w:rFonts w:eastAsia="Calibri" w:cstheme="minorHAnsi"/>
          <w:sz w:val="24"/>
          <w:szCs w:val="24"/>
        </w:rPr>
        <w:t>)</w:t>
      </w:r>
      <w:r w:rsidR="000754A7" w:rsidRPr="004E3552">
        <w:rPr>
          <w:rFonts w:eastAsia="Calibri" w:cstheme="minorHAnsi"/>
          <w:sz w:val="24"/>
          <w:szCs w:val="24"/>
        </w:rPr>
        <w:t xml:space="preserve"> </w:t>
      </w:r>
      <w:r w:rsidR="003052CF" w:rsidRPr="004E3552">
        <w:rPr>
          <w:rFonts w:eastAsia="Calibri" w:cstheme="minorHAnsi"/>
          <w:sz w:val="24"/>
          <w:szCs w:val="24"/>
        </w:rPr>
        <w:t>zamawiają</w:t>
      </w:r>
      <w:bookmarkStart w:id="0" w:name="_GoBack"/>
      <w:bookmarkEnd w:id="0"/>
      <w:r w:rsidR="003052CF" w:rsidRPr="004E3552">
        <w:rPr>
          <w:rFonts w:eastAsia="Calibri" w:cstheme="minorHAnsi"/>
          <w:sz w:val="24"/>
          <w:szCs w:val="24"/>
        </w:rPr>
        <w:t xml:space="preserve">cy informuje, że dokonał wyboru oferty najkorzystniejszej. </w:t>
      </w:r>
    </w:p>
    <w:p w14:paraId="69AD560D" w14:textId="77777777" w:rsidR="004E3552" w:rsidRDefault="004E3552" w:rsidP="00FA49D2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3F2E98EE" w14:textId="77777777" w:rsidR="00FA49D2" w:rsidRPr="004E3552" w:rsidRDefault="003052CF" w:rsidP="00FA49D2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4E3552">
        <w:rPr>
          <w:rFonts w:eastAsia="Calibri" w:cstheme="minorHAnsi"/>
          <w:sz w:val="24"/>
          <w:szCs w:val="24"/>
        </w:rPr>
        <w:t>Jako ofertę najkorzystniejszą uznano ofertę złożoną przez wykonawcę</w:t>
      </w:r>
      <w:r w:rsidR="00FA49D2" w:rsidRPr="004E3552">
        <w:rPr>
          <w:rFonts w:eastAsia="Calibri" w:cstheme="minorHAnsi"/>
          <w:sz w:val="24"/>
          <w:szCs w:val="24"/>
        </w:rPr>
        <w:t>:</w:t>
      </w:r>
    </w:p>
    <w:p w14:paraId="1125B3F6" w14:textId="77777777" w:rsidR="00FA49D2" w:rsidRPr="004E3552" w:rsidRDefault="00FA49D2" w:rsidP="00FA49D2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5653C843" w14:textId="2197B01A" w:rsidR="004E3552" w:rsidRDefault="004E3552" w:rsidP="004E3552">
      <w:pPr>
        <w:widowControl w:val="0"/>
        <w:suppressAutoHyphens/>
        <w:spacing w:after="0"/>
        <w:jc w:val="center"/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</w:pPr>
      <w:r w:rsidRPr="004E3552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  <w:t>Usługi Wodno-kanalizacyjne i C.O. Marek Wenta</w:t>
      </w:r>
    </w:p>
    <w:p w14:paraId="4DAD4EB3" w14:textId="0CB0F72E" w:rsidR="004E3552" w:rsidRPr="004E3552" w:rsidRDefault="004E3552" w:rsidP="004E3552">
      <w:pPr>
        <w:widowControl w:val="0"/>
        <w:suppressAutoHyphens/>
        <w:spacing w:after="0"/>
        <w:jc w:val="center"/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</w:pPr>
      <w:r w:rsidRPr="004E3552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</w:rPr>
        <w:t>Mikorowo 21, 76-243 Mikorowo</w:t>
      </w:r>
    </w:p>
    <w:p w14:paraId="5A16BE57" w14:textId="77777777" w:rsidR="003052CF" w:rsidRPr="004E3552" w:rsidRDefault="003052CF" w:rsidP="003052CF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</w:p>
    <w:p w14:paraId="78699F3D" w14:textId="77777777" w:rsidR="004E3552" w:rsidRPr="004E3552" w:rsidRDefault="004E3552" w:rsidP="003052CF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</w:p>
    <w:p w14:paraId="79F197AD" w14:textId="2258DA62" w:rsidR="00FA49D2" w:rsidRPr="004E3552" w:rsidRDefault="003052CF" w:rsidP="003052CF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4E3552">
        <w:rPr>
          <w:rFonts w:eastAsia="Calibri" w:cstheme="minorHAnsi"/>
          <w:sz w:val="24"/>
          <w:szCs w:val="24"/>
        </w:rPr>
        <w:t>Ranking złożonych ofert:</w:t>
      </w:r>
    </w:p>
    <w:tbl>
      <w:tblPr>
        <w:tblpPr w:leftFromText="141" w:rightFromText="141" w:vertAnchor="text" w:horzAnchor="margin" w:tblpY="25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0"/>
        <w:gridCol w:w="4370"/>
        <w:gridCol w:w="1701"/>
        <w:gridCol w:w="1701"/>
        <w:gridCol w:w="992"/>
      </w:tblGrid>
      <w:tr w:rsidR="00FA49D2" w:rsidRPr="00FA49D2" w14:paraId="12631AA8" w14:textId="77777777" w:rsidTr="004E3552">
        <w:trPr>
          <w:trHeight w:val="59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09A524" w14:textId="77777777" w:rsidR="00FA49D2" w:rsidRPr="00FA49D2" w:rsidRDefault="00FA49D2" w:rsidP="00FA49D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-57"/>
              <w:jc w:val="center"/>
              <w:rPr>
                <w:rFonts w:ascii="Calibri" w:eastAsia="Times New Roman" w:hAnsi="Calibri" w:cs="Arial"/>
                <w:b/>
                <w:w w:val="90"/>
                <w:lang w:eastAsia="pl-PL"/>
              </w:rPr>
            </w:pPr>
            <w:r w:rsidRPr="00FA49D2">
              <w:rPr>
                <w:rFonts w:ascii="Calibri" w:eastAsia="Times New Roman" w:hAnsi="Calibri" w:cs="Arial"/>
                <w:b/>
                <w:w w:val="90"/>
                <w:lang w:eastAsia="pl-PL"/>
              </w:rPr>
              <w:t>Nr oferty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14:paraId="7611486A" w14:textId="77777777" w:rsidR="00FA49D2" w:rsidRPr="00FA49D2" w:rsidRDefault="00FA49D2" w:rsidP="00FA49D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w w:val="90"/>
                <w:sz w:val="24"/>
                <w:szCs w:val="24"/>
                <w:lang w:eastAsia="pl-PL"/>
              </w:rPr>
            </w:pPr>
            <w:r w:rsidRPr="00FA49D2">
              <w:rPr>
                <w:rFonts w:ascii="Calibri" w:eastAsia="Times New Roman" w:hAnsi="Calibri" w:cs="Calibri"/>
                <w:b/>
                <w:w w:val="90"/>
                <w:sz w:val="24"/>
                <w:szCs w:val="24"/>
                <w:lang w:eastAsia="pl-PL"/>
              </w:rPr>
              <w:t xml:space="preserve">Nazwa (firma) </w:t>
            </w:r>
            <w:r w:rsidRPr="00FA49D2">
              <w:rPr>
                <w:rFonts w:ascii="Calibri" w:eastAsia="Times New Roman" w:hAnsi="Calibri" w:cs="Calibri"/>
                <w:b/>
                <w:w w:val="90"/>
                <w:sz w:val="24"/>
                <w:szCs w:val="24"/>
                <w:lang w:eastAsia="pl-PL"/>
              </w:rPr>
              <w:br/>
              <w:t>i adres wykonawcy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F5E0C7" w14:textId="77777777" w:rsidR="00FA49D2" w:rsidRPr="0064166E" w:rsidRDefault="00FA49D2" w:rsidP="00FA49D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eastAsia="Lucida Sans Unicode" w:cstheme="minorHAnsi"/>
                <w:b/>
                <w:w w:val="90"/>
                <w:kern w:val="1"/>
                <w:lang w:eastAsia="hi-IN" w:bidi="hi-IN"/>
              </w:rPr>
            </w:pPr>
            <w:r w:rsidRPr="0064166E">
              <w:rPr>
                <w:rFonts w:eastAsia="Lucida Sans Unicode" w:cstheme="minorHAnsi"/>
                <w:b/>
                <w:w w:val="90"/>
                <w:kern w:val="1"/>
                <w:lang w:eastAsia="hi-IN" w:bidi="hi-IN"/>
              </w:rPr>
              <w:t>Kryterium nr 1 (waga 60%)</w:t>
            </w:r>
          </w:p>
          <w:p w14:paraId="101411E8" w14:textId="39BD3186" w:rsidR="00FA49D2" w:rsidRPr="0064166E" w:rsidRDefault="00FA49D2" w:rsidP="00FA49D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eastAsia="Lucida Sans Unicode" w:cstheme="minorHAnsi"/>
                <w:b/>
                <w:w w:val="90"/>
                <w:kern w:val="1"/>
                <w:lang w:eastAsia="hi-IN" w:bidi="hi-IN"/>
              </w:rPr>
            </w:pPr>
            <w:r w:rsidRPr="0064166E">
              <w:rPr>
                <w:rFonts w:eastAsia="Lucida Sans Unicode" w:cstheme="minorHAnsi"/>
                <w:b/>
                <w:w w:val="90"/>
                <w:kern w:val="1"/>
                <w:lang w:eastAsia="hi-IN" w:bidi="hi-IN"/>
              </w:rPr>
              <w:t>Cena oferty brutto/</w:t>
            </w:r>
          </w:p>
          <w:p w14:paraId="6CFFAD72" w14:textId="77777777" w:rsidR="00FA49D2" w:rsidRPr="00FA49D2" w:rsidRDefault="00FA49D2" w:rsidP="00FA49D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w w:val="90"/>
                <w:sz w:val="24"/>
                <w:szCs w:val="24"/>
                <w:lang w:eastAsia="pl-PL"/>
              </w:rPr>
            </w:pPr>
            <w:r w:rsidRPr="0064166E">
              <w:rPr>
                <w:rFonts w:eastAsia="Lucida Sans Unicode" w:cstheme="minorHAnsi"/>
                <w:b/>
                <w:w w:val="90"/>
                <w:kern w:val="1"/>
                <w:lang w:eastAsia="hi-IN" w:bidi="hi-IN"/>
              </w:rPr>
              <w:t>Ilość punków</w:t>
            </w:r>
            <w:r w:rsidRPr="0064166E">
              <w:rPr>
                <w:rFonts w:ascii="Calibri" w:eastAsia="Times New Roman" w:hAnsi="Calibri" w:cs="Calibri"/>
                <w:b/>
                <w:w w:val="9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E83B22" w14:textId="77777777" w:rsidR="00FA49D2" w:rsidRDefault="00FA49D2" w:rsidP="00FA49D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Kryterium nr 2 (waga 40%)</w:t>
            </w:r>
          </w:p>
          <w:p w14:paraId="27ADE926" w14:textId="29315CC6" w:rsidR="00FA49D2" w:rsidRPr="00FA49D2" w:rsidRDefault="00FA49D2" w:rsidP="00FA49D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Calibri" w:eastAsia="Lucida Sans Unicode" w:hAnsi="Calibri" w:cs="Mangal"/>
                <w:b/>
                <w:w w:val="90"/>
                <w:kern w:val="1"/>
                <w:lang w:eastAsia="hi-IN" w:bidi="hi-IN"/>
              </w:rPr>
            </w:pPr>
            <w:r w:rsidRPr="00FA49D2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Okres gwarancji </w:t>
            </w:r>
            <w:r w:rsidRPr="00FA49D2">
              <w:rPr>
                <w:rFonts w:ascii="Calibri" w:eastAsia="Times New Roman" w:hAnsi="Calibri" w:cs="Times New Roman"/>
                <w:b/>
                <w:bCs/>
                <w:spacing w:val="-2"/>
                <w:kern w:val="1"/>
                <w:lang w:eastAsia="hi-IN" w:bidi="hi-IN"/>
              </w:rPr>
              <w:t>/ilość pkt.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D61EA9" w14:textId="77777777" w:rsidR="00FA49D2" w:rsidRPr="00FA49D2" w:rsidRDefault="00FA49D2" w:rsidP="00FA49D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Calibri" w:eastAsia="Lucida Sans Unicode" w:hAnsi="Calibri" w:cs="Mangal"/>
                <w:b/>
                <w:w w:val="90"/>
                <w:kern w:val="1"/>
                <w:lang w:eastAsia="hi-IN" w:bidi="hi-IN"/>
              </w:rPr>
            </w:pPr>
            <w:r w:rsidRPr="00FA49D2">
              <w:rPr>
                <w:rFonts w:ascii="Calibri" w:eastAsia="Times New Roman" w:hAnsi="Calibri" w:cs="Arial"/>
                <w:b/>
                <w:w w:val="90"/>
                <w:lang w:eastAsia="pl-PL"/>
              </w:rPr>
              <w:t>Łączna ilość pkt.</w:t>
            </w:r>
          </w:p>
        </w:tc>
      </w:tr>
      <w:tr w:rsidR="00FA49D2" w:rsidRPr="00FA49D2" w14:paraId="0C0278A3" w14:textId="77777777" w:rsidTr="004E3552">
        <w:trPr>
          <w:trHeight w:val="13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49A9" w14:textId="77777777" w:rsidR="00FA49D2" w:rsidRPr="00FA49D2" w:rsidRDefault="00FA49D2" w:rsidP="00FA49D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-57"/>
              <w:jc w:val="center"/>
              <w:rPr>
                <w:rFonts w:ascii="Calibri" w:eastAsia="Times New Roman" w:hAnsi="Calibri" w:cs="Arial"/>
                <w:w w:val="90"/>
                <w:lang w:eastAsia="pl-PL"/>
              </w:rPr>
            </w:pPr>
            <w:r w:rsidRPr="00FA49D2">
              <w:rPr>
                <w:rFonts w:ascii="Calibri" w:eastAsia="Times New Roman" w:hAnsi="Calibri" w:cs="Arial"/>
                <w:w w:val="90"/>
                <w:lang w:eastAsia="pl-PL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0E629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Konsorcjum dwóch firm: </w:t>
            </w:r>
            <w:proofErr w:type="spellStart"/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Foxan</w:t>
            </w:r>
            <w:proofErr w:type="spellEnd"/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Sp. z o.o., Smolajny 4c, 11-040 Dobre Miasto</w:t>
            </w:r>
          </w:p>
          <w:p w14:paraId="0A1A7FD9" w14:textId="3C304904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D</w:t>
            </w:r>
            <w:r w:rsidR="004E355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MPRI Fabian Wójcik, Smolajny 4c</w:t>
            </w: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35A77037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11-040 Dobre Miasto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B349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5E52F865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611.187,00 zł</w:t>
            </w:r>
          </w:p>
          <w:p w14:paraId="301024B7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39,17 pkt</w:t>
            </w:r>
          </w:p>
          <w:p w14:paraId="765D5B24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767E6C09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038E20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02706162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5 lat</w:t>
            </w:r>
          </w:p>
          <w:p w14:paraId="2C54948A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40 pkt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D344DB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38EA3510" w14:textId="77777777" w:rsidR="00FA49D2" w:rsidRPr="00FA49D2" w:rsidRDefault="00FA49D2" w:rsidP="0064166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79,17 pkt</w:t>
            </w:r>
          </w:p>
        </w:tc>
      </w:tr>
      <w:tr w:rsidR="00FA49D2" w:rsidRPr="00FA49D2" w14:paraId="0B7A60AE" w14:textId="77777777" w:rsidTr="004E3552">
        <w:trPr>
          <w:trHeight w:val="9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AC62D" w14:textId="77777777" w:rsidR="00FA49D2" w:rsidRPr="00FA49D2" w:rsidRDefault="00FA49D2" w:rsidP="00FA49D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-57"/>
              <w:jc w:val="center"/>
              <w:rPr>
                <w:rFonts w:ascii="Calibri" w:eastAsia="Times New Roman" w:hAnsi="Calibri" w:cs="Arial"/>
                <w:w w:val="90"/>
                <w:lang w:eastAsia="pl-PL"/>
              </w:rPr>
            </w:pPr>
            <w:r w:rsidRPr="00FA49D2">
              <w:rPr>
                <w:rFonts w:ascii="Calibri" w:eastAsia="Times New Roman" w:hAnsi="Calibri" w:cs="Arial"/>
                <w:w w:val="90"/>
                <w:lang w:eastAsia="pl-PL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198B2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GPEC SERWIS Sp. z o.o. ul. </w:t>
            </w:r>
            <w:proofErr w:type="spellStart"/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Połęże</w:t>
            </w:r>
            <w:proofErr w:type="spellEnd"/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/Miałki Szlak 44, 80-720 Gdańsk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B12B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833.484,90 zł</w:t>
            </w:r>
          </w:p>
          <w:p w14:paraId="3B48838E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28,72 pkt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AFF807" w14:textId="77777777" w:rsidR="00FA49D2" w:rsidRPr="0064166E" w:rsidRDefault="00FA49D2" w:rsidP="0064166E">
            <w:pPr>
              <w:pStyle w:val="Bezodstpw"/>
              <w:jc w:val="center"/>
              <w:rPr>
                <w:sz w:val="24"/>
                <w:lang w:eastAsia="hi-IN" w:bidi="hi-IN"/>
              </w:rPr>
            </w:pPr>
            <w:r w:rsidRPr="0064166E">
              <w:rPr>
                <w:sz w:val="24"/>
                <w:lang w:eastAsia="hi-IN" w:bidi="hi-IN"/>
              </w:rPr>
              <w:t>5 lat</w:t>
            </w:r>
          </w:p>
          <w:p w14:paraId="4ECAFD55" w14:textId="77777777" w:rsidR="00FA49D2" w:rsidRPr="0064166E" w:rsidRDefault="00FA49D2" w:rsidP="0064166E">
            <w:pPr>
              <w:pStyle w:val="Bezodstpw"/>
              <w:jc w:val="center"/>
              <w:rPr>
                <w:sz w:val="24"/>
                <w:lang w:eastAsia="hi-IN" w:bidi="hi-IN"/>
              </w:rPr>
            </w:pPr>
            <w:r w:rsidRPr="0064166E">
              <w:rPr>
                <w:sz w:val="24"/>
                <w:lang w:eastAsia="hi-IN" w:bidi="hi-IN"/>
              </w:rPr>
              <w:t>40 pkt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48D75A" w14:textId="77777777" w:rsidR="00FA49D2" w:rsidRPr="0064166E" w:rsidRDefault="00FA49D2" w:rsidP="0064166E">
            <w:pPr>
              <w:pStyle w:val="Bezodstpw"/>
              <w:jc w:val="center"/>
              <w:rPr>
                <w:sz w:val="24"/>
                <w:lang w:eastAsia="hi-IN" w:bidi="hi-IN"/>
              </w:rPr>
            </w:pPr>
            <w:r w:rsidRPr="0064166E">
              <w:rPr>
                <w:sz w:val="24"/>
                <w:lang w:eastAsia="hi-IN" w:bidi="hi-IN"/>
              </w:rPr>
              <w:t>68,72 pkt</w:t>
            </w:r>
          </w:p>
        </w:tc>
      </w:tr>
      <w:tr w:rsidR="00FA49D2" w:rsidRPr="00FA49D2" w14:paraId="2FD7ACA6" w14:textId="77777777" w:rsidTr="004E3552">
        <w:trPr>
          <w:trHeight w:val="6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A389" w14:textId="77777777" w:rsidR="00FA49D2" w:rsidRPr="00FA49D2" w:rsidRDefault="00FA49D2" w:rsidP="00FA49D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-57"/>
              <w:jc w:val="center"/>
              <w:rPr>
                <w:rFonts w:ascii="Calibri" w:eastAsia="Times New Roman" w:hAnsi="Calibri" w:cs="Arial"/>
                <w:w w:val="90"/>
                <w:lang w:eastAsia="pl-PL"/>
              </w:rPr>
            </w:pPr>
            <w:r w:rsidRPr="00FA49D2">
              <w:rPr>
                <w:rFonts w:ascii="Calibri" w:eastAsia="Times New Roman" w:hAnsi="Calibri" w:cs="Arial"/>
                <w:w w:val="90"/>
                <w:lang w:eastAsia="pl-PL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C50B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Usługi Wodno-kanalizacyjne i C.O. Marek Wenta</w:t>
            </w:r>
          </w:p>
          <w:p w14:paraId="521CFDA7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Mikorowo 21, 76-243 Mikorowo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D486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399.000,00 zł</w:t>
            </w:r>
          </w:p>
          <w:p w14:paraId="3B54DEE3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60 pkt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F78BDF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5 lat</w:t>
            </w:r>
          </w:p>
          <w:p w14:paraId="50BDC8F2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40 pkt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A00DF1" w14:textId="0E095B8C" w:rsidR="00A16E3A" w:rsidRDefault="00FA49D2" w:rsidP="00A16E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100</w:t>
            </w:r>
          </w:p>
          <w:p w14:paraId="00C5659B" w14:textId="2643B1D1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pkt</w:t>
            </w:r>
          </w:p>
        </w:tc>
      </w:tr>
      <w:tr w:rsidR="00FA49D2" w:rsidRPr="00FA49D2" w14:paraId="6A46CFFF" w14:textId="77777777" w:rsidTr="004E3552">
        <w:trPr>
          <w:trHeight w:val="5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71EC6" w14:textId="77777777" w:rsidR="00FA49D2" w:rsidRPr="00FA49D2" w:rsidRDefault="00FA49D2" w:rsidP="00FA49D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-57"/>
              <w:jc w:val="center"/>
              <w:rPr>
                <w:rFonts w:ascii="Calibri" w:eastAsia="Times New Roman" w:hAnsi="Calibri" w:cs="Arial"/>
                <w:w w:val="90"/>
                <w:lang w:eastAsia="pl-PL"/>
              </w:rPr>
            </w:pPr>
            <w:r w:rsidRPr="00FA49D2">
              <w:rPr>
                <w:rFonts w:ascii="Calibri" w:eastAsia="Times New Roman" w:hAnsi="Calibri" w:cs="Arial"/>
                <w:w w:val="90"/>
                <w:lang w:eastAsia="pl-PL"/>
              </w:rPr>
              <w:t>4</w:t>
            </w: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42EF7" w14:textId="3DED2466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Przedsiębiorstwo Konserwacji Urządzeń Wodnych i Melioracji  PEKUM</w:t>
            </w:r>
            <w:r w:rsidR="00A16E3A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Sp. z o.o.</w:t>
            </w:r>
          </w:p>
          <w:p w14:paraId="68FA8F2F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 xml:space="preserve"> ul. Lubelska 37, 10-408 Olsztyn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FEE9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608.850,00 zł</w:t>
            </w:r>
          </w:p>
          <w:p w14:paraId="04672A55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39,32 pkt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E31FC4" w14:textId="77777777" w:rsidR="00FA49D2" w:rsidRPr="00FA49D2" w:rsidRDefault="00FA49D2" w:rsidP="0064166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5 lat</w:t>
            </w:r>
          </w:p>
          <w:p w14:paraId="5A467632" w14:textId="77777777" w:rsidR="00FA49D2" w:rsidRPr="00FA49D2" w:rsidRDefault="00FA49D2" w:rsidP="00FA49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40 pkt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80CD09" w14:textId="77777777" w:rsidR="00FA49D2" w:rsidRPr="00FA49D2" w:rsidRDefault="00FA49D2" w:rsidP="0064166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</w:pPr>
            <w:r w:rsidRPr="00FA49D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hi-IN" w:bidi="hi-IN"/>
              </w:rPr>
              <w:t>79,32 pkt</w:t>
            </w:r>
          </w:p>
        </w:tc>
      </w:tr>
    </w:tbl>
    <w:p w14:paraId="7FC415B6" w14:textId="77777777"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081E320" w14:textId="77777777"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7CE559B" w14:textId="77777777"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1A647F" w:rsidSect="004E35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754A7"/>
    <w:rsid w:val="001371AE"/>
    <w:rsid w:val="001A647F"/>
    <w:rsid w:val="002C161E"/>
    <w:rsid w:val="00302C28"/>
    <w:rsid w:val="003052CF"/>
    <w:rsid w:val="003F05E3"/>
    <w:rsid w:val="004E3552"/>
    <w:rsid w:val="004F4B64"/>
    <w:rsid w:val="005E09C2"/>
    <w:rsid w:val="0064166E"/>
    <w:rsid w:val="00832447"/>
    <w:rsid w:val="00A16E3A"/>
    <w:rsid w:val="00A45BFA"/>
    <w:rsid w:val="00A86DC0"/>
    <w:rsid w:val="00AD543C"/>
    <w:rsid w:val="00E25BC4"/>
    <w:rsid w:val="00F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4E3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4E3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mwolak</cp:lastModifiedBy>
  <cp:revision>8</cp:revision>
  <cp:lastPrinted>2021-05-06T09:32:00Z</cp:lastPrinted>
  <dcterms:created xsi:type="dcterms:W3CDTF">2020-10-21T15:53:00Z</dcterms:created>
  <dcterms:modified xsi:type="dcterms:W3CDTF">2021-05-06T09:42:00Z</dcterms:modified>
</cp:coreProperties>
</file>