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91" w:rsidRDefault="009C0692">
      <w:pPr>
        <w:ind w:left="4956" w:firstLine="708"/>
        <w:jc w:val="right"/>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Załącznik nr 2</w:t>
      </w:r>
    </w:p>
    <w:p w:rsidR="00BF1A91" w:rsidRDefault="009C0692">
      <w:pPr>
        <w:ind w:left="4956" w:firstLine="708"/>
        <w:jc w:val="right"/>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do Uchwały nr 368/2021</w:t>
      </w:r>
    </w:p>
    <w:p w:rsidR="00BF1A91" w:rsidRDefault="009C0692">
      <w:pPr>
        <w:ind w:left="5664"/>
        <w:jc w:val="right"/>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Zarządu Powiatu Braniewskiego</w:t>
      </w:r>
    </w:p>
    <w:p w:rsidR="00BF1A91" w:rsidRDefault="009C0692">
      <w:pPr>
        <w:ind w:left="5664"/>
        <w:jc w:val="right"/>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z dnia 2 czerwca 2021 roku</w:t>
      </w:r>
    </w:p>
    <w:p w:rsidR="00BF1A91" w:rsidRDefault="00BF1A91">
      <w:pPr>
        <w:keepNext/>
        <w:ind w:left="6237"/>
        <w:rPr>
          <w:rFonts w:ascii="Times New Roman" w:eastAsia="Times New Roman" w:hAnsi="Times New Roman"/>
          <w:sz w:val="22"/>
          <w:szCs w:val="22"/>
          <w:lang w:eastAsia="pl-PL"/>
        </w:rPr>
      </w:pPr>
    </w:p>
    <w:p w:rsidR="00BF1A91" w:rsidRDefault="009C0692">
      <w:pPr>
        <w:keepNext/>
        <w:jc w:val="center"/>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ZARZĄD POWIATU BRANIEWSKIEGO OGŁASZA OTWARTY KONKURS OFERT</w:t>
      </w:r>
    </w:p>
    <w:p w:rsidR="00BF1A91" w:rsidRDefault="00BF1A91">
      <w:pPr>
        <w:keepNext/>
        <w:jc w:val="center"/>
        <w:rPr>
          <w:rFonts w:ascii="Times New Roman" w:eastAsia="Times New Roman" w:hAnsi="Times New Roman"/>
          <w:sz w:val="22"/>
          <w:szCs w:val="22"/>
          <w:lang w:eastAsia="pl-PL"/>
        </w:rPr>
      </w:pPr>
    </w:p>
    <w:p w:rsidR="00BF1A91" w:rsidRDefault="009C0692">
      <w:pPr>
        <w:keepNext/>
        <w:jc w:val="both"/>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na powierzenie realizacji zadania publicznego pn. „Prowadzenie w okresie od 01.07.2021 do 30.06.2022 roku  placówki opiekuńczo-wychowawczej, typu socjalizacyjnego dla 14 wychowanków na terenie Powiatu Braniewskiego”</w:t>
      </w:r>
    </w:p>
    <w:p w:rsidR="00BF1A91" w:rsidRDefault="00BF1A91">
      <w:pPr>
        <w:jc w:val="both"/>
        <w:rPr>
          <w:rFonts w:ascii="Times New Roman" w:eastAsia="Times New Roman" w:hAnsi="Times New Roman"/>
          <w:sz w:val="22"/>
          <w:szCs w:val="22"/>
          <w:lang w:eastAsia="pl-PL"/>
        </w:rPr>
      </w:pPr>
    </w:p>
    <w:p w:rsidR="00BF1A91" w:rsidRDefault="009C0692">
      <w:pPr>
        <w:pStyle w:val="Akapitzlist"/>
        <w:numPr>
          <w:ilvl w:val="0"/>
          <w:numId w:val="3"/>
        </w:numPr>
        <w:jc w:val="both"/>
        <w:rPr>
          <w:rFonts w:ascii="Times New Roman" w:eastAsia="Times New Roman" w:hAnsi="Times New Roman"/>
          <w:b/>
          <w:sz w:val="22"/>
          <w:szCs w:val="22"/>
          <w:lang w:eastAsia="pl-PL"/>
        </w:rPr>
      </w:pPr>
      <w:r>
        <w:rPr>
          <w:rFonts w:ascii="Times New Roman" w:eastAsia="Times New Roman" w:hAnsi="Times New Roman"/>
          <w:b/>
          <w:sz w:val="22"/>
          <w:szCs w:val="22"/>
          <w:lang w:eastAsia="pl-PL"/>
        </w:rPr>
        <w:t>Podstawa prawna:</w:t>
      </w:r>
    </w:p>
    <w:p w:rsidR="00BF1A91" w:rsidRDefault="009C0692">
      <w:pPr>
        <w:pStyle w:val="Akapitzlist"/>
        <w:ind w:left="1080" w:hanging="796"/>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Konkurs ogłoszony jest na podstawie:</w:t>
      </w:r>
    </w:p>
    <w:p w:rsidR="00BF1A91" w:rsidRDefault="009C0692">
      <w:pPr>
        <w:pStyle w:val="Akapitzlist"/>
        <w:numPr>
          <w:ilvl w:val="0"/>
          <w:numId w:val="4"/>
        </w:numPr>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 xml:space="preserve">Art. 5 ust. 2 pkt 1, art. 13 i art. 15 ustawy z dnia 24 kwietnia 2003 r. o działalności pożytku publicznego i o wolontariacie (Dz. U. z 2020 r. poz. 1057) </w:t>
      </w:r>
    </w:p>
    <w:p w:rsidR="00BF1A91" w:rsidRDefault="009C0692">
      <w:pPr>
        <w:pStyle w:val="Akapitzlist"/>
        <w:numPr>
          <w:ilvl w:val="0"/>
          <w:numId w:val="4"/>
        </w:numPr>
        <w:jc w:val="both"/>
      </w:pPr>
      <w:r>
        <w:rPr>
          <w:rFonts w:ascii="Times New Roman" w:eastAsia="Times New Roman" w:hAnsi="Times New Roman"/>
          <w:sz w:val="22"/>
          <w:szCs w:val="22"/>
          <w:lang w:eastAsia="pl-PL"/>
        </w:rPr>
        <w:t>Art. 93 ust. 2 na podstawie art.190</w:t>
      </w:r>
      <w:r>
        <w:rPr>
          <w:rFonts w:ascii="Times New Roman" w:eastAsia="Times New Roman" w:hAnsi="Times New Roman"/>
          <w:b/>
          <w:sz w:val="22"/>
          <w:szCs w:val="22"/>
          <w:lang w:eastAsia="pl-PL"/>
        </w:rPr>
        <w:t xml:space="preserve"> </w:t>
      </w:r>
      <w:r>
        <w:rPr>
          <w:rFonts w:ascii="Times New Roman" w:eastAsia="Times New Roman" w:hAnsi="Times New Roman"/>
          <w:sz w:val="22"/>
          <w:szCs w:val="22"/>
          <w:lang w:eastAsia="pl-PL"/>
        </w:rPr>
        <w:t xml:space="preserve">ustawy z  dnia  9 czerwca 2011 r. o wspieraniu rodziny i systemie pieczy zastępczej (Dz. U. z </w:t>
      </w:r>
      <w:r>
        <w:rPr>
          <w:rFonts w:ascii="Times New Roman" w:eastAsia="Times New Roman" w:hAnsi="Times New Roman"/>
          <w:bCs/>
          <w:sz w:val="22"/>
          <w:szCs w:val="22"/>
          <w:lang w:eastAsia="pl-PL"/>
        </w:rPr>
        <w:t xml:space="preserve">2020 r., poz. 821 z </w:t>
      </w:r>
      <w:proofErr w:type="spellStart"/>
      <w:r>
        <w:rPr>
          <w:rFonts w:ascii="Times New Roman" w:eastAsia="Times New Roman" w:hAnsi="Times New Roman"/>
          <w:bCs/>
          <w:sz w:val="22"/>
          <w:szCs w:val="22"/>
          <w:lang w:eastAsia="pl-PL"/>
        </w:rPr>
        <w:t>późn</w:t>
      </w:r>
      <w:proofErr w:type="spellEnd"/>
      <w:r>
        <w:rPr>
          <w:rFonts w:ascii="Times New Roman" w:eastAsia="Times New Roman" w:hAnsi="Times New Roman"/>
          <w:bCs/>
          <w:sz w:val="22"/>
          <w:szCs w:val="22"/>
          <w:lang w:eastAsia="pl-PL"/>
        </w:rPr>
        <w:t>. zm.)  </w:t>
      </w:r>
      <w:r>
        <w:rPr>
          <w:rFonts w:ascii="Times New Roman" w:eastAsia="Times New Roman" w:hAnsi="Times New Roman"/>
          <w:sz w:val="22"/>
          <w:szCs w:val="22"/>
          <w:lang w:eastAsia="pl-PL"/>
        </w:rPr>
        <w:t> </w:t>
      </w:r>
    </w:p>
    <w:p w:rsidR="00BF1A91" w:rsidRDefault="009C0692">
      <w:pPr>
        <w:pStyle w:val="Akapitzlist"/>
        <w:numPr>
          <w:ilvl w:val="0"/>
          <w:numId w:val="4"/>
        </w:numPr>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Rozporządzenie Ministra Pracy i Polityki Społecznej z dnia 22 grudnia 2011 r. w sprawie instytucjonalnej pieczy zastępcze (Dz. U. z 2011 r., Nr 292, poz. 1920)</w:t>
      </w:r>
    </w:p>
    <w:p w:rsidR="00BF1A91" w:rsidRDefault="00BF1A91">
      <w:pPr>
        <w:jc w:val="both"/>
        <w:rPr>
          <w:rFonts w:ascii="Times New Roman" w:eastAsia="Times New Roman" w:hAnsi="Times New Roman"/>
          <w:sz w:val="22"/>
          <w:szCs w:val="22"/>
          <w:lang w:eastAsia="pl-PL"/>
        </w:rPr>
      </w:pPr>
    </w:p>
    <w:p w:rsidR="00BF1A91" w:rsidRDefault="009C0692">
      <w:pPr>
        <w:pStyle w:val="Akapitzlist"/>
        <w:numPr>
          <w:ilvl w:val="0"/>
          <w:numId w:val="3"/>
        </w:numPr>
        <w:jc w:val="both"/>
        <w:rPr>
          <w:rFonts w:ascii="Times New Roman" w:eastAsia="Times New Roman" w:hAnsi="Times New Roman"/>
          <w:b/>
          <w:sz w:val="22"/>
          <w:szCs w:val="22"/>
          <w:lang w:eastAsia="pl-PL"/>
        </w:rPr>
      </w:pPr>
      <w:r>
        <w:rPr>
          <w:rFonts w:ascii="Times New Roman" w:eastAsia="Times New Roman" w:hAnsi="Times New Roman"/>
          <w:b/>
          <w:sz w:val="22"/>
          <w:szCs w:val="22"/>
          <w:lang w:eastAsia="pl-PL"/>
        </w:rPr>
        <w:t xml:space="preserve"> Adresaci konkursu:</w:t>
      </w:r>
    </w:p>
    <w:p w:rsidR="00BF1A91" w:rsidRDefault="009C0692">
      <w:pPr>
        <w:jc w:val="both"/>
      </w:pPr>
      <w:r>
        <w:rPr>
          <w:rFonts w:ascii="Times New Roman" w:eastAsia="Times New Roman" w:hAnsi="Times New Roman"/>
          <w:bCs/>
          <w:sz w:val="22"/>
          <w:szCs w:val="22"/>
          <w:lang w:eastAsia="pl-PL"/>
        </w:rPr>
        <w:t xml:space="preserve">W otwartym konkursie ofert mogą uczestniczyć zgodnie z art. 190 ust. 1 pkt. 1) i 2) </w:t>
      </w:r>
      <w:r>
        <w:rPr>
          <w:rFonts w:ascii="Times New Roman" w:eastAsia="Times New Roman" w:hAnsi="Times New Roman"/>
          <w:sz w:val="22"/>
          <w:szCs w:val="22"/>
          <w:lang w:eastAsia="pl-PL"/>
        </w:rPr>
        <w:t xml:space="preserve">ustawy z  dnia 9 czerwca 2011 r. o wspieraniu rodziny i systemie pieczy zastępczej (Dz. U. z </w:t>
      </w:r>
      <w:r>
        <w:rPr>
          <w:rFonts w:ascii="Times New Roman" w:eastAsia="Times New Roman" w:hAnsi="Times New Roman"/>
          <w:bCs/>
          <w:sz w:val="22"/>
          <w:szCs w:val="22"/>
          <w:lang w:eastAsia="pl-PL"/>
        </w:rPr>
        <w:t xml:space="preserve">2020 r., poz. 821 z </w:t>
      </w:r>
      <w:proofErr w:type="spellStart"/>
      <w:r>
        <w:rPr>
          <w:rFonts w:ascii="Times New Roman" w:eastAsia="Times New Roman" w:hAnsi="Times New Roman"/>
          <w:bCs/>
          <w:sz w:val="22"/>
          <w:szCs w:val="22"/>
          <w:lang w:eastAsia="pl-PL"/>
        </w:rPr>
        <w:t>późn</w:t>
      </w:r>
      <w:proofErr w:type="spellEnd"/>
      <w:r>
        <w:rPr>
          <w:rFonts w:ascii="Times New Roman" w:eastAsia="Times New Roman" w:hAnsi="Times New Roman"/>
          <w:bCs/>
          <w:sz w:val="22"/>
          <w:szCs w:val="22"/>
          <w:lang w:eastAsia="pl-PL"/>
        </w:rPr>
        <w:t>. zm.) :</w:t>
      </w:r>
      <w:r>
        <w:rPr>
          <w:rFonts w:ascii="Times New Roman" w:eastAsia="Times New Roman" w:hAnsi="Times New Roman"/>
          <w:sz w:val="22"/>
          <w:szCs w:val="22"/>
          <w:lang w:eastAsia="pl-PL"/>
        </w:rPr>
        <w:t xml:space="preserve"> </w:t>
      </w:r>
    </w:p>
    <w:p w:rsidR="00BF1A91" w:rsidRDefault="009C0692">
      <w:pPr>
        <w:pStyle w:val="Akapitzlist"/>
        <w:numPr>
          <w:ilvl w:val="0"/>
          <w:numId w:val="2"/>
        </w:num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organizacje pozarządowe prowadzące działalność w zakresie wspierania rodziny, pieczy zastępczej lub pomocy społecznej,</w:t>
      </w:r>
    </w:p>
    <w:p w:rsidR="00BF1A91" w:rsidRDefault="009C0692">
      <w:pPr>
        <w:pStyle w:val="Akapitzlist"/>
        <w:numPr>
          <w:ilvl w:val="0"/>
          <w:numId w:val="2"/>
        </w:num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 xml:space="preserve">osoby prawne i jednostki organizacyjne działające na podstawie przepisów o stosunku Państwa do Kościoła Katolickiego w Rzeczypospolitej Polskiej, stosunku Państwa do innych kościołów i związków wyznaniowych oraz o gwarancji wolności sumienia i  wyznania, jeżeli ich cele statutowe obejmują prowadzenie działalności w zakresie wspierania rodziny i systemu pieczy zastępczej lub pomocy społecznej. </w:t>
      </w:r>
    </w:p>
    <w:p w:rsidR="00BF1A91" w:rsidRDefault="00BF1A91">
      <w:pPr>
        <w:ind w:left="283" w:hanging="283"/>
        <w:jc w:val="both"/>
        <w:rPr>
          <w:rFonts w:ascii="Times New Roman" w:eastAsia="Times New Roman" w:hAnsi="Times New Roman"/>
          <w:b/>
          <w:bCs/>
          <w:sz w:val="22"/>
          <w:szCs w:val="22"/>
          <w:lang w:eastAsia="pl-PL"/>
        </w:rPr>
      </w:pPr>
    </w:p>
    <w:p w:rsidR="00BF1A91" w:rsidRDefault="009C0692">
      <w:pPr>
        <w:pStyle w:val="Akapitzlist"/>
        <w:numPr>
          <w:ilvl w:val="0"/>
          <w:numId w:val="3"/>
        </w:numPr>
        <w:jc w:val="both"/>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Rodzaj zadania: </w:t>
      </w:r>
    </w:p>
    <w:p w:rsidR="00BF1A91" w:rsidRDefault="009C0692">
      <w:pPr>
        <w:ind w:left="283"/>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 xml:space="preserve">Powierzenie realizacji zadania publicznego pn. „Prowadzenie w okresie od 01.07.2021 r.                          do 30.06.2022 r. placówki opiekuńczo-wychowawczej, typu socjalizacyjnego dla 14 wychowanków na terenie Powiatu Braniewskiego”. </w:t>
      </w:r>
    </w:p>
    <w:p w:rsidR="00BF1A91" w:rsidRDefault="00BF1A91">
      <w:pPr>
        <w:ind w:left="283"/>
        <w:jc w:val="both"/>
        <w:rPr>
          <w:rFonts w:ascii="Times New Roman" w:eastAsia="Times New Roman" w:hAnsi="Times New Roman"/>
          <w:bCs/>
          <w:sz w:val="22"/>
          <w:szCs w:val="22"/>
          <w:lang w:eastAsia="pl-PL"/>
        </w:rPr>
      </w:pPr>
    </w:p>
    <w:p w:rsidR="00BF1A91" w:rsidRDefault="009C0692">
      <w:pPr>
        <w:pStyle w:val="Akapitzlist"/>
        <w:numPr>
          <w:ilvl w:val="0"/>
          <w:numId w:val="3"/>
        </w:numPr>
        <w:jc w:val="both"/>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 xml:space="preserve">Planowana wysokość środków publicznych na realizację zadania: </w:t>
      </w:r>
    </w:p>
    <w:p w:rsidR="00BF1A91" w:rsidRDefault="009C0692">
      <w:pPr>
        <w:pStyle w:val="Akapitzlist"/>
        <w:numPr>
          <w:ilvl w:val="1"/>
          <w:numId w:val="2"/>
        </w:numPr>
        <w:tabs>
          <w:tab w:val="left" w:pos="709"/>
        </w:tabs>
        <w:jc w:val="both"/>
      </w:pPr>
      <w:r>
        <w:rPr>
          <w:rFonts w:ascii="Times New Roman" w:eastAsia="Times New Roman" w:hAnsi="Times New Roman"/>
          <w:sz w:val="22"/>
          <w:szCs w:val="22"/>
          <w:lang w:eastAsia="pl-PL"/>
        </w:rPr>
        <w:t xml:space="preserve">Na realizację zadania przewiduje się w okresie </w:t>
      </w:r>
      <w:r>
        <w:rPr>
          <w:rFonts w:ascii="Times New Roman" w:eastAsia="Times New Roman" w:hAnsi="Times New Roman"/>
          <w:bCs/>
          <w:sz w:val="22"/>
          <w:szCs w:val="22"/>
          <w:lang w:eastAsia="pl-PL"/>
        </w:rPr>
        <w:t xml:space="preserve">od 01.07.2021 do 30.06.2022 </w:t>
      </w:r>
      <w:r>
        <w:rPr>
          <w:rFonts w:ascii="Times New Roman" w:eastAsia="Times New Roman" w:hAnsi="Times New Roman"/>
          <w:sz w:val="22"/>
          <w:szCs w:val="22"/>
          <w:lang w:eastAsia="pl-PL"/>
        </w:rPr>
        <w:t>dotację w </w:t>
      </w:r>
      <w:r>
        <w:rPr>
          <w:rFonts w:ascii="Times New Roman" w:hAnsi="Times New Roman"/>
          <w:sz w:val="22"/>
          <w:szCs w:val="22"/>
        </w:rPr>
        <w:t>wysokości</w:t>
      </w:r>
      <w:r>
        <w:rPr>
          <w:rFonts w:ascii="Times New Roman" w:hAnsi="Times New Roman"/>
          <w:b/>
          <w:sz w:val="22"/>
          <w:szCs w:val="22"/>
        </w:rPr>
        <w:t>, w tym:</w:t>
      </w:r>
    </w:p>
    <w:p w:rsidR="00BF1A91" w:rsidRDefault="009C0692">
      <w:pPr>
        <w:pStyle w:val="Akapitzlist"/>
        <w:numPr>
          <w:ilvl w:val="0"/>
          <w:numId w:val="28"/>
        </w:numPr>
        <w:tabs>
          <w:tab w:val="left" w:pos="1134"/>
        </w:tabs>
        <w:jc w:val="both"/>
      </w:pPr>
      <w:r>
        <w:rPr>
          <w:rFonts w:ascii="Times New Roman" w:hAnsi="Times New Roman"/>
          <w:b/>
          <w:sz w:val="22"/>
          <w:szCs w:val="22"/>
        </w:rPr>
        <w:t xml:space="preserve">od 01.07.2021 r. do 31.12.2021 roku – 294.000,00 zł, </w:t>
      </w:r>
      <w:r>
        <w:rPr>
          <w:rFonts w:ascii="Times New Roman" w:eastAsia="Times New Roman" w:hAnsi="Times New Roman"/>
          <w:sz w:val="22"/>
          <w:szCs w:val="22"/>
          <w:lang w:eastAsia="pl-PL"/>
        </w:rPr>
        <w:t>a na 1 wychowanka dotacja miesięczna wyniesie</w:t>
      </w:r>
      <w:r>
        <w:rPr>
          <w:rFonts w:ascii="Times New Roman" w:eastAsia="Times New Roman" w:hAnsi="Times New Roman"/>
          <w:b/>
          <w:sz w:val="22"/>
          <w:szCs w:val="22"/>
          <w:lang w:eastAsia="pl-PL"/>
        </w:rPr>
        <w:t xml:space="preserve"> 3.500,00 zł,</w:t>
      </w:r>
      <w:r>
        <w:rPr>
          <w:rFonts w:ascii="Times New Roman" w:hAnsi="Times New Roman"/>
          <w:b/>
          <w:sz w:val="22"/>
          <w:szCs w:val="22"/>
        </w:rPr>
        <w:t xml:space="preserve"> </w:t>
      </w:r>
    </w:p>
    <w:p w:rsidR="00BF1A91" w:rsidRDefault="009C0692">
      <w:pPr>
        <w:pStyle w:val="Akapitzlist"/>
        <w:numPr>
          <w:ilvl w:val="0"/>
          <w:numId w:val="28"/>
        </w:numPr>
        <w:tabs>
          <w:tab w:val="left" w:pos="1134"/>
        </w:tabs>
        <w:jc w:val="both"/>
      </w:pPr>
      <w:r>
        <w:rPr>
          <w:rFonts w:ascii="Times New Roman" w:hAnsi="Times New Roman"/>
          <w:b/>
          <w:sz w:val="22"/>
          <w:szCs w:val="22"/>
        </w:rPr>
        <w:t xml:space="preserve">od 01.01.2022 r. do 30.06.2022 r. –302.400,00 zł </w:t>
      </w:r>
      <w:r>
        <w:rPr>
          <w:rFonts w:ascii="Times New Roman" w:hAnsi="Times New Roman"/>
          <w:sz w:val="22"/>
          <w:szCs w:val="22"/>
        </w:rPr>
        <w:t>a na 1 wychowanka dotacja miesięczna wyniesie</w:t>
      </w:r>
      <w:r>
        <w:rPr>
          <w:rFonts w:ascii="Times New Roman" w:hAnsi="Times New Roman"/>
          <w:b/>
          <w:sz w:val="22"/>
          <w:szCs w:val="22"/>
        </w:rPr>
        <w:t xml:space="preserve"> 3.600,00 zł,</w:t>
      </w:r>
    </w:p>
    <w:p w:rsidR="00BF1A91" w:rsidRDefault="009C0692">
      <w:pPr>
        <w:pStyle w:val="Akapitzlist"/>
        <w:numPr>
          <w:ilvl w:val="1"/>
          <w:numId w:val="2"/>
        </w:numPr>
        <w:jc w:val="both"/>
      </w:pPr>
      <w:r>
        <w:rPr>
          <w:rFonts w:ascii="Times New Roman" w:hAnsi="Times New Roman"/>
          <w:sz w:val="22"/>
          <w:szCs w:val="22"/>
        </w:rPr>
        <w:t>W okresie trwania umowy</w:t>
      </w:r>
      <w:r>
        <w:rPr>
          <w:rFonts w:ascii="Times New Roman" w:eastAsia="Times New Roman" w:hAnsi="Times New Roman"/>
          <w:sz w:val="22"/>
          <w:szCs w:val="22"/>
          <w:lang w:eastAsia="pl-PL"/>
        </w:rPr>
        <w:t xml:space="preserve"> dotacja miesięczna</w:t>
      </w:r>
      <w:r>
        <w:rPr>
          <w:rFonts w:ascii="Times New Roman" w:hAnsi="Times New Roman"/>
          <w:sz w:val="22"/>
          <w:szCs w:val="22"/>
        </w:rPr>
        <w:t xml:space="preserve"> na każde wolne miejsce w placówce będące w  tzw. „gotowości”, wyniesie w 2021 roku 2.800 </w:t>
      </w:r>
      <w:r>
        <w:rPr>
          <w:rFonts w:ascii="Times New Roman" w:hAnsi="Times New Roman"/>
          <w:b/>
          <w:sz w:val="22"/>
          <w:szCs w:val="22"/>
        </w:rPr>
        <w:t>zł</w:t>
      </w:r>
      <w:r>
        <w:rPr>
          <w:rFonts w:ascii="Times New Roman" w:hAnsi="Times New Roman"/>
          <w:sz w:val="22"/>
          <w:szCs w:val="22"/>
        </w:rPr>
        <w:t xml:space="preserve"> miesięcznie, a w 2022 roku 2900 zł.  </w:t>
      </w:r>
    </w:p>
    <w:p w:rsidR="00BF1A91" w:rsidRDefault="009C0692">
      <w:pPr>
        <w:pStyle w:val="Akapitzlist"/>
        <w:numPr>
          <w:ilvl w:val="1"/>
          <w:numId w:val="2"/>
        </w:numPr>
        <w:tabs>
          <w:tab w:val="left" w:pos="426"/>
        </w:tabs>
        <w:jc w:val="both"/>
        <w:rPr>
          <w:rFonts w:ascii="Times New Roman" w:hAnsi="Times New Roman"/>
          <w:sz w:val="22"/>
          <w:szCs w:val="22"/>
        </w:rPr>
      </w:pPr>
      <w:r>
        <w:rPr>
          <w:rFonts w:ascii="Times New Roman" w:hAnsi="Times New Roman"/>
          <w:sz w:val="22"/>
          <w:szCs w:val="22"/>
        </w:rPr>
        <w:t>Ostateczna kwota dotacji będzie zależała na rok 2021, 2022 od  ilości dzieci skierowanych do placówki</w:t>
      </w:r>
    </w:p>
    <w:p w:rsidR="00BF1A91" w:rsidRDefault="00BF1A91">
      <w:pPr>
        <w:tabs>
          <w:tab w:val="left" w:pos="1134"/>
        </w:tabs>
        <w:ind w:left="709" w:hanging="283"/>
        <w:jc w:val="both"/>
        <w:rPr>
          <w:rFonts w:ascii="Times New Roman" w:hAnsi="Times New Roman"/>
          <w:sz w:val="22"/>
          <w:szCs w:val="22"/>
        </w:rPr>
      </w:pPr>
    </w:p>
    <w:p w:rsidR="00BF1A91" w:rsidRDefault="009C0692">
      <w:pPr>
        <w:pStyle w:val="Akapitzlist"/>
        <w:numPr>
          <w:ilvl w:val="0"/>
          <w:numId w:val="3"/>
        </w:numPr>
        <w:tabs>
          <w:tab w:val="left" w:pos="567"/>
        </w:tabs>
        <w:jc w:val="both"/>
      </w:pPr>
      <w:r>
        <w:rPr>
          <w:rFonts w:ascii="Times New Roman" w:eastAsia="Times New Roman" w:hAnsi="Times New Roman"/>
          <w:b/>
          <w:bCs/>
          <w:sz w:val="22"/>
          <w:szCs w:val="22"/>
          <w:lang w:eastAsia="pl-PL"/>
        </w:rPr>
        <w:t xml:space="preserve"> </w:t>
      </w:r>
      <w:bookmarkStart w:id="0" w:name="bookmark_121"/>
      <w:r>
        <w:rPr>
          <w:rFonts w:ascii="Times New Roman" w:eastAsia="Times New Roman" w:hAnsi="Times New Roman"/>
          <w:b/>
          <w:bCs/>
          <w:sz w:val="22"/>
          <w:szCs w:val="22"/>
          <w:lang w:eastAsia="pl-PL"/>
        </w:rPr>
        <w:t xml:space="preserve">Termin  i miejsce realizacji zadania: </w:t>
      </w:r>
    </w:p>
    <w:p w:rsidR="00BF1A91" w:rsidRDefault="009C0692">
      <w:pPr>
        <w:pStyle w:val="Akapitzlist"/>
        <w:tabs>
          <w:tab w:val="left" w:pos="567"/>
        </w:tabs>
        <w:ind w:left="426"/>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od 01.07.2021 r. Do 30.06.2022 r. teren Powiatu Braniewskiego, w zasobach lokalowych  Oferenta wskazane w złożonej ofercie.</w:t>
      </w:r>
    </w:p>
    <w:p w:rsidR="00BF1A91" w:rsidRDefault="00BF1A91">
      <w:pPr>
        <w:ind w:left="283" w:hanging="283"/>
        <w:jc w:val="both"/>
        <w:rPr>
          <w:rFonts w:ascii="Times New Roman" w:eastAsia="Times New Roman" w:hAnsi="Times New Roman"/>
          <w:b/>
          <w:bCs/>
          <w:sz w:val="22"/>
          <w:szCs w:val="22"/>
          <w:lang w:eastAsia="pl-PL"/>
        </w:rPr>
      </w:pPr>
    </w:p>
    <w:p w:rsidR="00BF1A91" w:rsidRDefault="009C0692">
      <w:pPr>
        <w:ind w:left="283" w:hanging="283"/>
        <w:jc w:val="both"/>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 xml:space="preserve">VI.  Opis zadania </w:t>
      </w:r>
    </w:p>
    <w:p w:rsidR="00BF1A91" w:rsidRDefault="009C0692">
      <w:pPr>
        <w:pStyle w:val="Akapitzlist"/>
        <w:numPr>
          <w:ilvl w:val="0"/>
          <w:numId w:val="5"/>
        </w:numPr>
        <w:jc w:val="both"/>
      </w:pPr>
      <w:r>
        <w:rPr>
          <w:rFonts w:ascii="Times New Roman" w:eastAsia="Times New Roman" w:hAnsi="Times New Roman"/>
          <w:bCs/>
          <w:sz w:val="22"/>
          <w:szCs w:val="22"/>
          <w:lang w:eastAsia="pl-PL"/>
        </w:rPr>
        <w:t xml:space="preserve">Zadanie polega na prowadzeniu placówki opiekuńczo-wychowawczej typu socjalizacyjnej dla 14 wychowanków zgodnie z wymogami rozporządzenia </w:t>
      </w:r>
      <w:r>
        <w:rPr>
          <w:rFonts w:ascii="Times New Roman" w:eastAsia="Times New Roman" w:hAnsi="Times New Roman"/>
          <w:sz w:val="22"/>
          <w:szCs w:val="22"/>
          <w:lang w:eastAsia="pl-PL"/>
        </w:rPr>
        <w:t xml:space="preserve">Ministra Pracy i Polityki Społecznej z dnia 22 grudnia 2011 r. w sprawie instytucjonalnej pieczy zastępcze (Dz. U z 2011 r., Nr </w:t>
      </w:r>
      <w:r>
        <w:rPr>
          <w:rFonts w:ascii="Times New Roman" w:eastAsia="Times New Roman" w:hAnsi="Times New Roman"/>
          <w:sz w:val="22"/>
          <w:szCs w:val="22"/>
          <w:lang w:eastAsia="pl-PL"/>
        </w:rPr>
        <w:lastRenderedPageBreak/>
        <w:t xml:space="preserve">292, poz. 1720) oraz ustawy z  dnia  9 czerwca 2011 r. o wspieraniu rodziny i systemie pieczy zastępczej (Dz. U. z </w:t>
      </w:r>
      <w:r>
        <w:rPr>
          <w:rFonts w:ascii="Times New Roman" w:eastAsia="Times New Roman" w:hAnsi="Times New Roman"/>
          <w:bCs/>
          <w:sz w:val="22"/>
          <w:szCs w:val="22"/>
          <w:lang w:eastAsia="pl-PL"/>
        </w:rPr>
        <w:t xml:space="preserve">2020, poz. 821 z </w:t>
      </w:r>
      <w:proofErr w:type="spellStart"/>
      <w:r>
        <w:rPr>
          <w:rFonts w:ascii="Times New Roman" w:eastAsia="Times New Roman" w:hAnsi="Times New Roman"/>
          <w:bCs/>
          <w:sz w:val="22"/>
          <w:szCs w:val="22"/>
          <w:lang w:eastAsia="pl-PL"/>
        </w:rPr>
        <w:t>późn</w:t>
      </w:r>
      <w:proofErr w:type="spellEnd"/>
      <w:r>
        <w:rPr>
          <w:rFonts w:ascii="Times New Roman" w:eastAsia="Times New Roman" w:hAnsi="Times New Roman"/>
          <w:bCs/>
          <w:sz w:val="22"/>
          <w:szCs w:val="22"/>
          <w:lang w:eastAsia="pl-PL"/>
        </w:rPr>
        <w:t xml:space="preserve">. zm.) </w:t>
      </w:r>
      <w:r>
        <w:rPr>
          <w:rFonts w:ascii="Times New Roman" w:eastAsia="Times New Roman" w:hAnsi="Times New Roman"/>
          <w:sz w:val="22"/>
          <w:szCs w:val="22"/>
          <w:lang w:eastAsia="pl-PL"/>
        </w:rPr>
        <w:t> </w:t>
      </w:r>
    </w:p>
    <w:p w:rsidR="00BF1A91" w:rsidRDefault="009C0692">
      <w:pPr>
        <w:rPr>
          <w:rFonts w:ascii="Times New Roman" w:eastAsia="Times New Roman" w:hAnsi="Times New Roman"/>
          <w:sz w:val="22"/>
          <w:szCs w:val="22"/>
          <w:lang w:eastAsia="pl-PL"/>
        </w:rPr>
      </w:pPr>
      <w:r>
        <w:rPr>
          <w:rFonts w:ascii="Times New Roman" w:eastAsia="Times New Roman" w:hAnsi="Times New Roman"/>
          <w:sz w:val="22"/>
          <w:szCs w:val="22"/>
          <w:lang w:eastAsia="pl-PL"/>
        </w:rPr>
        <w:t>Placówka opiekuńczo-wychowawcza:</w:t>
      </w:r>
    </w:p>
    <w:p w:rsidR="00BF1A91" w:rsidRDefault="009C0692">
      <w:pPr>
        <w:ind w:left="284" w:hanging="284"/>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1) zapewnia dziecku całodobową opiekę i wychowanie oraz zaspokaja jego niezbędne potrzeby, w  szczególności emocjonalne, rozwojowe, zdrowotne, bytowe, społeczne i religijne,</w:t>
      </w:r>
    </w:p>
    <w:p w:rsidR="00BF1A91" w:rsidRDefault="009C0692">
      <w:pPr>
        <w:ind w:left="284" w:hanging="284"/>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2) realizuje przygotowany we współpracy z asystentem rodziny plan pomocy dziecku,</w:t>
      </w:r>
    </w:p>
    <w:p w:rsidR="00BF1A91" w:rsidRDefault="009C0692">
      <w:pPr>
        <w:ind w:left="426" w:hanging="426"/>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 xml:space="preserve">3) umożliwia kontakt dziecka z rodzicami i innymi osobami bliskimi, chyba że sąd postanowi inaczej, </w:t>
      </w:r>
    </w:p>
    <w:p w:rsidR="00BF1A91" w:rsidRDefault="009C0692">
      <w:pPr>
        <w:ind w:left="426" w:hanging="426"/>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 xml:space="preserve">4) podejmuje działania w celu powrotu dziecka do rodziny, </w:t>
      </w:r>
    </w:p>
    <w:p w:rsidR="00BF1A91" w:rsidRDefault="009C0692">
      <w:pPr>
        <w:ind w:left="284" w:hanging="284"/>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5) zapewnia dziecku dostęp do kształcenia dostosowanego do jego wieku i możliwości rozwojowych,</w:t>
      </w:r>
    </w:p>
    <w:p w:rsidR="00BF1A91" w:rsidRDefault="009C0692">
      <w:pPr>
        <w:ind w:left="284" w:hanging="284"/>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6) obejmuje dziecko działaniami terapeutycznymi,</w:t>
      </w:r>
    </w:p>
    <w:p w:rsidR="00BF1A91" w:rsidRDefault="009C0692">
      <w:pPr>
        <w:ind w:left="284" w:hanging="284"/>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7) zapewnia korzystanie z przysługujących świadczeń zdrowotnych,</w:t>
      </w:r>
    </w:p>
    <w:p w:rsidR="00BF1A91" w:rsidRDefault="009C0692">
      <w:pPr>
        <w:ind w:left="284" w:hanging="284"/>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8) zapewnia dzieciom wyżywienie dostosowane do ich potrzeb rozwojowych, kulturowych, religijnych oraz stanu zdrowia;</w:t>
      </w:r>
    </w:p>
    <w:p w:rsidR="00BF1A91" w:rsidRDefault="009C0692">
      <w:pPr>
        <w:ind w:left="284" w:hanging="284"/>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9) zapewnia dzieciom dostęp do opieki zdrowotnej;</w:t>
      </w:r>
    </w:p>
    <w:p w:rsidR="00BF1A91" w:rsidRDefault="009C0692">
      <w:pPr>
        <w:ind w:left="284" w:hanging="426"/>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10)  zapewnia zaopatrzenie w produkty lecznicze;</w:t>
      </w:r>
    </w:p>
    <w:p w:rsidR="00BF1A91" w:rsidRDefault="009C0692">
      <w:pPr>
        <w:ind w:left="284" w:hanging="426"/>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11) zapewnia zaopatrzenie w środki spożywcze specjalnego zaopatrzenia żywieniowego oraz wyroby medyczne wraz z pokryciem udziału środków własnych dziecka – do wysokości limitu przewidzianego w przepisach o świadczeniach opieki zdrowotnej finansowanych ze środków publicznych;</w:t>
      </w:r>
    </w:p>
    <w:p w:rsidR="00BF1A91" w:rsidRDefault="009C0692">
      <w:pPr>
        <w:ind w:left="284" w:hanging="426"/>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12) zapewnia dzieciom dostęp do zajęć wychowawczych, kompensacyjnych a także terapeutycznych i rewalidacyjnych, o ile takie są wskazane dla dziecka;</w:t>
      </w:r>
    </w:p>
    <w:p w:rsidR="00BF1A91" w:rsidRDefault="009C0692">
      <w:pPr>
        <w:ind w:left="284" w:hanging="426"/>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13) zapewnia dziecio</w:t>
      </w:r>
      <w:bookmarkStart w:id="1" w:name="_GoBack"/>
      <w:bookmarkEnd w:id="1"/>
      <w:r>
        <w:rPr>
          <w:rFonts w:ascii="Times New Roman" w:eastAsia="Times New Roman" w:hAnsi="Times New Roman"/>
          <w:bCs/>
          <w:sz w:val="22"/>
          <w:szCs w:val="22"/>
          <w:lang w:eastAsia="pl-PL"/>
        </w:rPr>
        <w:t xml:space="preserve">m wyposażenie w: </w:t>
      </w:r>
    </w:p>
    <w:p w:rsidR="00BF1A91" w:rsidRDefault="009C0692">
      <w:pPr>
        <w:pStyle w:val="Akapitzlist"/>
        <w:numPr>
          <w:ilvl w:val="1"/>
          <w:numId w:val="7"/>
        </w:numPr>
        <w:tabs>
          <w:tab w:val="left" w:pos="851"/>
        </w:tabs>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 xml:space="preserve">odzież, obuwie, bieliznę i inne przedmioty osobistego użytku, stosownie do wieku indywidualnych potrzeb, </w:t>
      </w:r>
    </w:p>
    <w:p w:rsidR="00BF1A91" w:rsidRDefault="009C0692">
      <w:pPr>
        <w:pStyle w:val="Akapitzlist"/>
        <w:numPr>
          <w:ilvl w:val="1"/>
          <w:numId w:val="7"/>
        </w:num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 xml:space="preserve">zabawki odpowiednie do wieku rozwojowego, </w:t>
      </w:r>
    </w:p>
    <w:p w:rsidR="00BF1A91" w:rsidRDefault="009C0692">
      <w:pPr>
        <w:pStyle w:val="Akapitzlist"/>
        <w:numPr>
          <w:ilvl w:val="1"/>
          <w:numId w:val="7"/>
        </w:num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środki higieny osobistej;</w:t>
      </w:r>
    </w:p>
    <w:p w:rsidR="00BF1A91" w:rsidRDefault="009C0692">
      <w:pPr>
        <w:ind w:left="284" w:hanging="426"/>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14) zapewnia dzieciom zaopatrzenie w podręczniki, pomoce i przybory szkolne,</w:t>
      </w:r>
    </w:p>
    <w:p w:rsidR="00BF1A91" w:rsidRDefault="009C0692">
      <w:pPr>
        <w:ind w:left="284" w:hanging="426"/>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15) zapewnia kwotę pieniężną do własnego dysponowania przez dzieci,</w:t>
      </w:r>
    </w:p>
    <w:p w:rsidR="00BF1A91" w:rsidRDefault="009C0692">
      <w:pPr>
        <w:ind w:left="284" w:hanging="426"/>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16) zapewnia dzieciom dostęp przez całą dobę do podstawowych produktów żywnościowych oraz napojów;</w:t>
      </w:r>
    </w:p>
    <w:p w:rsidR="00BF1A91" w:rsidRDefault="009C0692">
      <w:pPr>
        <w:ind w:left="284" w:hanging="426"/>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 xml:space="preserve">17) zapewnia dzieciom dostęp do nauki, która w zależności od potrzeb dzieci odbywa się: </w:t>
      </w:r>
    </w:p>
    <w:p w:rsidR="00BF1A91" w:rsidRDefault="009C0692">
      <w:pPr>
        <w:pStyle w:val="Akapitzlist"/>
        <w:numPr>
          <w:ilvl w:val="1"/>
          <w:numId w:val="8"/>
        </w:num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w szkołach poza placówką opiekuńczo-wychowawczą,</w:t>
      </w:r>
    </w:p>
    <w:p w:rsidR="00BF1A91" w:rsidRDefault="009C0692">
      <w:pPr>
        <w:pStyle w:val="Akapitzlist"/>
        <w:numPr>
          <w:ilvl w:val="1"/>
          <w:numId w:val="8"/>
        </w:num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w systemie nauczania indywidualnego;</w:t>
      </w:r>
    </w:p>
    <w:p w:rsidR="00BF1A91" w:rsidRDefault="009C0692">
      <w:pPr>
        <w:ind w:left="284" w:hanging="426"/>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18) zapewnia dzieciom pomoc w nauce, w szczególności przy odrabianiu zadań domowych, oraz w miarę potrzeby przez udział w zajęciach wyrównawczych;</w:t>
      </w:r>
    </w:p>
    <w:p w:rsidR="00BF1A91" w:rsidRDefault="009C0692">
      <w:pPr>
        <w:ind w:left="284" w:hanging="426"/>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19) zapewnia dzieciom uczestnictwo, w miarę możliwości, w zajęciach pozalekcyjnych i rekreacyjno-sportowych;</w:t>
      </w:r>
    </w:p>
    <w:p w:rsidR="00BF1A91" w:rsidRDefault="009C0692">
      <w:pPr>
        <w:ind w:left="284" w:hanging="426"/>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20) zapewnia opłatę za pobyt w bursie lub internacie, jeżeli dziecko uczy się poza miejscowością, w której znajduje się placówka;</w:t>
      </w:r>
    </w:p>
    <w:p w:rsidR="00BF1A91" w:rsidRDefault="009C0692">
      <w:pPr>
        <w:ind w:left="284" w:hanging="426"/>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21) zapewnia dzieciom pokrycie kosztów przejazdu do i z miejsca uzasadnionego pobytu poza placówką.</w:t>
      </w:r>
    </w:p>
    <w:p w:rsidR="00BF1A91" w:rsidRDefault="00BF1A91">
      <w:pPr>
        <w:ind w:left="283" w:hanging="283"/>
        <w:jc w:val="both"/>
        <w:rPr>
          <w:rFonts w:ascii="Times New Roman" w:eastAsia="Times New Roman" w:hAnsi="Times New Roman"/>
          <w:b/>
          <w:bCs/>
          <w:sz w:val="22"/>
          <w:szCs w:val="22"/>
          <w:lang w:eastAsia="pl-PL"/>
        </w:rPr>
      </w:pPr>
    </w:p>
    <w:p w:rsidR="00BF1A91" w:rsidRDefault="009C0692">
      <w:pPr>
        <w:pStyle w:val="Akapitzlist"/>
        <w:numPr>
          <w:ilvl w:val="0"/>
          <w:numId w:val="20"/>
        </w:numPr>
        <w:jc w:val="both"/>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Warunki realizacji zadania publicznego:</w:t>
      </w:r>
    </w:p>
    <w:p w:rsidR="00BF1A91" w:rsidRDefault="00BF1A91">
      <w:pPr>
        <w:jc w:val="both"/>
        <w:rPr>
          <w:rFonts w:ascii="Times New Roman" w:eastAsia="Times New Roman" w:hAnsi="Times New Roman"/>
          <w:b/>
          <w:bCs/>
          <w:color w:val="FF0000"/>
          <w:sz w:val="22"/>
          <w:szCs w:val="22"/>
          <w:lang w:eastAsia="pl-PL"/>
        </w:rPr>
      </w:pPr>
    </w:p>
    <w:p w:rsidR="00BF1A91" w:rsidRDefault="009C0692">
      <w:pPr>
        <w:pStyle w:val="Akapitzlist"/>
        <w:numPr>
          <w:ilvl w:val="2"/>
          <w:numId w:val="2"/>
        </w:numPr>
        <w:jc w:val="both"/>
      </w:pPr>
      <w:r>
        <w:rPr>
          <w:rFonts w:ascii="Times New Roman" w:eastAsia="Times New Roman" w:hAnsi="Times New Roman"/>
          <w:b/>
          <w:bCs/>
          <w:sz w:val="22"/>
          <w:szCs w:val="22"/>
          <w:lang w:eastAsia="pl-PL"/>
        </w:rPr>
        <w:t>Zadanie może realizować oferent</w:t>
      </w:r>
      <w:r>
        <w:rPr>
          <w:rFonts w:ascii="Times New Roman" w:eastAsia="Times New Roman" w:hAnsi="Times New Roman"/>
          <w:bCs/>
          <w:sz w:val="22"/>
          <w:szCs w:val="22"/>
          <w:lang w:eastAsia="pl-PL"/>
        </w:rPr>
        <w:t xml:space="preserve">, który prowadzi w sferze zadania objętego konkursem działalność nieodpłatną i/lub odpłatną pożytku publicznego, której zakres został wyodrębniony w  statucie lub innym akcie wewnętrznym. </w:t>
      </w:r>
    </w:p>
    <w:p w:rsidR="00BF1A91" w:rsidRDefault="009C0692">
      <w:pPr>
        <w:pStyle w:val="Akapitzlist"/>
        <w:ind w:left="284"/>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Uwaga: Nie będzie dotowane z budżetu Powiatu Braniewskiego zadanie realizowane przez oferenta w ramach prowadzonej przez niego działalności gospodarczej w sferze zadania objętego konkursem – zgodnie z art. 9 ust. 3 ustawy z dnia 24 kwietnia 2003 r. o działalności pożytku publicznego i o wolontariacie.</w:t>
      </w:r>
    </w:p>
    <w:p w:rsidR="00BF1A91" w:rsidRDefault="009C0692">
      <w:pPr>
        <w:pStyle w:val="Akapitzlist"/>
        <w:numPr>
          <w:ilvl w:val="2"/>
          <w:numId w:val="2"/>
        </w:numPr>
        <w:jc w:val="both"/>
      </w:pPr>
      <w:r>
        <w:rPr>
          <w:rFonts w:ascii="Times New Roman" w:eastAsia="Times New Roman" w:hAnsi="Times New Roman"/>
          <w:bCs/>
          <w:sz w:val="22"/>
          <w:szCs w:val="22"/>
          <w:lang w:eastAsia="pl-PL"/>
        </w:rPr>
        <w:t xml:space="preserve">Realizatorem zadania może być oferent, który posiada niezbędną bazę lokalową (własna i/lub użyczoną) przystosowaną do realizacji zadania, którą należy opisać w części IV.2 oferty </w:t>
      </w:r>
      <w:r>
        <w:rPr>
          <w:rFonts w:ascii="Times New Roman" w:eastAsia="Times New Roman" w:hAnsi="Times New Roman"/>
          <w:b/>
          <w:bCs/>
          <w:sz w:val="22"/>
          <w:szCs w:val="22"/>
          <w:lang w:eastAsia="pl-PL"/>
        </w:rPr>
        <w:t>„Zasoby kadrowe, rzeczowe, i finansowe oferenta”</w:t>
      </w:r>
    </w:p>
    <w:p w:rsidR="00BF1A91" w:rsidRDefault="00BF1A91">
      <w:pPr>
        <w:ind w:left="360"/>
        <w:rPr>
          <w:rFonts w:ascii="Times New Roman" w:hAnsi="Times New Roman"/>
          <w:color w:val="FF0000"/>
          <w:sz w:val="22"/>
          <w:szCs w:val="22"/>
        </w:rPr>
      </w:pPr>
    </w:p>
    <w:p w:rsidR="00BF1A91" w:rsidRDefault="009C0692">
      <w:pPr>
        <w:pStyle w:val="Akapitzlist"/>
        <w:numPr>
          <w:ilvl w:val="0"/>
          <w:numId w:val="16"/>
        </w:numPr>
        <w:jc w:val="both"/>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OFERENCI ZOBOWIĄZANI SĄ ZŁOŻYĆ NASTĘPUJĄCE DOKUMENTY:</w:t>
      </w:r>
    </w:p>
    <w:p w:rsidR="00BF1A91" w:rsidRDefault="009C0692">
      <w:p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 </w:t>
      </w:r>
    </w:p>
    <w:p w:rsidR="00BF1A91" w:rsidRDefault="009C0692">
      <w:pPr>
        <w:pStyle w:val="Akapitzlist"/>
        <w:numPr>
          <w:ilvl w:val="3"/>
          <w:numId w:val="2"/>
        </w:numPr>
        <w:jc w:val="both"/>
      </w:pPr>
      <w:r>
        <w:rPr>
          <w:rFonts w:ascii="Times New Roman" w:eastAsia="Times New Roman" w:hAnsi="Times New Roman"/>
          <w:bCs/>
          <w:sz w:val="22"/>
          <w:szCs w:val="22"/>
          <w:lang w:eastAsia="pl-PL"/>
        </w:rPr>
        <w:t xml:space="preserve">Ofertę na obowiązującym druku, będącym załącznikiem Nr 1 do rozporządzenia Przewodniczącego Komitetu Do Spraw Pożytku Publicznego z dnia 24 października 2018 r. w   sprawie wzorów ofert i ramowych wzorów umów dotyczących realizacji zadań publicznych oraz wzorów sprawozdań z </w:t>
      </w:r>
      <w:r>
        <w:rPr>
          <w:rFonts w:ascii="Times New Roman" w:eastAsia="Times New Roman" w:hAnsi="Times New Roman"/>
          <w:bCs/>
          <w:sz w:val="22"/>
          <w:szCs w:val="22"/>
          <w:lang w:eastAsia="pl-PL"/>
        </w:rPr>
        <w:lastRenderedPageBreak/>
        <w:t>wykonania tych zadań (Dz. U z 2018 r, poz. 2057)</w:t>
      </w:r>
      <w:r>
        <w:rPr>
          <w:rFonts w:ascii="Times New Roman" w:eastAsia="Times New Roman" w:hAnsi="Times New Roman"/>
          <w:bCs/>
          <w:color w:val="FF0000"/>
          <w:sz w:val="22"/>
          <w:szCs w:val="22"/>
          <w:lang w:eastAsia="pl-PL"/>
        </w:rPr>
        <w:t xml:space="preserve"> </w:t>
      </w:r>
      <w:r>
        <w:rPr>
          <w:rFonts w:ascii="Times New Roman" w:eastAsia="Times New Roman" w:hAnsi="Times New Roman"/>
          <w:bCs/>
          <w:sz w:val="22"/>
          <w:szCs w:val="22"/>
          <w:lang w:eastAsia="pl-PL"/>
        </w:rPr>
        <w:t>ze szczególnym uwzględnieniem:</w:t>
      </w:r>
    </w:p>
    <w:p w:rsidR="00BF1A91" w:rsidRDefault="009C0692">
      <w:pPr>
        <w:pStyle w:val="Akapitzlist"/>
        <w:numPr>
          <w:ilvl w:val="0"/>
          <w:numId w:val="9"/>
        </w:numPr>
        <w:jc w:val="both"/>
      </w:pPr>
      <w:r>
        <w:rPr>
          <w:rFonts w:ascii="Times New Roman" w:eastAsia="Times New Roman" w:hAnsi="Times New Roman"/>
          <w:b/>
          <w:bCs/>
          <w:sz w:val="22"/>
          <w:szCs w:val="22"/>
          <w:lang w:eastAsia="pl-PL"/>
        </w:rPr>
        <w:t xml:space="preserve"> „Opis zakładanych rezultatów realizacji zadania publicznego”</w:t>
      </w:r>
      <w:r>
        <w:rPr>
          <w:rFonts w:ascii="Times New Roman" w:eastAsia="Times New Roman" w:hAnsi="Times New Roman"/>
          <w:bCs/>
          <w:sz w:val="22"/>
          <w:szCs w:val="22"/>
          <w:lang w:eastAsia="pl-PL"/>
        </w:rPr>
        <w:t xml:space="preserve"> w części III.5 oferty należy opisać zakładane rezultaty zadania publicznego:</w:t>
      </w:r>
    </w:p>
    <w:p w:rsidR="00BF1A91" w:rsidRDefault="009C0692">
      <w:pPr>
        <w:pStyle w:val="Akapitzlist"/>
        <w:numPr>
          <w:ilvl w:val="0"/>
          <w:numId w:val="10"/>
        </w:numPr>
        <w:tabs>
          <w:tab w:val="left" w:pos="1560"/>
        </w:tabs>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co będzie bezpośrednim efektem (materialne „produkty” lub „usługi” zrealizowane na rzecz uczestników zadania publicznego) realizacji zadania publicznego?</w:t>
      </w:r>
    </w:p>
    <w:p w:rsidR="00BF1A91" w:rsidRDefault="009C0692">
      <w:pPr>
        <w:pStyle w:val="Akapitzlist"/>
        <w:numPr>
          <w:ilvl w:val="0"/>
          <w:numId w:val="10"/>
        </w:numPr>
        <w:tabs>
          <w:tab w:val="left" w:pos="1560"/>
        </w:tabs>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jaka zmiana społeczna zostanie osiągnięta poprzez realizację zadania publicznego?</w:t>
      </w:r>
    </w:p>
    <w:p w:rsidR="00BF1A91" w:rsidRDefault="009C0692">
      <w:pPr>
        <w:pStyle w:val="Akapitzlist"/>
        <w:numPr>
          <w:ilvl w:val="0"/>
          <w:numId w:val="10"/>
        </w:numPr>
        <w:tabs>
          <w:tab w:val="left" w:pos="1560"/>
        </w:tabs>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 xml:space="preserve">czy przewidywane jest wykorzystanie rezultatów osiągniętych w trakcie realizacji zadania publicznego w dalszych działaniach organizacji? – trwałość rezultatów zadania publicznego.  </w:t>
      </w:r>
    </w:p>
    <w:p w:rsidR="00BF1A91" w:rsidRDefault="009C0692">
      <w:pPr>
        <w:pStyle w:val="Akapitzlist"/>
        <w:numPr>
          <w:ilvl w:val="0"/>
          <w:numId w:val="10"/>
        </w:num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w części III.6 oferty należy podać dodatkowe informacje dotyczące rezultatów realizacji zadania publicznego tj. wskaźniki, które określać będą rezultaty.</w:t>
      </w:r>
    </w:p>
    <w:p w:rsidR="00BF1A91" w:rsidRDefault="009C0692">
      <w:pPr>
        <w:pStyle w:val="Akapitzlist"/>
        <w:numPr>
          <w:ilvl w:val="0"/>
          <w:numId w:val="9"/>
        </w:numPr>
        <w:jc w:val="both"/>
      </w:pPr>
      <w:r>
        <w:rPr>
          <w:rFonts w:ascii="Times New Roman" w:eastAsia="Times New Roman" w:hAnsi="Times New Roman"/>
          <w:b/>
          <w:bCs/>
          <w:sz w:val="22"/>
          <w:szCs w:val="22"/>
          <w:lang w:eastAsia="pl-PL"/>
        </w:rPr>
        <w:t xml:space="preserve">„Plan i harmonogram działań na rok, 2021, 2022” w </w:t>
      </w:r>
      <w:r>
        <w:rPr>
          <w:rFonts w:ascii="Times New Roman" w:eastAsia="Times New Roman" w:hAnsi="Times New Roman"/>
          <w:bCs/>
          <w:sz w:val="22"/>
          <w:szCs w:val="22"/>
          <w:lang w:eastAsia="pl-PL"/>
        </w:rPr>
        <w:t xml:space="preserve">części III.4 oferty musi    </w:t>
      </w:r>
    </w:p>
    <w:p w:rsidR="00BF1A91" w:rsidRDefault="009C0692">
      <w:pPr>
        <w:ind w:left="709"/>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zawierać:</w:t>
      </w:r>
    </w:p>
    <w:p w:rsidR="00BF1A91" w:rsidRDefault="009C0692">
      <w:pPr>
        <w:pStyle w:val="Akapitzlist"/>
        <w:numPr>
          <w:ilvl w:val="0"/>
          <w:numId w:val="11"/>
        </w:numPr>
        <w:jc w:val="both"/>
      </w:pPr>
      <w:r>
        <w:rPr>
          <w:rFonts w:ascii="Times New Roman" w:eastAsia="Times New Roman" w:hAnsi="Times New Roman"/>
          <w:bCs/>
          <w:sz w:val="22"/>
          <w:szCs w:val="22"/>
          <w:lang w:eastAsia="pl-PL"/>
        </w:rPr>
        <w:t xml:space="preserve">nazwy działań ( nie powinny być tożsame z nazwami </w:t>
      </w:r>
      <w:r>
        <w:rPr>
          <w:rFonts w:ascii="Times New Roman" w:eastAsia="Times New Roman" w:hAnsi="Times New Roman"/>
          <w:b/>
          <w:bCs/>
          <w:sz w:val="22"/>
          <w:szCs w:val="22"/>
          <w:lang w:eastAsia="pl-PL"/>
        </w:rPr>
        <w:t>kosztów administracyjnych</w:t>
      </w:r>
      <w:r>
        <w:rPr>
          <w:rFonts w:ascii="Times New Roman" w:eastAsia="Times New Roman" w:hAnsi="Times New Roman"/>
          <w:bCs/>
          <w:sz w:val="22"/>
          <w:szCs w:val="22"/>
          <w:lang w:eastAsia="pl-PL"/>
        </w:rPr>
        <w:t xml:space="preserve"> zadania publicznego,</w:t>
      </w:r>
    </w:p>
    <w:p w:rsidR="00BF1A91" w:rsidRDefault="009C0692">
      <w:pPr>
        <w:pStyle w:val="Akapitzlist"/>
        <w:numPr>
          <w:ilvl w:val="0"/>
          <w:numId w:val="11"/>
        </w:num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opis działań,</w:t>
      </w:r>
    </w:p>
    <w:p w:rsidR="00BF1A91" w:rsidRDefault="009C0692">
      <w:pPr>
        <w:pStyle w:val="Akapitzlist"/>
        <w:numPr>
          <w:ilvl w:val="0"/>
          <w:numId w:val="11"/>
        </w:num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wskazanie grupy docelowej,</w:t>
      </w:r>
    </w:p>
    <w:p w:rsidR="00BF1A91" w:rsidRDefault="009C0692">
      <w:pPr>
        <w:pStyle w:val="Akapitzlist"/>
        <w:numPr>
          <w:ilvl w:val="0"/>
          <w:numId w:val="11"/>
        </w:num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planowany termin realizacji (data rozpoczęcia i zakończenia poszczególnych działań)</w:t>
      </w:r>
    </w:p>
    <w:p w:rsidR="00BF1A91" w:rsidRDefault="009C0692">
      <w:pPr>
        <w:pStyle w:val="Akapitzlist"/>
        <w:numPr>
          <w:ilvl w:val="0"/>
          <w:numId w:val="9"/>
        </w:num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w przypadku oferty wspólnej przy nazwie działania należy podać nazwę oferenta realizującego dane działania.</w:t>
      </w:r>
    </w:p>
    <w:p w:rsidR="00BF1A91" w:rsidRDefault="009C0692">
      <w:pPr>
        <w:ind w:left="709"/>
        <w:jc w:val="both"/>
      </w:pPr>
      <w:r>
        <w:rPr>
          <w:rFonts w:ascii="Times New Roman" w:eastAsia="Times New Roman" w:hAnsi="Times New Roman"/>
          <w:bCs/>
          <w:sz w:val="22"/>
          <w:szCs w:val="22"/>
          <w:lang w:eastAsia="pl-PL"/>
        </w:rPr>
        <w:t xml:space="preserve">W przypadku planowania zlecenia części zadania publicznego innemu podmiotowi, oferent uwzględnia taką informację w składanej ofercie. Informacja musi znaleźć się w części III.4 oferty „Plan i harmonogram działań na rok 2021, 2022” w kolumnie </w:t>
      </w:r>
      <w:r>
        <w:rPr>
          <w:rFonts w:ascii="Times New Roman" w:eastAsia="Times New Roman" w:hAnsi="Times New Roman"/>
          <w:b/>
          <w:bCs/>
          <w:sz w:val="22"/>
          <w:szCs w:val="22"/>
          <w:lang w:eastAsia="pl-PL"/>
        </w:rPr>
        <w:t>„Zakres</w:t>
      </w:r>
      <w:r>
        <w:rPr>
          <w:rFonts w:ascii="Times New Roman" w:eastAsia="Times New Roman" w:hAnsi="Times New Roman"/>
          <w:bCs/>
          <w:sz w:val="22"/>
          <w:szCs w:val="22"/>
          <w:lang w:eastAsia="pl-PL"/>
        </w:rPr>
        <w:t xml:space="preserve"> </w:t>
      </w:r>
      <w:r>
        <w:rPr>
          <w:rFonts w:ascii="Times New Roman" w:eastAsia="Times New Roman" w:hAnsi="Times New Roman"/>
          <w:b/>
          <w:bCs/>
          <w:sz w:val="22"/>
          <w:szCs w:val="22"/>
          <w:lang w:eastAsia="pl-PL"/>
        </w:rPr>
        <w:t xml:space="preserve">działania realizowany przez podmiot niebędący  stroną umowy”. </w:t>
      </w:r>
      <w:r>
        <w:rPr>
          <w:rFonts w:ascii="Times New Roman" w:eastAsia="Times New Roman" w:hAnsi="Times New Roman"/>
          <w:bCs/>
          <w:sz w:val="22"/>
          <w:szCs w:val="22"/>
          <w:lang w:eastAsia="pl-PL"/>
        </w:rPr>
        <w:t>Uzasadnienie przyczyny zlecenia innemu podmiotowi, oferent opisuje w części III.4 w kolumnie „Opis”.</w:t>
      </w:r>
    </w:p>
    <w:p w:rsidR="00BF1A91" w:rsidRDefault="009C0692">
      <w:pPr>
        <w:pStyle w:val="Akapitzlist"/>
        <w:numPr>
          <w:ilvl w:val="0"/>
          <w:numId w:val="9"/>
        </w:num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W części IV.1 druku oferty konkursowej należy ująć informacje na temat posiadanego doświadczenia w realizacji zadań publicznych podobnego lub tego samego rodzaju.</w:t>
      </w:r>
    </w:p>
    <w:p w:rsidR="00BF1A91" w:rsidRDefault="009C0692">
      <w:pPr>
        <w:ind w:left="709"/>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W przypadku posiadania doświadczenia w realizacji zadań publicznych należy ująć informacje dotyczące:</w:t>
      </w:r>
    </w:p>
    <w:p w:rsidR="00BF1A91" w:rsidRDefault="009C0692">
      <w:pPr>
        <w:pStyle w:val="Akapitzlist"/>
        <w:numPr>
          <w:ilvl w:val="3"/>
          <w:numId w:val="12"/>
        </w:numPr>
        <w:tabs>
          <w:tab w:val="left" w:pos="993"/>
        </w:tabs>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przeprowadzonych kontroli zlecanego zadania oraz ich wyniku,</w:t>
      </w:r>
    </w:p>
    <w:p w:rsidR="00BF1A91" w:rsidRDefault="009C0692">
      <w:pPr>
        <w:pStyle w:val="Akapitzlist"/>
        <w:numPr>
          <w:ilvl w:val="3"/>
          <w:numId w:val="12"/>
        </w:numPr>
        <w:tabs>
          <w:tab w:val="left" w:pos="993"/>
        </w:tabs>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otrzymanych zaleceń w związku z przeprowadzoną kontrolą,</w:t>
      </w:r>
    </w:p>
    <w:p w:rsidR="00BF1A91" w:rsidRDefault="009C0692">
      <w:pPr>
        <w:pStyle w:val="Akapitzlist"/>
        <w:numPr>
          <w:ilvl w:val="3"/>
          <w:numId w:val="12"/>
        </w:numPr>
        <w:tabs>
          <w:tab w:val="left" w:pos="993"/>
        </w:tabs>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zwrotu środków finansowych w związku z nienależnie pobraną dotacją lub dotacją pobraną w nadmiernej wysokości.</w:t>
      </w:r>
    </w:p>
    <w:p w:rsidR="00BF1A91" w:rsidRDefault="009C0692">
      <w:pPr>
        <w:pStyle w:val="Akapitzlist"/>
        <w:ind w:left="709"/>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Informacja powinna odnosić się do realizowanych przez Oferenta zadań publicznych z okresu ostatnich 2 lat w następującym układzie: Nazwa zadania, kwota dotacji, kwota dotacji nienależnie pobrana lub pobrana w nadmiernej wysokości, zalecenia pokontrolne.</w:t>
      </w:r>
    </w:p>
    <w:p w:rsidR="00BF1A91" w:rsidRDefault="009C0692">
      <w:pPr>
        <w:pStyle w:val="Akapitzlist"/>
        <w:ind w:left="709"/>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W przypadku realizowania zadań publicznych zleconych przez inne podmioty niż Powiat Braniewski, do oferty należy dołączyć rekomendacje, zawierające powyższe informacje.</w:t>
      </w:r>
    </w:p>
    <w:p w:rsidR="00BF1A91" w:rsidRDefault="009C0692">
      <w:pPr>
        <w:pStyle w:val="Akapitzlist"/>
        <w:numPr>
          <w:ilvl w:val="0"/>
          <w:numId w:val="9"/>
        </w:numPr>
        <w:jc w:val="both"/>
      </w:pPr>
      <w:r>
        <w:rPr>
          <w:rFonts w:ascii="Times New Roman" w:eastAsia="Times New Roman" w:hAnsi="Times New Roman"/>
          <w:b/>
          <w:bCs/>
          <w:sz w:val="22"/>
          <w:szCs w:val="22"/>
          <w:lang w:eastAsia="pl-PL"/>
        </w:rPr>
        <w:t>Wymagania kadrowe. P</w:t>
      </w:r>
      <w:r>
        <w:rPr>
          <w:rFonts w:ascii="Times New Roman" w:eastAsia="Times New Roman" w:hAnsi="Times New Roman"/>
          <w:bCs/>
          <w:sz w:val="22"/>
          <w:szCs w:val="22"/>
          <w:lang w:eastAsia="pl-PL"/>
        </w:rPr>
        <w:t xml:space="preserve">racownicy zajmujący określone stanowiska winni posiadać odpowiednie kwalifikacje, przygotowanie zawodowe, zgodnie z wymogami określonymi odpowiednimi przepisami. Oferent w części IV.2 oferty </w:t>
      </w:r>
      <w:r>
        <w:rPr>
          <w:rFonts w:ascii="Times New Roman" w:eastAsia="Times New Roman" w:hAnsi="Times New Roman"/>
          <w:b/>
          <w:bCs/>
          <w:sz w:val="22"/>
          <w:szCs w:val="22"/>
          <w:lang w:eastAsia="pl-PL"/>
        </w:rPr>
        <w:t>„Zasoby kadrowe, rzeczowe i finansowe oferenta, które będą wykorzystane do realizacji zadania”</w:t>
      </w:r>
      <w:r>
        <w:rPr>
          <w:rFonts w:ascii="Times New Roman" w:eastAsia="Times New Roman" w:hAnsi="Times New Roman"/>
          <w:bCs/>
          <w:sz w:val="22"/>
          <w:szCs w:val="22"/>
          <w:lang w:eastAsia="pl-PL"/>
        </w:rPr>
        <w:t xml:space="preserve"> podaje niezbędne dane osób zaangażowanych do realizacji zadania tj. informacje na temat ich kwalifikacji oraz funkcji, jakie będą pełnić przy realizacji zadania, </w:t>
      </w:r>
      <w:r>
        <w:rPr>
          <w:rFonts w:ascii="Times New Roman" w:eastAsia="Times New Roman" w:hAnsi="Times New Roman"/>
          <w:b/>
          <w:bCs/>
          <w:sz w:val="22"/>
          <w:szCs w:val="22"/>
          <w:lang w:eastAsia="pl-PL"/>
        </w:rPr>
        <w:t xml:space="preserve">bez podawania danych osobowych. </w:t>
      </w:r>
    </w:p>
    <w:p w:rsidR="00BF1A91" w:rsidRDefault="009C0692">
      <w:pPr>
        <w:pStyle w:val="Akapitzlist"/>
        <w:numPr>
          <w:ilvl w:val="0"/>
          <w:numId w:val="9"/>
        </w:numPr>
        <w:jc w:val="both"/>
      </w:pPr>
      <w:r>
        <w:rPr>
          <w:rFonts w:ascii="Times New Roman" w:eastAsia="Times New Roman" w:hAnsi="Times New Roman"/>
          <w:b/>
          <w:bCs/>
          <w:sz w:val="22"/>
          <w:szCs w:val="22"/>
          <w:lang w:eastAsia="pl-PL"/>
        </w:rPr>
        <w:t>„Kalkulacja przewidywanych kosztów realizacji zadania publicznego”</w:t>
      </w:r>
      <w:r>
        <w:rPr>
          <w:rFonts w:ascii="Times New Roman" w:eastAsia="Times New Roman" w:hAnsi="Times New Roman"/>
          <w:bCs/>
          <w:sz w:val="22"/>
          <w:szCs w:val="22"/>
          <w:lang w:eastAsia="pl-PL"/>
        </w:rPr>
        <w:t xml:space="preserve"> w części V.A i V.B oferty należy sporządzić na rok 2021, 2022.</w:t>
      </w:r>
    </w:p>
    <w:p w:rsidR="00BF1A91" w:rsidRDefault="009C0692">
      <w:pPr>
        <w:tabs>
          <w:tab w:val="left" w:pos="1560"/>
        </w:tabs>
        <w:ind w:left="709"/>
        <w:jc w:val="both"/>
      </w:pPr>
      <w:r>
        <w:rPr>
          <w:rFonts w:ascii="Times New Roman" w:eastAsia="Times New Roman" w:hAnsi="Times New Roman"/>
          <w:bCs/>
          <w:sz w:val="22"/>
          <w:szCs w:val="22"/>
          <w:lang w:eastAsia="pl-PL"/>
        </w:rPr>
        <w:t xml:space="preserve">Jeżeli w części V.A  i V.B oferty </w:t>
      </w:r>
      <w:r>
        <w:rPr>
          <w:rFonts w:ascii="Times New Roman" w:eastAsia="Times New Roman" w:hAnsi="Times New Roman"/>
          <w:b/>
          <w:bCs/>
          <w:sz w:val="22"/>
          <w:szCs w:val="22"/>
          <w:lang w:eastAsia="pl-PL"/>
        </w:rPr>
        <w:t>„Zestawienie kosztów realizacji zadania”</w:t>
      </w:r>
      <w:r>
        <w:rPr>
          <w:rFonts w:ascii="Times New Roman" w:eastAsia="Times New Roman" w:hAnsi="Times New Roman"/>
          <w:bCs/>
          <w:sz w:val="22"/>
          <w:szCs w:val="22"/>
          <w:lang w:eastAsia="pl-PL"/>
        </w:rPr>
        <w:t xml:space="preserve"> występuje koszt który został wskazany w części </w:t>
      </w:r>
      <w:proofErr w:type="spellStart"/>
      <w:r>
        <w:rPr>
          <w:rFonts w:ascii="Times New Roman" w:eastAsia="Times New Roman" w:hAnsi="Times New Roman"/>
          <w:bCs/>
          <w:sz w:val="22"/>
          <w:szCs w:val="22"/>
          <w:lang w:eastAsia="pl-PL"/>
        </w:rPr>
        <w:t>Xb</w:t>
      </w:r>
      <w:proofErr w:type="spellEnd"/>
      <w:r>
        <w:rPr>
          <w:rFonts w:ascii="Times New Roman" w:eastAsia="Times New Roman" w:hAnsi="Times New Roman"/>
          <w:bCs/>
          <w:sz w:val="22"/>
          <w:szCs w:val="22"/>
          <w:lang w:eastAsia="pl-PL"/>
        </w:rPr>
        <w:t xml:space="preserve">) ogłoszenia konkursowego </w:t>
      </w:r>
      <w:r>
        <w:rPr>
          <w:rFonts w:ascii="Times New Roman" w:eastAsia="Times New Roman" w:hAnsi="Times New Roman"/>
          <w:b/>
          <w:bCs/>
          <w:sz w:val="22"/>
          <w:szCs w:val="22"/>
          <w:lang w:eastAsia="pl-PL"/>
        </w:rPr>
        <w:t>„Koszty, które w  szczególności nie mogą zostać sfinansowane z dotacji”</w:t>
      </w:r>
      <w:r>
        <w:rPr>
          <w:rFonts w:ascii="Times New Roman" w:eastAsia="Times New Roman" w:hAnsi="Times New Roman"/>
          <w:bCs/>
          <w:sz w:val="22"/>
          <w:szCs w:val="22"/>
          <w:lang w:eastAsia="pl-PL"/>
        </w:rPr>
        <w:t xml:space="preserve"> należy opisać w części VI oferty </w:t>
      </w:r>
      <w:r>
        <w:rPr>
          <w:rFonts w:ascii="Times New Roman" w:eastAsia="Times New Roman" w:hAnsi="Times New Roman"/>
          <w:b/>
          <w:bCs/>
          <w:sz w:val="22"/>
          <w:szCs w:val="22"/>
          <w:lang w:eastAsia="pl-PL"/>
        </w:rPr>
        <w:t>„Inne informacje”</w:t>
      </w:r>
      <w:r>
        <w:rPr>
          <w:rFonts w:ascii="Times New Roman" w:eastAsia="Times New Roman" w:hAnsi="Times New Roman"/>
          <w:bCs/>
          <w:sz w:val="22"/>
          <w:szCs w:val="22"/>
          <w:lang w:eastAsia="pl-PL"/>
        </w:rPr>
        <w:t xml:space="preserve"> z  jakich środków zostanie pokryty ten koszt.</w:t>
      </w:r>
    </w:p>
    <w:p w:rsidR="00BF1A91" w:rsidRDefault="009C0692">
      <w:pPr>
        <w:pStyle w:val="Akapitzlist"/>
        <w:tabs>
          <w:tab w:val="left" w:pos="1560"/>
        </w:tabs>
        <w:ind w:left="709"/>
        <w:jc w:val="both"/>
      </w:pPr>
      <w:r>
        <w:rPr>
          <w:rFonts w:ascii="Times New Roman" w:eastAsia="Times New Roman" w:hAnsi="Times New Roman"/>
          <w:b/>
          <w:bCs/>
          <w:sz w:val="22"/>
          <w:szCs w:val="22"/>
          <w:lang w:eastAsia="pl-PL"/>
        </w:rPr>
        <w:t>Uwaga:</w:t>
      </w:r>
      <w:r>
        <w:rPr>
          <w:rFonts w:ascii="Times New Roman" w:eastAsia="Times New Roman" w:hAnsi="Times New Roman"/>
          <w:bCs/>
          <w:sz w:val="22"/>
          <w:szCs w:val="22"/>
          <w:lang w:eastAsia="pl-PL"/>
        </w:rPr>
        <w:t xml:space="preserve"> wkład rzeczowy, który będzie wykorzystywany do realizacji zadania publicznego, należy opisać w części IV.2 oferty bez jego wyceny. </w:t>
      </w:r>
    </w:p>
    <w:p w:rsidR="00BF1A91" w:rsidRDefault="009C0692">
      <w:pPr>
        <w:pStyle w:val="Akapitzlist"/>
        <w:tabs>
          <w:tab w:val="left" w:pos="1560"/>
        </w:tabs>
        <w:ind w:left="709"/>
        <w:jc w:val="both"/>
      </w:pPr>
      <w:r>
        <w:rPr>
          <w:rFonts w:ascii="Times New Roman" w:eastAsia="Times New Roman" w:hAnsi="Times New Roman"/>
          <w:b/>
          <w:bCs/>
          <w:sz w:val="22"/>
          <w:szCs w:val="22"/>
          <w:lang w:eastAsia="pl-PL"/>
        </w:rPr>
        <w:t>Uwaga:</w:t>
      </w:r>
      <w:r>
        <w:rPr>
          <w:rFonts w:ascii="Times New Roman" w:eastAsia="Times New Roman" w:hAnsi="Times New Roman"/>
          <w:bCs/>
          <w:sz w:val="22"/>
          <w:szCs w:val="22"/>
          <w:lang w:eastAsia="pl-PL"/>
        </w:rPr>
        <w:t xml:space="preserve"> w części V.B oferty </w:t>
      </w:r>
      <w:r>
        <w:rPr>
          <w:rFonts w:ascii="Times New Roman" w:eastAsia="Times New Roman" w:hAnsi="Times New Roman"/>
          <w:b/>
          <w:bCs/>
          <w:sz w:val="22"/>
          <w:szCs w:val="22"/>
          <w:lang w:eastAsia="pl-PL"/>
        </w:rPr>
        <w:t>„Źródło finansowania kosztów realizacji zadania”</w:t>
      </w:r>
      <w:r>
        <w:rPr>
          <w:rFonts w:ascii="Times New Roman" w:eastAsia="Times New Roman" w:hAnsi="Times New Roman"/>
          <w:bCs/>
          <w:sz w:val="22"/>
          <w:szCs w:val="22"/>
          <w:lang w:eastAsia="pl-PL"/>
        </w:rPr>
        <w:t xml:space="preserve"> – w  przypadku zadań publicznych wieloletnich – należy wykazać łącznie dane dotyczące całego okresu realizacji zadania w latach 2021-2022”.</w:t>
      </w:r>
    </w:p>
    <w:p w:rsidR="00BF1A91" w:rsidRDefault="009C0692">
      <w:pPr>
        <w:pStyle w:val="Akapitzlist"/>
        <w:numPr>
          <w:ilvl w:val="0"/>
          <w:numId w:val="9"/>
        </w:num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Wszystkie pozycje formularza oferty muszą zostać wypełnione. W przypadku gdy dana pozycja oferty nie odnosi się do oferenta lub zadania publicznego , należy wpisać „nie dotyczy”.</w:t>
      </w:r>
    </w:p>
    <w:p w:rsidR="00BF1A91" w:rsidRDefault="00BF1A91">
      <w:pPr>
        <w:pStyle w:val="Akapitzlist"/>
        <w:jc w:val="both"/>
        <w:rPr>
          <w:rFonts w:ascii="Times New Roman" w:eastAsia="Times New Roman" w:hAnsi="Times New Roman"/>
          <w:bCs/>
          <w:sz w:val="22"/>
          <w:szCs w:val="22"/>
          <w:lang w:eastAsia="pl-PL"/>
        </w:rPr>
      </w:pPr>
    </w:p>
    <w:p w:rsidR="00BF1A91" w:rsidRDefault="009C0692">
      <w:pPr>
        <w:pStyle w:val="Akapitzlist"/>
        <w:numPr>
          <w:ilvl w:val="0"/>
          <w:numId w:val="5"/>
        </w:num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 xml:space="preserve">Oferent posiadający zezwolenie o którym mowa w art. 106 ustawy z dnia 9 czerwca 2011 r. o  wspieraniu rodziny i systemie pieczy zastępczej, dołącza go do oferty. Umowa na prowadzenie placówki opiekuńczo-wychowawczej zostanie zawarta jedynie w przypadku posiadania przez oferenta stosownego zezwolenia wojewody. </w:t>
      </w:r>
    </w:p>
    <w:p w:rsidR="00BF1A91" w:rsidRDefault="009C0692">
      <w:pPr>
        <w:pStyle w:val="Akapitzlist"/>
        <w:numPr>
          <w:ilvl w:val="0"/>
          <w:numId w:val="5"/>
        </w:num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Aktualny odpis z Krajowego Rejestru Sądowego lub innego właściwego rejestru lub ewidencji albo innego dokumentu, potwierdzającego status prawny oferenta i umocowanie osób go reprezentujących.</w:t>
      </w:r>
    </w:p>
    <w:p w:rsidR="00BF1A91" w:rsidRDefault="009C0692">
      <w:pPr>
        <w:pStyle w:val="Akapitzlist"/>
        <w:numPr>
          <w:ilvl w:val="0"/>
          <w:numId w:val="5"/>
        </w:num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 xml:space="preserve">W przypadku wyboru innego sposobu reprezentacji podmiotów składających ofertę niż wynikający z Krajowego Rejestru Sądowego lub innego właściwego rejestru – dokument potwierdzający upoważnienie do działania w imieniu oferenta. Powyższy dokument powinien jednoznacznie wskazywać osobę/y upoważnioną/e do dokonania czynności prawnych w imieniu podmiotu. </w:t>
      </w:r>
    </w:p>
    <w:p w:rsidR="00BF1A91" w:rsidRDefault="009C0692">
      <w:pPr>
        <w:pStyle w:val="Akapitzlist"/>
        <w:numPr>
          <w:ilvl w:val="0"/>
          <w:numId w:val="5"/>
        </w:num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 xml:space="preserve">Aktualny odpis z rejestru przedsiębiorców z KRS, w przypadku prowadzenia  działalności gospodarczej. </w:t>
      </w:r>
    </w:p>
    <w:p w:rsidR="00BF1A91" w:rsidRDefault="009C0692">
      <w:pPr>
        <w:pStyle w:val="Akapitzlist"/>
        <w:numPr>
          <w:ilvl w:val="0"/>
          <w:numId w:val="5"/>
        </w:num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 xml:space="preserve">Aktualny statut organizacji potwierdzony za zgodność z oryginałem. </w:t>
      </w:r>
    </w:p>
    <w:p w:rsidR="00BF1A91" w:rsidRDefault="009C0692">
      <w:pPr>
        <w:pStyle w:val="Akapitzlist"/>
        <w:numPr>
          <w:ilvl w:val="0"/>
          <w:numId w:val="5"/>
        </w:num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 xml:space="preserve">Wszystkie powyższe dokumenty i oświadczenia winny zostać podpisane przez osobę/y upoważnioną/e do reprezentacji Podmiotu, zgodnie z treścią rozdziału X ust. 3 niniejszych warunków. Wszystkie kopie składanych dokumentów powinny zostać potwierdzone za zgodność z oryginałem przez osobę/y upoważnioną/e do reprezentacji Oferenta. </w:t>
      </w:r>
    </w:p>
    <w:p w:rsidR="00BF1A91" w:rsidRDefault="00BF1A91">
      <w:pPr>
        <w:ind w:left="283" w:hanging="283"/>
        <w:jc w:val="both"/>
        <w:rPr>
          <w:rFonts w:ascii="Times New Roman" w:eastAsia="Times New Roman" w:hAnsi="Times New Roman"/>
          <w:bCs/>
          <w:color w:val="FF0000"/>
          <w:sz w:val="22"/>
          <w:szCs w:val="22"/>
          <w:lang w:eastAsia="pl-PL"/>
        </w:rPr>
      </w:pPr>
    </w:p>
    <w:p w:rsidR="00BF1A91" w:rsidRDefault="009C0692">
      <w:pPr>
        <w:pStyle w:val="Akapitzlist"/>
        <w:numPr>
          <w:ilvl w:val="0"/>
          <w:numId w:val="16"/>
        </w:numPr>
        <w:tabs>
          <w:tab w:val="left" w:pos="284"/>
        </w:tabs>
        <w:jc w:val="both"/>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ZAKRES RZECZOWY ZADANIA:</w:t>
      </w:r>
    </w:p>
    <w:p w:rsidR="00BF1A91" w:rsidRDefault="009C0692">
      <w:pPr>
        <w:ind w:left="283" w:hanging="283"/>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 </w:t>
      </w:r>
    </w:p>
    <w:p w:rsidR="00BF1A91" w:rsidRDefault="009C0692">
      <w:pPr>
        <w:ind w:left="283" w:hanging="283"/>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 xml:space="preserve">1) Oferent zobowiązuje się zrealizować zadanie w okresie od 1.07.2021 r. do 31.06.2022 r. w lokalu, do którego posiada tytuł prawny. </w:t>
      </w:r>
    </w:p>
    <w:p w:rsidR="00BF1A91" w:rsidRDefault="009C0692">
      <w:pPr>
        <w:ind w:left="283" w:hanging="283"/>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2) Oferent zobowiązany jest do:</w:t>
      </w:r>
    </w:p>
    <w:p w:rsidR="00BF1A91" w:rsidRDefault="009C0692">
      <w:pPr>
        <w:ind w:left="567" w:hanging="283"/>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a) sporządzania i składania sprawozdań zgodnie z zapisami zawartymi w umowie;</w:t>
      </w:r>
    </w:p>
    <w:p w:rsidR="00BF1A91" w:rsidRDefault="009C0692">
      <w:pPr>
        <w:ind w:left="567" w:hanging="283"/>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b) zwrotu środków trwałych, które zostaną zakupione ze środków finansowych pochodzących z dotacji, w rozumieniu ustawy o rachunkowości, po wygaśnięciu lub rozwiązaniu umowy;</w:t>
      </w:r>
    </w:p>
    <w:p w:rsidR="00BF1A91" w:rsidRDefault="009C0692">
      <w:pPr>
        <w:ind w:left="567" w:hanging="283"/>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c) informowania, że zadanie jest finansowane ze środków otrzymanych od Zleceniodawcy (Informacja na ten temat powinna znaleźć się na terenie placówki oraz we wszystkich materiałach, publikacjach, informacjach dla mediów, ogłoszeniach oraz wystąpieniach publicznych dotyczących realizowanego zadania publicznego w zakresie pieczy zastępczej, o treści: „Placówka opiekuńczo-wychowawcza jest finansowana ze środków Powiatu Braniewskiego”.</w:t>
      </w:r>
    </w:p>
    <w:p w:rsidR="00BF1A91" w:rsidRDefault="009C0692">
      <w:pPr>
        <w:ind w:left="284" w:hanging="284"/>
        <w:rPr>
          <w:rFonts w:ascii="Times New Roman" w:hAnsi="Times New Roman"/>
          <w:sz w:val="22"/>
          <w:szCs w:val="22"/>
        </w:rPr>
      </w:pPr>
      <w:r>
        <w:rPr>
          <w:rFonts w:ascii="Times New Roman" w:hAnsi="Times New Roman"/>
          <w:sz w:val="22"/>
          <w:szCs w:val="22"/>
        </w:rPr>
        <w:t xml:space="preserve">3) W razie konieczności umieszczenia w placówce opiekuńczo-wychowawczej typu socjalizacyjnego rodzeństwa, za zgodą dyrektora tej placówki oraz po uzyskaniu zezwolenia wojewody, jest dopuszczalne umieszczenie w tym samym czasie większej liczby dzieci. </w:t>
      </w:r>
    </w:p>
    <w:p w:rsidR="00BF1A91" w:rsidRDefault="00BF1A91">
      <w:pPr>
        <w:ind w:left="567" w:hanging="283"/>
        <w:jc w:val="both"/>
        <w:rPr>
          <w:rFonts w:ascii="Times New Roman" w:eastAsia="Times New Roman" w:hAnsi="Times New Roman"/>
          <w:bCs/>
          <w:sz w:val="22"/>
          <w:szCs w:val="22"/>
          <w:lang w:eastAsia="pl-PL"/>
        </w:rPr>
      </w:pPr>
    </w:p>
    <w:p w:rsidR="00BF1A91" w:rsidRDefault="009C0692">
      <w:pPr>
        <w:pStyle w:val="Akapitzlist"/>
        <w:numPr>
          <w:ilvl w:val="0"/>
          <w:numId w:val="16"/>
        </w:numPr>
        <w:jc w:val="both"/>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SZCZEGÓŁOWE ZASADY REALIZACJI ZADANIA:</w:t>
      </w:r>
    </w:p>
    <w:p w:rsidR="00BF1A91" w:rsidRDefault="00BF1A91">
      <w:pPr>
        <w:pStyle w:val="Akapitzlist"/>
        <w:jc w:val="both"/>
        <w:rPr>
          <w:rFonts w:ascii="Times New Roman" w:eastAsia="Times New Roman" w:hAnsi="Times New Roman"/>
          <w:bCs/>
          <w:sz w:val="22"/>
          <w:szCs w:val="22"/>
          <w:lang w:eastAsia="pl-PL"/>
        </w:rPr>
      </w:pPr>
    </w:p>
    <w:p w:rsidR="00BF1A91" w:rsidRDefault="009C0692">
      <w:pPr>
        <w:ind w:left="283" w:hanging="283"/>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 xml:space="preserve">1. Realizacja zadania obejmuje prowadzenie zgodnie z obowiązującymi przepisami prawa, w tym w szczególności z ustawą z dnia 9 czerwca 2011r. o wspieraniu rodziny i systemie pieczy zastępczej (Dz. U. z 2019 poz. 1111 z </w:t>
      </w:r>
      <w:proofErr w:type="spellStart"/>
      <w:r>
        <w:rPr>
          <w:rFonts w:ascii="Times New Roman" w:eastAsia="Times New Roman" w:hAnsi="Times New Roman"/>
          <w:bCs/>
          <w:sz w:val="22"/>
          <w:szCs w:val="22"/>
          <w:lang w:eastAsia="pl-PL"/>
        </w:rPr>
        <w:t>późn</w:t>
      </w:r>
      <w:proofErr w:type="spellEnd"/>
      <w:r>
        <w:rPr>
          <w:rFonts w:ascii="Times New Roman" w:eastAsia="Times New Roman" w:hAnsi="Times New Roman"/>
          <w:bCs/>
          <w:sz w:val="22"/>
          <w:szCs w:val="22"/>
          <w:lang w:eastAsia="pl-PL"/>
        </w:rPr>
        <w:t>. zm.) placówki opiekuńczo-wychowawczej typu socjalizacyjnego w zasobach lokalowych Oferenta.</w:t>
      </w:r>
    </w:p>
    <w:p w:rsidR="00BF1A91" w:rsidRDefault="009C0692">
      <w:pPr>
        <w:ind w:left="283" w:hanging="283"/>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2. Oferent zobowiązany jest do:</w:t>
      </w:r>
    </w:p>
    <w:p w:rsidR="00BF1A91" w:rsidRDefault="009C0692">
      <w:pPr>
        <w:ind w:left="283" w:hanging="283"/>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1) Prowadzenia w okresie od 01.07.2021 r. do 30.06.2022 r. w lokalu Podmiotu: placówki opiekuńczo – wychowawczej typu socjalizacyjnego dla 14 wychowanków;</w:t>
      </w:r>
    </w:p>
    <w:p w:rsidR="00BF1A91" w:rsidRDefault="009C0692">
      <w:pPr>
        <w:ind w:left="283" w:hanging="283"/>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3) zapewnienia bezpośredniej opieki nad dziećmi w wymiarze nie mniejszym niż 1 wychowawca na 14 wychowanków;</w:t>
      </w:r>
    </w:p>
    <w:p w:rsidR="00BF1A91" w:rsidRDefault="009C0692">
      <w:pPr>
        <w:ind w:left="283" w:hanging="283"/>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4) opłacania ze środków przekazanych z budżetu państwa, składek na ubezpieczenie zdrowotne za przebywające w placówce dzieci, które nie podlegają obowiązkowi ubezpieczenia zdrowotnego                 z innego tytułu;</w:t>
      </w:r>
    </w:p>
    <w:p w:rsidR="00BF1A91" w:rsidRDefault="009C0692">
      <w:pPr>
        <w:ind w:left="283" w:hanging="283"/>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5) realizowania okresowych ocen sytuacji dziecka przebywających w placówce zgodnie                                   z wymaganiami ustawowymi,</w:t>
      </w:r>
    </w:p>
    <w:p w:rsidR="00BF1A91" w:rsidRDefault="009C0692">
      <w:pPr>
        <w:ind w:left="283" w:hanging="283"/>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6) sporządzanie diagnoz psychofizycznych w terminie do 2 miesięcy od daty przyjęcia dziecka do placówki,</w:t>
      </w:r>
    </w:p>
    <w:p w:rsidR="00BF1A91" w:rsidRDefault="009C0692">
      <w:pPr>
        <w:ind w:left="283" w:hanging="283"/>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lastRenderedPageBreak/>
        <w:t>7) dostarczenia Powiatowemu Centrum Pomocy Rodzinie w Braniewie w terminie do 2 dnia każdego miesiąca za miesiąc poprzedni wykazu osób realizujących zadanie według wzoru uzgodnionego po podpisaniu umowy.</w:t>
      </w:r>
    </w:p>
    <w:p w:rsidR="00BF1A91" w:rsidRDefault="009C0692">
      <w:pPr>
        <w:ind w:left="283" w:hanging="283"/>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9) dostarczenia Powiatowemu Centrum Pomocy Rodzinie w Braniewie w terminie do 2 dnia każdego miesiąca za miesiąc poprzedni pisemnej informację na temat liczby wychowanków wpisanych do ewidencji placówki w poszczególnych dniach miesiąca sprawozdawczego według wzoru uzgodnionego po podpisaniu umowy,</w:t>
      </w:r>
    </w:p>
    <w:p w:rsidR="00BF1A91" w:rsidRDefault="009C0692">
      <w:pPr>
        <w:ind w:left="283" w:hanging="283"/>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 xml:space="preserve">10) dostarczenia Powiatowemu Centrum Pomocy Rodzinie w Braniewie w terminie do 5 dnia każdego miesiąca za miesiąc poprzedni pisemnej informacji o liczbie dzieci, za które zleceniobiorca zobowiązany jest opłacać składki na ubezpieczenie zdrowotne, według wzoru uzgodnionego po podpisaniu umowy. </w:t>
      </w:r>
    </w:p>
    <w:p w:rsidR="00BF1A91" w:rsidRDefault="009C0692">
      <w:pPr>
        <w:ind w:left="283" w:hanging="283"/>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11) przedstawienia Powiatowemu Centrum Pomocy Rodzinie w Braniewie w terminie 14 dni od dnia podpisania umowy statutu i regulaminu Placówki opiekuńczo-wychowawczej typu socjalizacyjnego.</w:t>
      </w:r>
    </w:p>
    <w:p w:rsidR="00BF1A91" w:rsidRDefault="009C0692">
      <w:pPr>
        <w:ind w:left="283" w:hanging="283"/>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12) prowadzenia dokumentacji zgodnej z Rozporządzeniem Parlamentu Europejskiego i Rady (UE) 2016/679 z dnia 10 maja 2018 r. o ochronie danych osobowych (Dz. U z 2019 r., poz. 1781).</w:t>
      </w:r>
    </w:p>
    <w:p w:rsidR="00BF1A91" w:rsidRDefault="009C0692">
      <w:pPr>
        <w:pStyle w:val="Akapitzlist"/>
        <w:numPr>
          <w:ilvl w:val="0"/>
          <w:numId w:val="13"/>
        </w:num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Polityki Bezpieczeństwa danych Osobowych</w:t>
      </w:r>
    </w:p>
    <w:p w:rsidR="00BF1A91" w:rsidRDefault="009C0692">
      <w:pPr>
        <w:pStyle w:val="Akapitzlist"/>
        <w:numPr>
          <w:ilvl w:val="0"/>
          <w:numId w:val="13"/>
        </w:num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Instrukcji Zarządzania Systemem Informatycznym służącym do przetwarzania danych osobowych.</w:t>
      </w:r>
    </w:p>
    <w:p w:rsidR="00BF1A91" w:rsidRDefault="00BF1A91">
      <w:pPr>
        <w:ind w:left="283" w:hanging="283"/>
        <w:jc w:val="both"/>
        <w:rPr>
          <w:rFonts w:ascii="Times New Roman" w:eastAsia="Times New Roman" w:hAnsi="Times New Roman"/>
          <w:bCs/>
          <w:color w:val="FF0000"/>
          <w:sz w:val="22"/>
          <w:szCs w:val="22"/>
          <w:lang w:eastAsia="pl-PL"/>
        </w:rPr>
      </w:pPr>
    </w:p>
    <w:p w:rsidR="00BF1A91" w:rsidRDefault="009C0692">
      <w:pPr>
        <w:ind w:left="283" w:hanging="283"/>
        <w:jc w:val="both"/>
      </w:pPr>
      <w:r>
        <w:rPr>
          <w:rFonts w:ascii="Times New Roman" w:eastAsia="Times New Roman" w:hAnsi="Times New Roman"/>
          <w:b/>
          <w:bCs/>
          <w:sz w:val="22"/>
          <w:szCs w:val="22"/>
          <w:lang w:eastAsia="pl-PL"/>
        </w:rPr>
        <w:t>VIII. Zasady przyznawania dotacji:</w:t>
      </w:r>
      <w:r>
        <w:rPr>
          <w:rFonts w:ascii="Times New Roman" w:eastAsia="Times New Roman" w:hAnsi="Times New Roman"/>
          <w:sz w:val="22"/>
          <w:szCs w:val="22"/>
          <w:lang w:eastAsia="pl-PL"/>
        </w:rPr>
        <w:t> </w:t>
      </w:r>
    </w:p>
    <w:p w:rsidR="00BF1A91" w:rsidRDefault="00BF1A91">
      <w:pPr>
        <w:ind w:left="283" w:hanging="283"/>
        <w:jc w:val="both"/>
        <w:rPr>
          <w:rFonts w:ascii="Times New Roman" w:eastAsia="Times New Roman" w:hAnsi="Times New Roman"/>
          <w:sz w:val="22"/>
          <w:szCs w:val="22"/>
          <w:lang w:eastAsia="pl-PL"/>
        </w:rPr>
      </w:pPr>
    </w:p>
    <w:p w:rsidR="00BF1A91" w:rsidRDefault="009C0692">
      <w:pPr>
        <w:numPr>
          <w:ilvl w:val="0"/>
          <w:numId w:val="14"/>
        </w:numPr>
        <w:ind w:left="284" w:hanging="284"/>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Dofinansowanie dla organizacji pozarządowej nastąpi w trybie powierzenia realizacji zadania publicznego, a Oferent zobowiązany jest do niepobierania opłat z tytułu wszelkich działań prowadzonych w ramach realizacji tego zadania.</w:t>
      </w:r>
    </w:p>
    <w:p w:rsidR="00BF1A91" w:rsidRDefault="009C0692">
      <w:pPr>
        <w:numPr>
          <w:ilvl w:val="0"/>
          <w:numId w:val="14"/>
        </w:numPr>
        <w:ind w:left="284" w:hanging="284"/>
        <w:jc w:val="both"/>
        <w:rPr>
          <w:rFonts w:ascii="Times New Roman" w:eastAsia="Calibri" w:hAnsi="Times New Roman"/>
          <w:sz w:val="22"/>
          <w:szCs w:val="22"/>
        </w:rPr>
      </w:pPr>
      <w:r>
        <w:rPr>
          <w:rFonts w:ascii="Times New Roman" w:eastAsia="Calibri" w:hAnsi="Times New Roman"/>
          <w:sz w:val="22"/>
          <w:szCs w:val="22"/>
        </w:rPr>
        <w:t xml:space="preserve">Dotowane mogą być tylko działania realizowane na rzecz dzieci i młodzieży skierowanych do placówki przez Powiatowe Centrum Pomocy Rodzinie w Braniewie pochodzących z terenu Powiatu Braniewskiego. Dotowane mogą być również działania na rzecz dzieci spoza terenu Powiatu Braniewskiego na podstawie zawartych umów. </w:t>
      </w:r>
    </w:p>
    <w:p w:rsidR="00BF1A91" w:rsidRDefault="009C0692">
      <w:pPr>
        <w:numPr>
          <w:ilvl w:val="0"/>
          <w:numId w:val="14"/>
        </w:numPr>
        <w:ind w:left="284" w:hanging="284"/>
        <w:jc w:val="both"/>
        <w:rPr>
          <w:rFonts w:ascii="Times New Roman" w:eastAsia="Calibri" w:hAnsi="Times New Roman"/>
          <w:sz w:val="22"/>
          <w:szCs w:val="22"/>
        </w:rPr>
      </w:pPr>
      <w:r>
        <w:rPr>
          <w:rFonts w:ascii="Times New Roman" w:eastAsia="Calibri" w:hAnsi="Times New Roman"/>
          <w:sz w:val="22"/>
          <w:szCs w:val="22"/>
        </w:rPr>
        <w:t>Podmioty uczestniczące w otwartym konkursie ofert i ubiegające się o dotację na realizację zadania powinny spełniać następujące warunki ogólne:</w:t>
      </w:r>
    </w:p>
    <w:p w:rsidR="00BF1A91" w:rsidRDefault="009C0692">
      <w:pPr>
        <w:ind w:left="567" w:hanging="283"/>
        <w:jc w:val="both"/>
        <w:rPr>
          <w:rFonts w:ascii="Times New Roman" w:eastAsia="Calibri" w:hAnsi="Times New Roman"/>
          <w:sz w:val="22"/>
          <w:szCs w:val="22"/>
        </w:rPr>
      </w:pPr>
      <w:r>
        <w:rPr>
          <w:rFonts w:ascii="Times New Roman" w:eastAsia="Calibri" w:hAnsi="Times New Roman"/>
          <w:sz w:val="22"/>
          <w:szCs w:val="22"/>
        </w:rPr>
        <w:t>1) złożyć w terminie poprawnie i czytelnie wypełnioną ofertę, zgodnie z zasadami uczciwej konkurencji, gwarantującą wykonanie zadania w sposób efektywny, oszczędny i terminowy,</w:t>
      </w:r>
    </w:p>
    <w:p w:rsidR="00BF1A91" w:rsidRDefault="009C0692">
      <w:pPr>
        <w:ind w:left="567" w:hanging="283"/>
        <w:jc w:val="both"/>
        <w:rPr>
          <w:rFonts w:ascii="Times New Roman" w:eastAsia="Calibri" w:hAnsi="Times New Roman"/>
          <w:sz w:val="22"/>
          <w:szCs w:val="22"/>
        </w:rPr>
      </w:pPr>
      <w:r>
        <w:rPr>
          <w:rFonts w:ascii="Times New Roman" w:eastAsia="Calibri" w:hAnsi="Times New Roman"/>
          <w:sz w:val="22"/>
          <w:szCs w:val="22"/>
        </w:rPr>
        <w:t>2) prowadzić działalność statutową w dziedzinie objętej konkursem,</w:t>
      </w:r>
    </w:p>
    <w:p w:rsidR="00BF1A91" w:rsidRDefault="009C0692">
      <w:pPr>
        <w:ind w:left="567" w:hanging="283"/>
        <w:jc w:val="both"/>
        <w:rPr>
          <w:rFonts w:ascii="Times New Roman" w:eastAsia="Calibri" w:hAnsi="Times New Roman"/>
          <w:sz w:val="22"/>
          <w:szCs w:val="22"/>
        </w:rPr>
      </w:pPr>
      <w:r>
        <w:rPr>
          <w:rFonts w:ascii="Times New Roman" w:eastAsia="Calibri" w:hAnsi="Times New Roman"/>
          <w:sz w:val="22"/>
          <w:szCs w:val="22"/>
        </w:rPr>
        <w:t>3) dysponować kadrą legitymującą się odpowiednimi kwalifikacjami, zdolną do realizacji zadania;</w:t>
      </w:r>
    </w:p>
    <w:p w:rsidR="00BF1A91" w:rsidRDefault="009C0692">
      <w:pPr>
        <w:ind w:left="567" w:hanging="283"/>
        <w:jc w:val="both"/>
        <w:rPr>
          <w:rFonts w:ascii="Times New Roman" w:eastAsia="Calibri" w:hAnsi="Times New Roman"/>
          <w:sz w:val="22"/>
          <w:szCs w:val="22"/>
        </w:rPr>
      </w:pPr>
      <w:r>
        <w:rPr>
          <w:rFonts w:ascii="Times New Roman" w:eastAsia="Calibri" w:hAnsi="Times New Roman"/>
          <w:sz w:val="22"/>
          <w:szCs w:val="22"/>
        </w:rPr>
        <w:t>4) nie posiadać zadłużenia wobec Zakładu Ubezpieczeń Społecznych i Urzędu Skarbowego.</w:t>
      </w:r>
    </w:p>
    <w:p w:rsidR="00BF1A91" w:rsidRDefault="009C0692">
      <w:pPr>
        <w:jc w:val="both"/>
        <w:rPr>
          <w:rFonts w:ascii="Times New Roman" w:eastAsia="Calibri" w:hAnsi="Times New Roman"/>
          <w:sz w:val="22"/>
          <w:szCs w:val="22"/>
        </w:rPr>
      </w:pPr>
      <w:r>
        <w:rPr>
          <w:rFonts w:ascii="Times New Roman" w:eastAsia="Calibri" w:hAnsi="Times New Roman"/>
          <w:sz w:val="22"/>
          <w:szCs w:val="22"/>
        </w:rPr>
        <w:t>4. Podmiot dotowany będzie zobowiązany do:</w:t>
      </w:r>
    </w:p>
    <w:p w:rsidR="00BF1A91" w:rsidRDefault="009C0692">
      <w:pPr>
        <w:ind w:left="567" w:hanging="283"/>
        <w:jc w:val="both"/>
        <w:rPr>
          <w:rFonts w:ascii="Times New Roman" w:eastAsia="Calibri" w:hAnsi="Times New Roman"/>
          <w:sz w:val="22"/>
          <w:szCs w:val="22"/>
        </w:rPr>
      </w:pPr>
      <w:r>
        <w:rPr>
          <w:rFonts w:ascii="Times New Roman" w:eastAsia="Calibri" w:hAnsi="Times New Roman"/>
          <w:sz w:val="22"/>
          <w:szCs w:val="22"/>
        </w:rPr>
        <w:t xml:space="preserve">1) stosowania i przestrzegania przepisów ustawy z dnia 9 czerwca 2011 r. o wspieraniu rodziny i systemie pieczy zastępczej (Dz. U. Z  2020 r. poz. 821 z </w:t>
      </w:r>
      <w:proofErr w:type="spellStart"/>
      <w:r>
        <w:rPr>
          <w:rFonts w:ascii="Times New Roman" w:eastAsia="Calibri" w:hAnsi="Times New Roman"/>
          <w:sz w:val="22"/>
          <w:szCs w:val="22"/>
        </w:rPr>
        <w:t>późn</w:t>
      </w:r>
      <w:proofErr w:type="spellEnd"/>
      <w:r>
        <w:rPr>
          <w:rFonts w:ascii="Times New Roman" w:eastAsia="Calibri" w:hAnsi="Times New Roman"/>
          <w:sz w:val="22"/>
          <w:szCs w:val="22"/>
        </w:rPr>
        <w:t>. zm.), rozporządzenia Ministra Pracy i Polityki Społecznej z dnia 22 grudnia 2011 r. w sprawie instytucjonalnej pieczy zastępczej (Dz. U. z 2011 r., Nr 292 poz. 1720) i innych ustaw mających zastosowanie w realizacji zadania,</w:t>
      </w:r>
    </w:p>
    <w:p w:rsidR="00BF1A91" w:rsidRDefault="009C0692">
      <w:pPr>
        <w:ind w:left="567" w:hanging="283"/>
        <w:jc w:val="both"/>
        <w:rPr>
          <w:rFonts w:ascii="Times New Roman" w:eastAsia="Calibri" w:hAnsi="Times New Roman"/>
          <w:sz w:val="22"/>
          <w:szCs w:val="22"/>
        </w:rPr>
      </w:pPr>
      <w:r>
        <w:rPr>
          <w:rFonts w:ascii="Times New Roman" w:eastAsia="Calibri" w:hAnsi="Times New Roman"/>
          <w:sz w:val="22"/>
          <w:szCs w:val="22"/>
        </w:rPr>
        <w:t>2) realizowania zadania w szczególności w oparciu o najlepsze praktyki, doświadczenie i wiedzę oraz zgodnie z potrzebami wychowanków placówki,</w:t>
      </w:r>
    </w:p>
    <w:p w:rsidR="00BF1A91" w:rsidRDefault="009C0692">
      <w:pPr>
        <w:ind w:left="567" w:hanging="283"/>
        <w:jc w:val="both"/>
        <w:rPr>
          <w:rFonts w:ascii="Times New Roman" w:eastAsia="Calibri" w:hAnsi="Times New Roman"/>
          <w:sz w:val="22"/>
          <w:szCs w:val="22"/>
        </w:rPr>
      </w:pPr>
      <w:r>
        <w:rPr>
          <w:rFonts w:ascii="Times New Roman" w:eastAsia="Calibri" w:hAnsi="Times New Roman"/>
          <w:sz w:val="22"/>
          <w:szCs w:val="22"/>
        </w:rPr>
        <w:t>3) rzetelnego rozliczania się z otrzymywanej dotacji,</w:t>
      </w:r>
    </w:p>
    <w:p w:rsidR="00BF1A91" w:rsidRDefault="009C0692">
      <w:pPr>
        <w:ind w:left="567" w:hanging="283"/>
        <w:jc w:val="both"/>
        <w:rPr>
          <w:rFonts w:ascii="Times New Roman" w:eastAsia="Calibri" w:hAnsi="Times New Roman"/>
          <w:sz w:val="22"/>
          <w:szCs w:val="22"/>
        </w:rPr>
      </w:pPr>
      <w:r>
        <w:rPr>
          <w:rFonts w:ascii="Times New Roman" w:eastAsia="Calibri" w:hAnsi="Times New Roman"/>
          <w:sz w:val="22"/>
          <w:szCs w:val="22"/>
        </w:rPr>
        <w:t>4) prowadzenia dokumentacji dotyczącej wychowanków oraz funkcjonowania placówki,</w:t>
      </w:r>
    </w:p>
    <w:p w:rsidR="00BF1A91" w:rsidRDefault="009C0692">
      <w:pPr>
        <w:ind w:left="567" w:hanging="283"/>
        <w:jc w:val="both"/>
        <w:rPr>
          <w:rFonts w:ascii="Times New Roman" w:eastAsia="Calibri" w:hAnsi="Times New Roman"/>
          <w:sz w:val="22"/>
          <w:szCs w:val="22"/>
        </w:rPr>
      </w:pPr>
      <w:r>
        <w:rPr>
          <w:rFonts w:ascii="Times New Roman" w:eastAsia="Calibri" w:hAnsi="Times New Roman"/>
          <w:sz w:val="22"/>
          <w:szCs w:val="22"/>
        </w:rPr>
        <w:t>5) posiadania zezwolenia na prowadzenie placówki wydanego przez odpowiedni organ,</w:t>
      </w:r>
    </w:p>
    <w:p w:rsidR="00BF1A91" w:rsidRDefault="009C0692">
      <w:pPr>
        <w:ind w:left="567" w:hanging="283"/>
        <w:jc w:val="both"/>
      </w:pPr>
      <w:r>
        <w:rPr>
          <w:rFonts w:ascii="Times New Roman" w:eastAsia="Calibri" w:hAnsi="Times New Roman"/>
          <w:sz w:val="22"/>
          <w:szCs w:val="22"/>
        </w:rPr>
        <w:t xml:space="preserve">6) prowadzenia wyodrębnionej dokumentacji finansowo-księgowej środków finansowych otrzymanych na realizację zadania, zgodnie z zasadami wynikającymi z ustawy z dnia 29 września 1994 r. o rachunkowości (Dz. U. z 2021 r. poz. 217 z </w:t>
      </w:r>
      <w:proofErr w:type="spellStart"/>
      <w:r>
        <w:rPr>
          <w:rFonts w:ascii="Times New Roman" w:eastAsia="Calibri" w:hAnsi="Times New Roman"/>
          <w:sz w:val="22"/>
          <w:szCs w:val="22"/>
        </w:rPr>
        <w:t>późn</w:t>
      </w:r>
      <w:proofErr w:type="spellEnd"/>
      <w:r>
        <w:rPr>
          <w:rFonts w:ascii="Times New Roman" w:eastAsia="Calibri" w:hAnsi="Times New Roman"/>
          <w:sz w:val="22"/>
          <w:szCs w:val="22"/>
        </w:rPr>
        <w:t>. zm.).</w:t>
      </w:r>
      <w:r>
        <w:rPr>
          <w:rFonts w:ascii="Times New Roman" w:eastAsia="Times New Roman" w:hAnsi="Times New Roman"/>
          <w:b/>
          <w:bCs/>
          <w:sz w:val="22"/>
          <w:szCs w:val="22"/>
          <w:lang w:eastAsia="pl-PL"/>
        </w:rPr>
        <w:t xml:space="preserve"> </w:t>
      </w:r>
    </w:p>
    <w:p w:rsidR="00BF1A91" w:rsidRDefault="009C0692">
      <w:pPr>
        <w:ind w:left="567" w:hanging="283"/>
        <w:jc w:val="both"/>
        <w:rPr>
          <w:rFonts w:ascii="Times New Roman" w:eastAsia="Calibri" w:hAnsi="Times New Roman"/>
          <w:sz w:val="22"/>
          <w:szCs w:val="22"/>
        </w:rPr>
      </w:pPr>
      <w:r>
        <w:rPr>
          <w:rFonts w:ascii="Times New Roman" w:eastAsia="Calibri" w:hAnsi="Times New Roman"/>
          <w:sz w:val="22"/>
          <w:szCs w:val="22"/>
        </w:rPr>
        <w:t>7) wykonywania zaleceń pokontrolnych.</w:t>
      </w:r>
    </w:p>
    <w:p w:rsidR="00BF1A91" w:rsidRDefault="009C0692">
      <w:pPr>
        <w:ind w:left="284" w:hanging="284"/>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5. Dotacja przekazywana będzie na podstawie przekazywanych informacji o aktualnej liczbie dzieci przebywających w placówce za miesiąc poprzedzający miesiąc na który ustalana jest dotacja. </w:t>
      </w:r>
    </w:p>
    <w:p w:rsidR="00BF1A91" w:rsidRDefault="009C0692">
      <w:pPr>
        <w:ind w:left="284" w:hanging="284"/>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6. Wysokość dotacji będzie wynikać z iloczynu liczby dzieci przebywających w placówce oraz ustalonych średniomiesięcznych wydatków na wychowanka w placówce. </w:t>
      </w:r>
    </w:p>
    <w:p w:rsidR="00BF1A91" w:rsidRDefault="009C0692">
      <w:pPr>
        <w:ind w:left="284" w:hanging="284"/>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7. W przypadku zakończenia pobytu dziecka w placówce w trakcie miesiąca kalendarzowego wydatki na pobyt dziecka określa się za niepełny miesiąc i ustala się, dzieląc średniomiesięczne ustalone wydatki na utrzymanie dziecka w placówce poprzez ilość dni kalendarzowych w danym miesiącu i mnoży przez ilość dni pobytu dziecka w placówce. </w:t>
      </w:r>
    </w:p>
    <w:p w:rsidR="00BF1A91" w:rsidRDefault="009C0692">
      <w:pPr>
        <w:ind w:left="284" w:hanging="284"/>
        <w:jc w:val="both"/>
      </w:pPr>
      <w:r>
        <w:rPr>
          <w:rFonts w:ascii="Times New Roman" w:eastAsia="Times New Roman" w:hAnsi="Times New Roman"/>
          <w:sz w:val="22"/>
          <w:szCs w:val="22"/>
          <w:lang w:eastAsia="pl-PL"/>
        </w:rPr>
        <w:lastRenderedPageBreak/>
        <w:t>8. Dotacja miesięczna</w:t>
      </w:r>
      <w:r>
        <w:rPr>
          <w:rFonts w:ascii="Times New Roman" w:hAnsi="Times New Roman"/>
          <w:sz w:val="22"/>
          <w:szCs w:val="22"/>
        </w:rPr>
        <w:t xml:space="preserve"> na każde wolne miejsce w placówce będące w tzw. gotowości, w przypadku wolnego miejsca w placówce przez niepełny miesiąc, ustala się dzieląc kwotę dotacji ustaloną za pełny miesiąc przez liczbę dni kalendarzowych tego miesiąca i mnożąc przez liczbę dni wolnych miejsc w danym miesiącu.</w:t>
      </w:r>
    </w:p>
    <w:p w:rsidR="00BF1A91" w:rsidRDefault="009C0692">
      <w:pPr>
        <w:ind w:left="284" w:hanging="284"/>
        <w:jc w:val="both"/>
      </w:pPr>
      <w:r>
        <w:rPr>
          <w:rFonts w:ascii="Times New Roman" w:eastAsia="Times New Roman" w:hAnsi="Times New Roman"/>
          <w:sz w:val="22"/>
          <w:szCs w:val="22"/>
          <w:lang w:eastAsia="pl-PL"/>
        </w:rPr>
        <w:t>9. Zlecenie realizacji zadania nastąpi na podstawie umowy zawartej z podmiotem, którego oferta zostanie wybrana. Wzór umowy określa R</w:t>
      </w:r>
      <w:r>
        <w:rPr>
          <w:rFonts w:ascii="Times New Roman" w:eastAsia="Times New Roman" w:hAnsi="Times New Roman"/>
          <w:bCs/>
          <w:sz w:val="22"/>
          <w:szCs w:val="22"/>
          <w:lang w:eastAsia="pl-PL"/>
        </w:rPr>
        <w:t xml:space="preserve">ozporządzenie Przewodniczącego Komitetu Do Spraw Pożytku Publicznego  z dnia 24 października 2018 r. w sprawie wzorów ofert i ramowych wzorów umów dotyczących realizacji zadań publicznych oraz wzorów sprawozdań z wykonania tych zadań (Dz. U z 2018 r, poz. 2057). </w:t>
      </w:r>
    </w:p>
    <w:p w:rsidR="00BF1A91" w:rsidRDefault="009C0692">
      <w:pPr>
        <w:ind w:left="284" w:hanging="284"/>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10. Szczegółowe zasady przekazywania i rozliczania dotacji określi umowa o powierzenie realizacji zadania publicznego. </w:t>
      </w:r>
    </w:p>
    <w:p w:rsidR="00BF1A91" w:rsidRDefault="009C0692">
      <w:pPr>
        <w:ind w:left="284" w:hanging="284"/>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11.Warunkiem koniecznym do zawarcia umowy jest posiadanie wyodrębnionego rachunku bankowego, na który przekazywana będzie dotacja na realizację zadania. </w:t>
      </w:r>
    </w:p>
    <w:p w:rsidR="00BF1A91" w:rsidRDefault="009C0692">
      <w:pPr>
        <w:ind w:left="284" w:hanging="284"/>
        <w:jc w:val="both"/>
      </w:pPr>
      <w:r>
        <w:rPr>
          <w:rFonts w:ascii="Times New Roman" w:eastAsia="Times New Roman" w:hAnsi="Times New Roman"/>
          <w:sz w:val="22"/>
          <w:szCs w:val="22"/>
          <w:lang w:eastAsia="pl-PL"/>
        </w:rPr>
        <w:t xml:space="preserve">12. </w:t>
      </w:r>
      <w:r>
        <w:rPr>
          <w:rFonts w:ascii="Times New Roman" w:eastAsia="Times New Roman" w:hAnsi="Times New Roman"/>
          <w:bCs/>
          <w:sz w:val="22"/>
          <w:szCs w:val="22"/>
          <w:lang w:eastAsia="pl-PL"/>
        </w:rPr>
        <w:t>Warunkiem przekazania dotacji jest zawarcie umowy w formie pisemnej pod rygorem nieważności.</w:t>
      </w:r>
    </w:p>
    <w:p w:rsidR="00BF1A91" w:rsidRDefault="009C0692">
      <w:pPr>
        <w:ind w:left="284" w:hanging="284"/>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 xml:space="preserve">13. Dotacja zostanie przekazana zgodnie z przepisami ustawy z dnia 24 kwietnia 2003 r. o działalności pożytku publicznego i o wolontariacie (Dz. U. z 2020 r. poz. 1057 z </w:t>
      </w:r>
      <w:proofErr w:type="spellStart"/>
      <w:r>
        <w:rPr>
          <w:rFonts w:ascii="Times New Roman" w:eastAsia="Times New Roman" w:hAnsi="Times New Roman"/>
          <w:bCs/>
          <w:sz w:val="22"/>
          <w:szCs w:val="22"/>
          <w:lang w:eastAsia="pl-PL"/>
        </w:rPr>
        <w:t>późn</w:t>
      </w:r>
      <w:proofErr w:type="spellEnd"/>
      <w:r>
        <w:rPr>
          <w:rFonts w:ascii="Times New Roman" w:eastAsia="Times New Roman" w:hAnsi="Times New Roman"/>
          <w:bCs/>
          <w:sz w:val="22"/>
          <w:szCs w:val="22"/>
          <w:lang w:eastAsia="pl-PL"/>
        </w:rPr>
        <w:t>. zm.) po podpisaniu umowy z wyłonionym oferentem.</w:t>
      </w:r>
    </w:p>
    <w:p w:rsidR="00BF1A91" w:rsidRDefault="009C0692">
      <w:pPr>
        <w:ind w:left="284" w:hanging="284"/>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14. Oferent przyjmując zlecenie realizacji zadania zobowiązuje się do wykonania zadania publicznego w zakresie i na zasadach określonych w umowie, o której mowa w pkt. 13.</w:t>
      </w:r>
    </w:p>
    <w:p w:rsidR="00BF1A91" w:rsidRDefault="009C0692">
      <w:pPr>
        <w:ind w:left="284" w:hanging="284"/>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15. Oferent, któremu udzielono dotacji na realizację zadania publicznego będzie zobowiązany do prowadzenia wyodrębnionej ewidencji księgowej środków otrzymanych z dotacji na realizację umowy oraz wydatków dokonywanych z tych środków.</w:t>
      </w:r>
    </w:p>
    <w:p w:rsidR="00BF1A91" w:rsidRDefault="009C0692">
      <w:pPr>
        <w:pStyle w:val="Akapitzlist"/>
        <w:numPr>
          <w:ilvl w:val="0"/>
          <w:numId w:val="15"/>
        </w:num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Dotacje udzielone z budżetu Powiatu wykorzystane niezgodnie z przeznaczeniem, pobrane nienależnie lub w nadmiernej wysokości podlegają zwrotowi do budżetu wraz z odsetkami w wysokości określonej jak dla zaległości podatkowych.</w:t>
      </w:r>
    </w:p>
    <w:p w:rsidR="00BF1A91" w:rsidRDefault="009C0692">
      <w:pPr>
        <w:pStyle w:val="Akapitzlist"/>
        <w:numPr>
          <w:ilvl w:val="0"/>
          <w:numId w:val="15"/>
        </w:num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Z wykonania zadania publicznego objętego umową, w tym z zaangażowania środków własnych w jego realizację, oferent sporządza sprawozdania, zgodne ze wzorem określonym Rozporządzenie Przewodniczącego Komitetu Do Spraw Pożytku Publicznego z dnia 24 października 2018 r. w  sprawie wzorów ofert i ramowych wzorów umów dotyczących realizacji zadań publicznych oraz wzorów sprawozdań z wykonania tych zadań (Dz. U z 2018 r, poz. 2057).</w:t>
      </w:r>
    </w:p>
    <w:p w:rsidR="00BF1A91" w:rsidRDefault="00BF1A91">
      <w:pPr>
        <w:ind w:left="283" w:hanging="283"/>
        <w:jc w:val="both"/>
        <w:rPr>
          <w:rFonts w:ascii="Times New Roman" w:eastAsia="Times New Roman" w:hAnsi="Times New Roman"/>
          <w:b/>
          <w:bCs/>
          <w:sz w:val="22"/>
          <w:szCs w:val="22"/>
          <w:lang w:eastAsia="pl-PL"/>
        </w:rPr>
      </w:pPr>
    </w:p>
    <w:p w:rsidR="00BF1A91" w:rsidRDefault="009C0692">
      <w:pPr>
        <w:ind w:left="283" w:hanging="283"/>
        <w:jc w:val="both"/>
      </w:pPr>
      <w:r>
        <w:rPr>
          <w:rFonts w:ascii="Times New Roman" w:eastAsia="Times New Roman" w:hAnsi="Times New Roman"/>
          <w:b/>
          <w:bCs/>
          <w:sz w:val="22"/>
          <w:szCs w:val="22"/>
          <w:lang w:eastAsia="pl-PL"/>
        </w:rPr>
        <w:t>IX. Termin składania ofert:</w:t>
      </w:r>
      <w:r>
        <w:rPr>
          <w:rFonts w:ascii="Times New Roman" w:eastAsia="Times New Roman" w:hAnsi="Times New Roman"/>
          <w:sz w:val="22"/>
          <w:szCs w:val="22"/>
          <w:lang w:eastAsia="pl-PL"/>
        </w:rPr>
        <w:t> </w:t>
      </w:r>
    </w:p>
    <w:p w:rsidR="00BF1A91" w:rsidRDefault="009C0692">
      <w:pPr>
        <w:ind w:left="284" w:hanging="284"/>
        <w:jc w:val="both"/>
      </w:pPr>
      <w:r>
        <w:rPr>
          <w:rFonts w:ascii="Times New Roman" w:eastAsia="Times New Roman" w:hAnsi="Times New Roman"/>
          <w:sz w:val="22"/>
          <w:szCs w:val="22"/>
          <w:lang w:eastAsia="pl-PL"/>
        </w:rPr>
        <w:t>1. Termin składania ofert na realizację zadania publicznego upływa 23 czerwca 2021 r. o godz. 15.00. Oferty należy dostarczyć osobiście, wysłać pocztą lub kurierem w zaklejonych, opieczętowanych pieczęcią Oferenta/Oferentów kopertach, wyłącznie do siedziby</w:t>
      </w:r>
      <w:r>
        <w:rPr>
          <w:rFonts w:ascii="Times New Roman" w:eastAsia="Times New Roman" w:hAnsi="Times New Roman"/>
          <w:b/>
          <w:bCs/>
          <w:sz w:val="22"/>
          <w:szCs w:val="22"/>
          <w:lang w:eastAsia="pl-PL"/>
        </w:rPr>
        <w:t xml:space="preserve"> Powiatowego Centrum Pomocy Rodzinie w Braniewie, 14-500 Braniewo </w:t>
      </w:r>
      <w:r>
        <w:rPr>
          <w:rFonts w:ascii="Times New Roman" w:eastAsia="Times New Roman" w:hAnsi="Times New Roman"/>
          <w:sz w:val="22"/>
          <w:szCs w:val="22"/>
          <w:lang w:eastAsia="pl-PL"/>
        </w:rPr>
        <w:t>ul. Pl. Piłsudskiego 2, pokój 104A w dni powszednie w godzinach 7.30 do 15.00, z zaznaczeniem na kopercie nazwy i adresu oferenta/oferentów oraz tytułu zadania publicznego, którego dotyczy oferta.</w:t>
      </w:r>
    </w:p>
    <w:p w:rsidR="00BF1A91" w:rsidRDefault="009C0692">
      <w:pPr>
        <w:ind w:left="284" w:hanging="284"/>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2. O zachowaniu terminu decyduje data wpływu do Powiatowego Centrum Pomocy Rodzinie w Braniewie 14-500 Braniewo, ul. Pl. Piłsudskiego 2. </w:t>
      </w:r>
    </w:p>
    <w:p w:rsidR="00BF1A91" w:rsidRDefault="009C0692">
      <w:pPr>
        <w:ind w:left="284" w:hanging="284"/>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3. Warunkiem przystąpienia do konkursu jest złożenie oferty. Złożenie oferty nie jest równoznaczne z przyznaniem dotacji. </w:t>
      </w:r>
    </w:p>
    <w:p w:rsidR="00BF1A91" w:rsidRDefault="009C0692">
      <w:pPr>
        <w:ind w:left="284" w:hanging="284"/>
        <w:jc w:val="both"/>
      </w:pPr>
      <w:r>
        <w:rPr>
          <w:rFonts w:ascii="Times New Roman" w:eastAsia="Times New Roman" w:hAnsi="Times New Roman"/>
          <w:sz w:val="22"/>
          <w:szCs w:val="22"/>
          <w:lang w:eastAsia="pl-PL"/>
        </w:rPr>
        <w:t xml:space="preserve">4. Oferty należy złożyć na formularzu określonym w </w:t>
      </w:r>
      <w:r>
        <w:rPr>
          <w:rFonts w:ascii="Times New Roman" w:eastAsia="Times New Roman" w:hAnsi="Times New Roman"/>
          <w:bCs/>
          <w:sz w:val="22"/>
          <w:szCs w:val="22"/>
          <w:lang w:eastAsia="pl-PL"/>
        </w:rPr>
        <w:t>rozporządzenia Przewodniczącego Komitetu Do Spraw Pożytku Publicznego  z dnia 24 października 2018 r. w sprawie wzorów ofert i ramowych wzorów umów dotyczących realizacji zadań publicznych oraz wzorów sprawozdań z wykonania tych zadań (Dz. U z 2018 r, poz. 2057)</w:t>
      </w:r>
    </w:p>
    <w:p w:rsidR="00BF1A91" w:rsidRDefault="009C0692">
      <w:pPr>
        <w:ind w:left="284" w:hanging="284"/>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 xml:space="preserve"> 5. Oferta musi spełniać wymagania określone w art. 14 ustawy z dnia 24 kwietnia 2003 r. o działalności pożytku publicznego i o wolontariacie (Dz. U. z 2020 r., poz. 1057 z </w:t>
      </w:r>
      <w:proofErr w:type="spellStart"/>
      <w:r>
        <w:rPr>
          <w:rFonts w:ascii="Times New Roman" w:eastAsia="Times New Roman" w:hAnsi="Times New Roman"/>
          <w:sz w:val="22"/>
          <w:szCs w:val="22"/>
          <w:lang w:eastAsia="pl-PL"/>
        </w:rPr>
        <w:t>późn</w:t>
      </w:r>
      <w:proofErr w:type="spellEnd"/>
      <w:r>
        <w:rPr>
          <w:rFonts w:ascii="Times New Roman" w:eastAsia="Times New Roman" w:hAnsi="Times New Roman"/>
          <w:sz w:val="22"/>
          <w:szCs w:val="22"/>
          <w:lang w:eastAsia="pl-PL"/>
        </w:rPr>
        <w:t>. zm.). </w:t>
      </w:r>
    </w:p>
    <w:p w:rsidR="00BF1A91" w:rsidRDefault="009C0692">
      <w:pPr>
        <w:ind w:left="284" w:hanging="284"/>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6. Złożona oferta bez wymaganych załączników określonych w części VII danego ogłoszenia  jest niekompletna. </w:t>
      </w:r>
    </w:p>
    <w:p w:rsidR="00BF1A91" w:rsidRDefault="009C0692">
      <w:pPr>
        <w:pStyle w:val="Akapitzlist"/>
        <w:ind w:left="0"/>
      </w:pPr>
      <w:r>
        <w:rPr>
          <w:rFonts w:ascii="Times New Roman" w:eastAsia="Calibri" w:hAnsi="Times New Roman"/>
          <w:b/>
          <w:bCs/>
          <w:sz w:val="22"/>
          <w:szCs w:val="22"/>
        </w:rPr>
        <w:t>Każda strona kopii dokumentów winna być poświadczona za zgodność z oryginałem przez osobę/y upoważnioną/e do podpisania oferty.</w:t>
      </w:r>
      <w:r>
        <w:rPr>
          <w:rFonts w:ascii="Times New Roman" w:eastAsia="Times New Roman" w:hAnsi="Times New Roman"/>
          <w:sz w:val="22"/>
          <w:szCs w:val="22"/>
          <w:lang w:eastAsia="pl-PL"/>
        </w:rPr>
        <w:t xml:space="preserve"> </w:t>
      </w:r>
    </w:p>
    <w:p w:rsidR="00BF1A91" w:rsidRDefault="00BF1A91">
      <w:pPr>
        <w:ind w:left="284" w:hanging="284"/>
        <w:jc w:val="both"/>
        <w:rPr>
          <w:rFonts w:ascii="Times New Roman" w:eastAsia="Times New Roman" w:hAnsi="Times New Roman"/>
          <w:sz w:val="22"/>
          <w:szCs w:val="22"/>
          <w:lang w:eastAsia="pl-PL"/>
        </w:rPr>
      </w:pPr>
    </w:p>
    <w:p w:rsidR="00BF1A91" w:rsidRDefault="009C0692">
      <w:pPr>
        <w:ind w:left="283" w:hanging="283"/>
        <w:jc w:val="both"/>
      </w:pPr>
      <w:r>
        <w:rPr>
          <w:rFonts w:ascii="Times New Roman" w:eastAsia="Times New Roman" w:hAnsi="Times New Roman"/>
          <w:b/>
          <w:bCs/>
          <w:sz w:val="22"/>
          <w:szCs w:val="22"/>
          <w:lang w:eastAsia="pl-PL"/>
        </w:rPr>
        <w:t>X. Tryb i kryteria stosowane przy wyborze ofert oraz termin dokonywania wyboru ofert:</w:t>
      </w:r>
      <w:r>
        <w:rPr>
          <w:rFonts w:ascii="Times New Roman" w:eastAsia="Times New Roman" w:hAnsi="Times New Roman"/>
          <w:sz w:val="22"/>
          <w:szCs w:val="22"/>
          <w:lang w:eastAsia="pl-PL"/>
        </w:rPr>
        <w:t> </w:t>
      </w:r>
    </w:p>
    <w:p w:rsidR="00BF1A91" w:rsidRDefault="009C0692">
      <w:pPr>
        <w:numPr>
          <w:ilvl w:val="0"/>
          <w:numId w:val="17"/>
        </w:numPr>
        <w:rPr>
          <w:rFonts w:ascii="Times New Roman" w:hAnsi="Times New Roman"/>
          <w:sz w:val="22"/>
          <w:szCs w:val="22"/>
        </w:rPr>
      </w:pPr>
      <w:r>
        <w:rPr>
          <w:rFonts w:ascii="Times New Roman" w:hAnsi="Times New Roman"/>
          <w:sz w:val="22"/>
          <w:szCs w:val="22"/>
        </w:rPr>
        <w:t>Oceny oraz wyboru oferty dokonuje komisja konkursowa powołana przez Zarząd Powiatu Braniewskiego.</w:t>
      </w:r>
    </w:p>
    <w:p w:rsidR="00BF1A91" w:rsidRDefault="009C0692">
      <w:pPr>
        <w:numPr>
          <w:ilvl w:val="0"/>
          <w:numId w:val="17"/>
        </w:numPr>
        <w:rPr>
          <w:rFonts w:ascii="Times New Roman" w:hAnsi="Times New Roman"/>
          <w:sz w:val="22"/>
          <w:szCs w:val="22"/>
        </w:rPr>
      </w:pPr>
      <w:r>
        <w:rPr>
          <w:rFonts w:ascii="Times New Roman" w:hAnsi="Times New Roman"/>
          <w:sz w:val="22"/>
          <w:szCs w:val="22"/>
        </w:rPr>
        <w:t>Złożenie oferty nie jest równoznaczne z przyznaniem dotacji.</w:t>
      </w:r>
    </w:p>
    <w:p w:rsidR="00BF1A91" w:rsidRDefault="009C0692">
      <w:pPr>
        <w:numPr>
          <w:ilvl w:val="0"/>
          <w:numId w:val="17"/>
        </w:numPr>
        <w:jc w:val="both"/>
        <w:rPr>
          <w:rFonts w:ascii="Times New Roman" w:hAnsi="Times New Roman"/>
          <w:sz w:val="22"/>
          <w:szCs w:val="22"/>
        </w:rPr>
      </w:pPr>
      <w:r>
        <w:rPr>
          <w:rFonts w:ascii="Times New Roman" w:hAnsi="Times New Roman"/>
          <w:sz w:val="22"/>
          <w:szCs w:val="22"/>
        </w:rPr>
        <w:t xml:space="preserve">Rozpatrzenie ofert nastąpi niezwłocznie od dnia zakończenia przyjmowania ofert.  </w:t>
      </w:r>
    </w:p>
    <w:p w:rsidR="00BF1A91" w:rsidRDefault="009C0692">
      <w:pPr>
        <w:numPr>
          <w:ilvl w:val="0"/>
          <w:numId w:val="17"/>
        </w:numPr>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lastRenderedPageBreak/>
        <w:t xml:space="preserve">Ocena formalna - obejmuje sprawdzenie kompletności dokumentacji konkursowej oraz jej zgodności z wymogami ogłoszenia konkursowego. </w:t>
      </w:r>
    </w:p>
    <w:p w:rsidR="00BF1A91" w:rsidRDefault="009C0692">
      <w:pPr>
        <w:numPr>
          <w:ilvl w:val="0"/>
          <w:numId w:val="17"/>
        </w:numPr>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Ocenie merytorycznej będą podlegały wyłącznie oferty spełniające wymogi formalne.</w:t>
      </w:r>
    </w:p>
    <w:p w:rsidR="00BF1A91" w:rsidRDefault="009C0692">
      <w:pPr>
        <w:numPr>
          <w:ilvl w:val="0"/>
          <w:numId w:val="17"/>
        </w:numPr>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 xml:space="preserve">Kryterium merytoryczne obejmuje: </w:t>
      </w:r>
    </w:p>
    <w:p w:rsidR="00BF1A91" w:rsidRDefault="009C0692">
      <w:pPr>
        <w:widowControl w:val="0"/>
        <w:numPr>
          <w:ilvl w:val="0"/>
          <w:numId w:val="18"/>
        </w:numPr>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 xml:space="preserve">możliwość realizacji zadania publicznego przez organizację pozarządową, </w:t>
      </w:r>
    </w:p>
    <w:p w:rsidR="00BF1A91" w:rsidRDefault="009C0692">
      <w:pPr>
        <w:widowControl w:val="0"/>
        <w:numPr>
          <w:ilvl w:val="0"/>
          <w:numId w:val="18"/>
        </w:numPr>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 xml:space="preserve">kalkulację kosztów realizacji zadania publicznego, </w:t>
      </w:r>
    </w:p>
    <w:p w:rsidR="00BF1A91" w:rsidRDefault="009C0692">
      <w:pPr>
        <w:widowControl w:val="0"/>
        <w:numPr>
          <w:ilvl w:val="0"/>
          <w:numId w:val="18"/>
        </w:numPr>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proponowaną jakość wykonania zadania i kwalifikacje osób, przy udziale których organizacja pozarządowa będzie realizować zadanie publiczne,</w:t>
      </w:r>
    </w:p>
    <w:p w:rsidR="00BF1A91" w:rsidRDefault="009C0692">
      <w:pPr>
        <w:widowControl w:val="0"/>
        <w:numPr>
          <w:ilvl w:val="0"/>
          <w:numId w:val="18"/>
        </w:numPr>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planowany przez organizację pozarządową wkład rzeczowy, osobowy, w tym świadczenia wolontariuszy i pracę społeczną członków,</w:t>
      </w:r>
    </w:p>
    <w:p w:rsidR="00BF1A91" w:rsidRDefault="009C0692">
      <w:pPr>
        <w:widowControl w:val="0"/>
        <w:numPr>
          <w:ilvl w:val="0"/>
          <w:numId w:val="18"/>
        </w:numPr>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uwzględnia analizę i ocenę realizacji zleconych zadań publicznych w przypadku organizacji pozarządowej lub podmiotów, które w latach poprzednich realizowały zlecone zadania publiczne, biorąc pod uwagę rzetelność i terminowość oraz sposób rozliczenia otrzymanych na ten cel środków.</w:t>
      </w:r>
    </w:p>
    <w:p w:rsidR="00BF1A91" w:rsidRDefault="009C0692">
      <w:pPr>
        <w:numPr>
          <w:ilvl w:val="0"/>
          <w:numId w:val="19"/>
        </w:numPr>
        <w:ind w:left="284" w:hanging="284"/>
        <w:jc w:val="both"/>
        <w:rPr>
          <w:rFonts w:ascii="Times New Roman" w:hAnsi="Times New Roman"/>
          <w:sz w:val="22"/>
          <w:szCs w:val="22"/>
        </w:rPr>
      </w:pPr>
      <w:r>
        <w:rPr>
          <w:rFonts w:ascii="Times New Roman" w:hAnsi="Times New Roman"/>
          <w:sz w:val="22"/>
          <w:szCs w:val="22"/>
        </w:rPr>
        <w:t>Wyboru ofert dokonuje się w oparciu o zasady określone w art. 15 ust. 1 ustawy z dnia 24 kwietnia 2003 r. o działalności pożytku publicznego i o wolontariacie.</w:t>
      </w:r>
    </w:p>
    <w:p w:rsidR="00BF1A91" w:rsidRDefault="009C0692">
      <w:pPr>
        <w:numPr>
          <w:ilvl w:val="0"/>
          <w:numId w:val="19"/>
        </w:numPr>
        <w:ind w:left="284" w:hanging="284"/>
        <w:jc w:val="both"/>
        <w:rPr>
          <w:rFonts w:ascii="Times New Roman" w:hAnsi="Times New Roman"/>
          <w:sz w:val="22"/>
          <w:szCs w:val="22"/>
        </w:rPr>
      </w:pPr>
      <w:r>
        <w:rPr>
          <w:rFonts w:ascii="Times New Roman" w:hAnsi="Times New Roman"/>
          <w:sz w:val="22"/>
          <w:szCs w:val="22"/>
        </w:rPr>
        <w:t>Oferty złożone na niewłaściwych drukach lub po terminie, niekompletne, przesłane faksem lub pocztą elektroniczną, zostaną odrzucone ze względów formalnych.</w:t>
      </w:r>
    </w:p>
    <w:p w:rsidR="00BF1A91" w:rsidRDefault="009C0692">
      <w:pPr>
        <w:numPr>
          <w:ilvl w:val="0"/>
          <w:numId w:val="19"/>
        </w:numPr>
        <w:ind w:left="284" w:hanging="284"/>
        <w:jc w:val="both"/>
        <w:rPr>
          <w:rFonts w:ascii="Times New Roman" w:hAnsi="Times New Roman"/>
          <w:sz w:val="22"/>
          <w:szCs w:val="22"/>
        </w:rPr>
      </w:pPr>
      <w:r>
        <w:rPr>
          <w:rFonts w:ascii="Times New Roman" w:hAnsi="Times New Roman"/>
          <w:sz w:val="22"/>
          <w:szCs w:val="22"/>
        </w:rPr>
        <w:t xml:space="preserve">Oferty będą opiniowane przez Komisję Konkursową, której skład ustala w formie uchwały Zarząd Powiatu Braniewskiego. </w:t>
      </w:r>
    </w:p>
    <w:p w:rsidR="00BF1A91" w:rsidRDefault="009C0692">
      <w:pPr>
        <w:numPr>
          <w:ilvl w:val="0"/>
          <w:numId w:val="19"/>
        </w:numPr>
        <w:ind w:left="284" w:hanging="284"/>
        <w:jc w:val="both"/>
        <w:rPr>
          <w:rFonts w:ascii="Times New Roman" w:hAnsi="Times New Roman"/>
          <w:sz w:val="22"/>
          <w:szCs w:val="22"/>
        </w:rPr>
      </w:pPr>
      <w:r>
        <w:rPr>
          <w:rFonts w:ascii="Times New Roman" w:hAnsi="Times New Roman"/>
          <w:sz w:val="22"/>
          <w:szCs w:val="22"/>
        </w:rPr>
        <w:t>Oferty będą podlegały ocenie formalnej i merytorycznej przeprowadzonej na podstawie formularza opinii.</w:t>
      </w:r>
    </w:p>
    <w:p w:rsidR="00BF1A91" w:rsidRDefault="009C0692">
      <w:pPr>
        <w:numPr>
          <w:ilvl w:val="0"/>
          <w:numId w:val="19"/>
        </w:numPr>
        <w:ind w:left="284" w:hanging="284"/>
        <w:jc w:val="both"/>
        <w:rPr>
          <w:rFonts w:ascii="Times New Roman" w:hAnsi="Times New Roman"/>
          <w:sz w:val="22"/>
          <w:szCs w:val="22"/>
        </w:rPr>
      </w:pPr>
      <w:r>
        <w:rPr>
          <w:rFonts w:ascii="Times New Roman" w:hAnsi="Times New Roman"/>
          <w:sz w:val="22"/>
          <w:szCs w:val="22"/>
        </w:rPr>
        <w:t>Na wynik opinii nie będą miały wpływu oczywiste pomyłki pisarskie polegające w szczególności na niezamierzonym przekręceniu, opuszczeniu wyrazu, błędzie pisarskim lub mającym postać innej niedokładności przypadkowej.</w:t>
      </w:r>
    </w:p>
    <w:p w:rsidR="00BF1A91" w:rsidRDefault="009C0692">
      <w:pPr>
        <w:numPr>
          <w:ilvl w:val="0"/>
          <w:numId w:val="19"/>
        </w:numPr>
        <w:ind w:left="284" w:hanging="284"/>
        <w:jc w:val="both"/>
        <w:rPr>
          <w:rFonts w:ascii="Times New Roman" w:hAnsi="Times New Roman"/>
          <w:sz w:val="22"/>
          <w:szCs w:val="22"/>
        </w:rPr>
      </w:pPr>
      <w:r>
        <w:rPr>
          <w:rFonts w:ascii="Times New Roman" w:hAnsi="Times New Roman"/>
          <w:sz w:val="22"/>
          <w:szCs w:val="22"/>
        </w:rPr>
        <w:t>Decyzję o udzieleniu dotacji podejmuje Zarząd Powiatu Braniewskiego w formie uchwały po zapoznaniu się z opinią Komisji Konkursowej.</w:t>
      </w:r>
    </w:p>
    <w:p w:rsidR="00BF1A91" w:rsidRDefault="009C0692">
      <w:pPr>
        <w:numPr>
          <w:ilvl w:val="0"/>
          <w:numId w:val="19"/>
        </w:numPr>
        <w:ind w:left="284" w:hanging="284"/>
        <w:jc w:val="both"/>
        <w:rPr>
          <w:rFonts w:ascii="Times New Roman" w:hAnsi="Times New Roman"/>
          <w:sz w:val="22"/>
          <w:szCs w:val="22"/>
        </w:rPr>
      </w:pPr>
      <w:r>
        <w:rPr>
          <w:rFonts w:ascii="Times New Roman" w:hAnsi="Times New Roman"/>
          <w:sz w:val="22"/>
          <w:szCs w:val="22"/>
        </w:rPr>
        <w:t>Do uchwały Zarządu Powiatu Braniewskiego w sprawie rozstrzygnięcia otwartego konkursu ofert nie stosuje się trybu odwoławczego.</w:t>
      </w:r>
    </w:p>
    <w:p w:rsidR="00BF1A91" w:rsidRDefault="009C0692">
      <w:pPr>
        <w:numPr>
          <w:ilvl w:val="0"/>
          <w:numId w:val="19"/>
        </w:numPr>
        <w:ind w:left="284" w:hanging="284"/>
        <w:jc w:val="both"/>
        <w:rPr>
          <w:rFonts w:ascii="Times New Roman" w:hAnsi="Times New Roman"/>
          <w:sz w:val="22"/>
          <w:szCs w:val="22"/>
        </w:rPr>
      </w:pPr>
      <w:r>
        <w:rPr>
          <w:rFonts w:ascii="Times New Roman" w:hAnsi="Times New Roman"/>
          <w:sz w:val="22"/>
          <w:szCs w:val="22"/>
        </w:rPr>
        <w:t>O wyborze oferty i przyznaniu dofinansowania oferent zostanie powiadomiony telefonicznie, mail-em lub pisemnie.</w:t>
      </w:r>
    </w:p>
    <w:p w:rsidR="00BF1A91" w:rsidRDefault="009C0692">
      <w:pPr>
        <w:numPr>
          <w:ilvl w:val="0"/>
          <w:numId w:val="19"/>
        </w:numPr>
        <w:ind w:left="284" w:hanging="284"/>
        <w:jc w:val="both"/>
        <w:rPr>
          <w:rFonts w:ascii="Times New Roman" w:hAnsi="Times New Roman"/>
          <w:bCs/>
          <w:sz w:val="22"/>
          <w:szCs w:val="22"/>
        </w:rPr>
      </w:pPr>
      <w:r>
        <w:rPr>
          <w:rFonts w:ascii="Times New Roman" w:hAnsi="Times New Roman"/>
          <w:bCs/>
          <w:sz w:val="22"/>
          <w:szCs w:val="22"/>
        </w:rPr>
        <w:t>Oferenci, których oferty zostaną wybrane w otwartym konkursie ofert oraz będą realizować zadanie publiczne zobowiązani są do udostępniania informacji publicznej na zasadach i w trybie określonym w ustawie o działalności pożytku publicznego i o wolontariacie.</w:t>
      </w:r>
    </w:p>
    <w:p w:rsidR="00BF1A91" w:rsidRDefault="009C0692">
      <w:pPr>
        <w:numPr>
          <w:ilvl w:val="0"/>
          <w:numId w:val="19"/>
        </w:numPr>
        <w:ind w:left="284" w:hanging="284"/>
        <w:jc w:val="both"/>
        <w:rPr>
          <w:rFonts w:ascii="Times New Roman" w:hAnsi="Times New Roman"/>
          <w:bCs/>
          <w:color w:val="000000"/>
          <w:sz w:val="22"/>
          <w:szCs w:val="22"/>
        </w:rPr>
      </w:pPr>
      <w:r>
        <w:rPr>
          <w:rFonts w:ascii="Times New Roman" w:hAnsi="Times New Roman"/>
          <w:bCs/>
          <w:color w:val="000000"/>
          <w:sz w:val="22"/>
          <w:szCs w:val="22"/>
        </w:rPr>
        <w:t>Nie będzie dotowane z budżetu Powiatu zadanie realizowane przez Oferenta w ramach prowadzonej przez niego działalności gospodarczej w sferze zadania objętego konkursem.</w:t>
      </w:r>
    </w:p>
    <w:p w:rsidR="00BF1A91" w:rsidRDefault="009C0692">
      <w:pPr>
        <w:numPr>
          <w:ilvl w:val="0"/>
          <w:numId w:val="19"/>
        </w:numPr>
        <w:ind w:left="284" w:hanging="284"/>
        <w:jc w:val="both"/>
        <w:rPr>
          <w:rFonts w:ascii="Times New Roman" w:hAnsi="Times New Roman"/>
          <w:sz w:val="22"/>
          <w:szCs w:val="22"/>
        </w:rPr>
      </w:pPr>
      <w:r>
        <w:rPr>
          <w:rFonts w:ascii="Times New Roman" w:hAnsi="Times New Roman"/>
          <w:sz w:val="22"/>
          <w:szCs w:val="22"/>
        </w:rPr>
        <w:t xml:space="preserve">Umowa o powierzenie realizacji zadania podpisana zostanie bez zbędnej zwłoki po ogłoszeniu wyników otwartego konkursu ofert. </w:t>
      </w:r>
    </w:p>
    <w:p w:rsidR="00BF1A91" w:rsidRDefault="009C0692">
      <w:pPr>
        <w:numPr>
          <w:ilvl w:val="0"/>
          <w:numId w:val="19"/>
        </w:numPr>
        <w:ind w:left="284" w:hanging="284"/>
        <w:jc w:val="both"/>
        <w:rPr>
          <w:rFonts w:ascii="Times New Roman" w:hAnsi="Times New Roman"/>
          <w:sz w:val="22"/>
          <w:szCs w:val="22"/>
        </w:rPr>
      </w:pPr>
      <w:r>
        <w:rPr>
          <w:rFonts w:ascii="Times New Roman" w:hAnsi="Times New Roman"/>
          <w:sz w:val="22"/>
          <w:szCs w:val="22"/>
        </w:rPr>
        <w:t>Przyznana dotacja nie może być wykorzystana na zlecenie realizacji zadania innemu podmiotowi niebędącemu stroną umowy.</w:t>
      </w:r>
    </w:p>
    <w:p w:rsidR="00BF1A91" w:rsidRDefault="009C0692">
      <w:pPr>
        <w:numPr>
          <w:ilvl w:val="0"/>
          <w:numId w:val="19"/>
        </w:numPr>
        <w:ind w:left="284" w:hanging="284"/>
        <w:jc w:val="both"/>
        <w:rPr>
          <w:rFonts w:ascii="Times New Roman" w:hAnsi="Times New Roman"/>
          <w:sz w:val="22"/>
          <w:szCs w:val="22"/>
        </w:rPr>
      </w:pPr>
      <w:r>
        <w:rPr>
          <w:rFonts w:ascii="Times New Roman" w:hAnsi="Times New Roman"/>
          <w:sz w:val="22"/>
          <w:szCs w:val="22"/>
        </w:rPr>
        <w:t xml:space="preserve"> Warunkiem przekazania dotacji będzie zawarcie umowy z zachowaniem formy pisemnej według wzoru określonego w rozporządzeniu wydanym na podstawie art. 19 ustawy z dnia 24 kwietnia 2003 r. o działalności pożytku publicznego i o wolontariacie. </w:t>
      </w:r>
    </w:p>
    <w:p w:rsidR="00BF1A91" w:rsidRDefault="009C0692">
      <w:pPr>
        <w:numPr>
          <w:ilvl w:val="0"/>
          <w:numId w:val="19"/>
        </w:numPr>
        <w:ind w:left="284" w:hanging="284"/>
        <w:jc w:val="both"/>
        <w:rPr>
          <w:rFonts w:ascii="Times New Roman" w:hAnsi="Times New Roman"/>
          <w:sz w:val="22"/>
          <w:szCs w:val="22"/>
        </w:rPr>
      </w:pPr>
      <w:r>
        <w:rPr>
          <w:rFonts w:ascii="Times New Roman" w:hAnsi="Times New Roman"/>
          <w:sz w:val="22"/>
          <w:szCs w:val="22"/>
        </w:rPr>
        <w:t>Zarząd Powiatu Braniewskiego, w przypadku gdy zostaną ujawnione nieznane wcześniej okoliczności podważające wiarygodność merytoryczną lub finansową oferenta, nie podpisze umowy z podmiotem wyłonionym w konkursie.</w:t>
      </w:r>
    </w:p>
    <w:p w:rsidR="00BF1A91" w:rsidRDefault="009C0692">
      <w:pPr>
        <w:numPr>
          <w:ilvl w:val="0"/>
          <w:numId w:val="19"/>
        </w:numPr>
        <w:ind w:left="284" w:hanging="284"/>
        <w:jc w:val="both"/>
        <w:rPr>
          <w:rFonts w:ascii="Times New Roman" w:hAnsi="Times New Roman"/>
          <w:sz w:val="22"/>
          <w:szCs w:val="22"/>
        </w:rPr>
      </w:pPr>
      <w:r>
        <w:rPr>
          <w:rFonts w:ascii="Times New Roman" w:hAnsi="Times New Roman"/>
          <w:sz w:val="22"/>
          <w:szCs w:val="22"/>
        </w:rPr>
        <w:t xml:space="preserve">W przypadku zaprzestania spełniania przez oferenta warunków określonych w ustawie z  dnia  9 czerwca 2011 r. o wspieraniu rodziny i systemie pieczy zastępczej (Dz. U. z 2020 r. poz. 821 z </w:t>
      </w:r>
      <w:proofErr w:type="spellStart"/>
      <w:r>
        <w:rPr>
          <w:rFonts w:ascii="Times New Roman" w:hAnsi="Times New Roman"/>
          <w:sz w:val="22"/>
          <w:szCs w:val="22"/>
        </w:rPr>
        <w:t>późn</w:t>
      </w:r>
      <w:proofErr w:type="spellEnd"/>
      <w:r>
        <w:rPr>
          <w:rFonts w:ascii="Times New Roman" w:hAnsi="Times New Roman"/>
          <w:sz w:val="22"/>
          <w:szCs w:val="22"/>
        </w:rPr>
        <w:t xml:space="preserve">. zm.) oraz Rozporządzenia Ministra Pracy i Polityki Społecznej z dnia 22 grudnia 2011 r. w sprawie instytucjonalnej pieczy zastępcze (Dz. U. z 2011 r., Nr 292, poz. 1920) o funkcjonowaniu placówek opiekuńczo-wychowawczych umowa zostanie rozwiązana.  </w:t>
      </w:r>
    </w:p>
    <w:p w:rsidR="00BF1A91" w:rsidRDefault="00BF1A91">
      <w:pPr>
        <w:ind w:left="284"/>
        <w:jc w:val="both"/>
        <w:rPr>
          <w:rFonts w:ascii="Times New Roman" w:hAnsi="Times New Roman"/>
          <w:b/>
          <w:sz w:val="22"/>
          <w:szCs w:val="22"/>
        </w:rPr>
      </w:pPr>
    </w:p>
    <w:p w:rsidR="00BF1A91" w:rsidRDefault="00BF1A91">
      <w:pPr>
        <w:ind w:left="-142"/>
        <w:jc w:val="both"/>
        <w:rPr>
          <w:rFonts w:ascii="Times New Roman" w:hAnsi="Times New Roman"/>
          <w:b/>
          <w:sz w:val="22"/>
          <w:szCs w:val="22"/>
        </w:rPr>
      </w:pPr>
    </w:p>
    <w:p w:rsidR="00BF1A91" w:rsidRDefault="009C0692">
      <w:pPr>
        <w:ind w:left="284" w:hanging="426"/>
        <w:jc w:val="both"/>
      </w:pPr>
      <w:r>
        <w:rPr>
          <w:rFonts w:ascii="Times New Roman" w:eastAsia="Times New Roman" w:hAnsi="Times New Roman"/>
          <w:b/>
          <w:sz w:val="22"/>
          <w:szCs w:val="22"/>
          <w:lang w:eastAsia="pl-PL"/>
        </w:rPr>
        <w:t>XI</w:t>
      </w:r>
      <w:r>
        <w:rPr>
          <w:rFonts w:ascii="Times New Roman" w:eastAsia="Times New Roman" w:hAnsi="Times New Roman"/>
          <w:sz w:val="22"/>
          <w:szCs w:val="22"/>
          <w:lang w:eastAsia="pl-PL"/>
        </w:rPr>
        <w:t>.  </w:t>
      </w:r>
      <w:r>
        <w:rPr>
          <w:rFonts w:ascii="Times New Roman" w:hAnsi="Times New Roman"/>
          <w:b/>
          <w:sz w:val="22"/>
          <w:szCs w:val="22"/>
        </w:rPr>
        <w:t>Informacja o zrealizowanych zadaniach publicznych tego samego rodzaju  i  wysokości  kosztów  związanych  z  ich realizacją  w roku poprzednim.</w:t>
      </w:r>
    </w:p>
    <w:p w:rsidR="00BF1A91" w:rsidRDefault="009C0692">
      <w:pPr>
        <w:ind w:left="426" w:hanging="142"/>
        <w:jc w:val="both"/>
      </w:pPr>
      <w:r>
        <w:rPr>
          <w:rFonts w:ascii="Times New Roman" w:hAnsi="Times New Roman"/>
          <w:sz w:val="22"/>
          <w:szCs w:val="22"/>
        </w:rPr>
        <w:t xml:space="preserve">Powiat zlecił realizacje tego zadnia w latach poprzednich Katolickiemu Ośrodkowi Wsparcia dla Dzieci i Młodzieży w Braniewie  prowadzonemu przez Zgromadzenie Zakonne Sióstr Św. Katarzyny w Braniewie na zadanie pn. </w:t>
      </w:r>
      <w:r>
        <w:rPr>
          <w:rFonts w:ascii="Times New Roman" w:hAnsi="Times New Roman"/>
          <w:bCs/>
          <w:sz w:val="22"/>
          <w:szCs w:val="22"/>
        </w:rPr>
        <w:t xml:space="preserve">„Prowadzenie niepublicznej placówki opiekuńczo-wychowawczej, całodobowej, typu </w:t>
      </w:r>
      <w:r>
        <w:rPr>
          <w:rFonts w:ascii="Times New Roman" w:hAnsi="Times New Roman"/>
          <w:bCs/>
          <w:sz w:val="22"/>
          <w:szCs w:val="22"/>
        </w:rPr>
        <w:lastRenderedPageBreak/>
        <w:t>socjalizacyjnego dla 14 wychowanków”,</w:t>
      </w:r>
      <w:r>
        <w:rPr>
          <w:rFonts w:ascii="Times New Roman" w:hAnsi="Times New Roman"/>
          <w:b/>
          <w:bCs/>
          <w:sz w:val="22"/>
          <w:szCs w:val="22"/>
        </w:rPr>
        <w:t xml:space="preserve"> </w:t>
      </w:r>
      <w:r>
        <w:rPr>
          <w:rFonts w:ascii="Times New Roman" w:hAnsi="Times New Roman"/>
          <w:bCs/>
          <w:sz w:val="22"/>
          <w:szCs w:val="22"/>
        </w:rPr>
        <w:t>w okresie od 01.01.2020 r. do 31.06.2021 r. realizowanego na terenie Powiatu Braniewskiego, w tym:</w:t>
      </w:r>
      <w:r>
        <w:rPr>
          <w:rFonts w:ascii="Times New Roman" w:hAnsi="Times New Roman"/>
          <w:sz w:val="22"/>
          <w:szCs w:val="22"/>
        </w:rPr>
        <w:t xml:space="preserve"> </w:t>
      </w:r>
    </w:p>
    <w:p w:rsidR="00BF1A91" w:rsidRDefault="009C0692">
      <w:pPr>
        <w:ind w:left="709" w:hanging="425"/>
        <w:jc w:val="both"/>
        <w:rPr>
          <w:rFonts w:ascii="Times New Roman" w:hAnsi="Times New Roman"/>
          <w:sz w:val="22"/>
          <w:szCs w:val="22"/>
        </w:rPr>
      </w:pPr>
      <w:r>
        <w:rPr>
          <w:rFonts w:ascii="Times New Roman" w:hAnsi="Times New Roman"/>
          <w:sz w:val="22"/>
          <w:szCs w:val="22"/>
        </w:rPr>
        <w:t>-    od 01.01.2021 do 30.06.2021 roku na prowadzenie placówki opiekuńczo-wychowawczej, całodobowej, socjalizacyjnej dla 14 wychowanków przekazano środki finansowe w formie dotacji w wys.  232.869,03 zł.</w:t>
      </w:r>
    </w:p>
    <w:p w:rsidR="00BF1A91" w:rsidRDefault="009C0692">
      <w:pPr>
        <w:numPr>
          <w:ilvl w:val="0"/>
          <w:numId w:val="6"/>
        </w:numPr>
        <w:ind w:left="709" w:hanging="425"/>
        <w:jc w:val="both"/>
      </w:pPr>
      <w:r>
        <w:rPr>
          <w:rFonts w:ascii="Times New Roman" w:hAnsi="Times New Roman"/>
          <w:sz w:val="22"/>
          <w:szCs w:val="22"/>
        </w:rPr>
        <w:t>01.01.2020 r. Do 31.12.2020 r. na prowadzenie placówki opiekuńczo-wychowawczej, całodobowej, socjalizacyjnej dla 14 wychowanków przekazano środki finansowe w formie dotacji w wysokości 478 172,90</w:t>
      </w:r>
      <w:r>
        <w:rPr>
          <w:rFonts w:ascii="Times New Roman" w:hAnsi="Times New Roman"/>
          <w:b/>
          <w:sz w:val="22"/>
          <w:szCs w:val="22"/>
        </w:rPr>
        <w:t xml:space="preserve"> </w:t>
      </w:r>
      <w:r>
        <w:rPr>
          <w:rFonts w:ascii="Times New Roman" w:hAnsi="Times New Roman"/>
          <w:sz w:val="22"/>
          <w:szCs w:val="22"/>
        </w:rPr>
        <w:t xml:space="preserve">zł. </w:t>
      </w:r>
    </w:p>
    <w:p w:rsidR="00BF1A91" w:rsidRDefault="00BF1A91">
      <w:pPr>
        <w:ind w:left="426" w:hanging="142"/>
        <w:jc w:val="both"/>
        <w:rPr>
          <w:rFonts w:ascii="Times New Roman" w:hAnsi="Times New Roman"/>
          <w:sz w:val="22"/>
          <w:szCs w:val="22"/>
        </w:rPr>
      </w:pPr>
    </w:p>
    <w:p w:rsidR="00BF1A91" w:rsidRDefault="009C0692">
      <w:pPr>
        <w:pStyle w:val="Akapitzlist"/>
        <w:numPr>
          <w:ilvl w:val="0"/>
          <w:numId w:val="21"/>
        </w:numPr>
        <w:rPr>
          <w:rFonts w:ascii="Times New Roman" w:hAnsi="Times New Roman"/>
          <w:sz w:val="22"/>
          <w:szCs w:val="22"/>
        </w:rPr>
      </w:pPr>
      <w:r>
        <w:rPr>
          <w:rFonts w:ascii="Times New Roman" w:hAnsi="Times New Roman"/>
          <w:sz w:val="22"/>
          <w:szCs w:val="22"/>
        </w:rPr>
        <w:t>Dodatkowe informacje na temat konkursu można uzyskać w  siedzibie Powiatowego Centrum Pomocy Rodzinie w Braniewie ul. Pl. Piłsudskiego 2.w godzinach od 8.00 do 15.00 pod nr telefonu 55 644 29 55</w:t>
      </w:r>
    </w:p>
    <w:p w:rsidR="00BF1A91" w:rsidRDefault="00BF1A91">
      <w:pPr>
        <w:ind w:left="567"/>
        <w:jc w:val="both"/>
        <w:rPr>
          <w:rFonts w:ascii="Times New Roman" w:hAnsi="Times New Roman"/>
          <w:sz w:val="22"/>
          <w:szCs w:val="22"/>
        </w:rPr>
      </w:pPr>
    </w:p>
    <w:p w:rsidR="00BF1A91" w:rsidRDefault="009C0692">
      <w:pPr>
        <w:ind w:left="567" w:hanging="283"/>
        <w:jc w:val="both"/>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ZAŁĄCZNIKI DO OGŁOSZENIA:</w:t>
      </w:r>
    </w:p>
    <w:p w:rsidR="00BF1A91" w:rsidRDefault="00BF1A91">
      <w:pPr>
        <w:ind w:left="567" w:hanging="283"/>
        <w:jc w:val="both"/>
        <w:rPr>
          <w:rFonts w:ascii="Times New Roman" w:eastAsia="Times New Roman" w:hAnsi="Times New Roman"/>
          <w:b/>
          <w:bCs/>
          <w:sz w:val="22"/>
          <w:szCs w:val="22"/>
          <w:lang w:eastAsia="pl-PL"/>
        </w:rPr>
      </w:pPr>
    </w:p>
    <w:p w:rsidR="00BF1A91" w:rsidRDefault="009C0692">
      <w:pPr>
        <w:pStyle w:val="Akapitzlist"/>
        <w:numPr>
          <w:ilvl w:val="0"/>
          <w:numId w:val="27"/>
        </w:numPr>
        <w:jc w:val="both"/>
      </w:pPr>
      <w:r>
        <w:rPr>
          <w:rFonts w:ascii="Times New Roman" w:eastAsia="Times New Roman" w:hAnsi="Times New Roman"/>
          <w:b/>
          <w:bCs/>
          <w:sz w:val="22"/>
          <w:szCs w:val="22"/>
          <w:lang w:eastAsia="pl-PL"/>
        </w:rPr>
        <w:t xml:space="preserve">Załącznik nr 1 – </w:t>
      </w:r>
      <w:r>
        <w:rPr>
          <w:rFonts w:ascii="Times New Roman" w:eastAsia="Times New Roman" w:hAnsi="Times New Roman"/>
          <w:bCs/>
          <w:i/>
          <w:sz w:val="22"/>
          <w:szCs w:val="22"/>
          <w:lang w:eastAsia="pl-PL"/>
        </w:rPr>
        <w:t>Oświadczenie oferenta</w:t>
      </w:r>
    </w:p>
    <w:p w:rsidR="00BF1A91" w:rsidRDefault="009C0692">
      <w:pPr>
        <w:pStyle w:val="Akapitzlist"/>
        <w:numPr>
          <w:ilvl w:val="0"/>
          <w:numId w:val="27"/>
        </w:numPr>
      </w:pPr>
      <w:r>
        <w:rPr>
          <w:rFonts w:ascii="Times New Roman" w:eastAsia="Times New Roman" w:hAnsi="Times New Roman"/>
          <w:b/>
          <w:bCs/>
          <w:sz w:val="22"/>
          <w:szCs w:val="22"/>
          <w:lang w:eastAsia="pl-PL"/>
        </w:rPr>
        <w:t xml:space="preserve">Załącznik nr 2 - </w:t>
      </w:r>
      <w:r>
        <w:rPr>
          <w:rFonts w:ascii="Times New Roman" w:eastAsia="Arial" w:hAnsi="Times New Roman"/>
          <w:bCs/>
          <w:i/>
          <w:sz w:val="22"/>
          <w:szCs w:val="22"/>
        </w:rPr>
        <w:t>Formularz oferty realizacji zadania publicznego</w:t>
      </w:r>
      <w:r>
        <w:rPr>
          <w:rFonts w:ascii="Times New Roman" w:hAnsi="Times New Roman"/>
          <w:i/>
          <w:sz w:val="22"/>
          <w:szCs w:val="22"/>
        </w:rPr>
        <w:t xml:space="preserve"> </w:t>
      </w:r>
    </w:p>
    <w:p w:rsidR="00BF1A91" w:rsidRDefault="009C0692">
      <w:pPr>
        <w:pStyle w:val="Akapitzlist"/>
        <w:numPr>
          <w:ilvl w:val="0"/>
          <w:numId w:val="27"/>
        </w:numPr>
      </w:pPr>
      <w:r>
        <w:rPr>
          <w:rFonts w:ascii="Times New Roman" w:eastAsia="Times New Roman" w:hAnsi="Times New Roman"/>
          <w:b/>
          <w:bCs/>
          <w:sz w:val="22"/>
          <w:szCs w:val="22"/>
          <w:lang w:eastAsia="pl-PL"/>
        </w:rPr>
        <w:t xml:space="preserve">Załącznik nr 3 - </w:t>
      </w:r>
      <w:r>
        <w:rPr>
          <w:rFonts w:ascii="Times New Roman" w:hAnsi="Times New Roman"/>
          <w:i/>
          <w:sz w:val="22"/>
          <w:szCs w:val="22"/>
        </w:rPr>
        <w:t>Formularz opinii, kryterium  formalne i merytoryczne</w:t>
      </w:r>
    </w:p>
    <w:p w:rsidR="00BF1A91" w:rsidRDefault="009C0692">
      <w:pPr>
        <w:pStyle w:val="Akapitzlist"/>
        <w:numPr>
          <w:ilvl w:val="0"/>
          <w:numId w:val="27"/>
        </w:numPr>
      </w:pPr>
      <w:r>
        <w:rPr>
          <w:rFonts w:ascii="Times New Roman" w:eastAsia="Times New Roman" w:hAnsi="Times New Roman"/>
          <w:b/>
          <w:bCs/>
          <w:sz w:val="22"/>
          <w:szCs w:val="22"/>
          <w:lang w:eastAsia="pl-PL"/>
        </w:rPr>
        <w:t xml:space="preserve">Załącznik nr 4 - </w:t>
      </w:r>
      <w:r>
        <w:rPr>
          <w:rFonts w:ascii="Times New Roman" w:hAnsi="Times New Roman"/>
          <w:i/>
          <w:sz w:val="22"/>
          <w:szCs w:val="22"/>
        </w:rPr>
        <w:t>Formularz sprawozdanie z wykonania  zadania publicznego</w:t>
      </w:r>
    </w:p>
    <w:p w:rsidR="00BF1A91" w:rsidRDefault="009C0692">
      <w:pPr>
        <w:ind w:left="567" w:hanging="283"/>
        <w:jc w:val="both"/>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r>
    </w:p>
    <w:p w:rsidR="00BF1A91" w:rsidRDefault="00BF1A91">
      <w:pPr>
        <w:ind w:left="567" w:hanging="283"/>
        <w:jc w:val="both"/>
        <w:rPr>
          <w:rFonts w:ascii="Times New Roman" w:eastAsia="Times New Roman" w:hAnsi="Times New Roman"/>
          <w:b/>
          <w:bCs/>
          <w:sz w:val="22"/>
          <w:szCs w:val="22"/>
          <w:lang w:eastAsia="pl-PL"/>
        </w:rPr>
      </w:pPr>
    </w:p>
    <w:p w:rsidR="00BF1A91" w:rsidRDefault="00BF1A91">
      <w:pPr>
        <w:ind w:left="567" w:hanging="283"/>
        <w:jc w:val="both"/>
        <w:rPr>
          <w:rFonts w:ascii="Times New Roman" w:eastAsia="Times New Roman" w:hAnsi="Times New Roman"/>
          <w:b/>
          <w:bCs/>
          <w:sz w:val="22"/>
          <w:szCs w:val="22"/>
          <w:lang w:eastAsia="pl-PL"/>
        </w:rPr>
      </w:pPr>
    </w:p>
    <w:p w:rsidR="00BF1A91" w:rsidRDefault="00BF1A91">
      <w:pPr>
        <w:ind w:left="567" w:hanging="283"/>
        <w:jc w:val="both"/>
        <w:rPr>
          <w:rFonts w:ascii="Times New Roman" w:eastAsia="Times New Roman" w:hAnsi="Times New Roman"/>
          <w:b/>
          <w:bCs/>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BF1A91">
      <w:pPr>
        <w:ind w:left="4956" w:firstLine="708"/>
        <w:jc w:val="right"/>
        <w:rPr>
          <w:rFonts w:ascii="Times New Roman" w:eastAsia="Times New Roman" w:hAnsi="Times New Roman"/>
          <w:b/>
          <w:bCs/>
          <w:i/>
          <w:sz w:val="22"/>
          <w:szCs w:val="22"/>
          <w:lang w:eastAsia="pl-PL"/>
        </w:rPr>
      </w:pPr>
    </w:p>
    <w:p w:rsidR="00BF1A91" w:rsidRDefault="009C0692">
      <w:pPr>
        <w:ind w:left="4956" w:firstLine="708"/>
        <w:jc w:val="right"/>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lastRenderedPageBreak/>
        <w:t xml:space="preserve">Załącznik nr 1 </w:t>
      </w:r>
    </w:p>
    <w:p w:rsidR="00BF1A91" w:rsidRDefault="009C0692">
      <w:pPr>
        <w:ind w:left="4956" w:firstLine="708"/>
        <w:jc w:val="right"/>
      </w:pPr>
      <w:r>
        <w:rPr>
          <w:rFonts w:ascii="Times New Roman" w:eastAsia="Times New Roman" w:hAnsi="Times New Roman"/>
          <w:b/>
          <w:bCs/>
          <w:i/>
          <w:sz w:val="22"/>
          <w:szCs w:val="22"/>
          <w:lang w:eastAsia="pl-PL"/>
        </w:rPr>
        <w:tab/>
      </w:r>
      <w:r>
        <w:rPr>
          <w:rFonts w:ascii="Times New Roman" w:eastAsia="Times New Roman" w:hAnsi="Times New Roman"/>
          <w:b/>
          <w:bCs/>
          <w:i/>
          <w:sz w:val="22"/>
          <w:szCs w:val="22"/>
          <w:lang w:eastAsia="pl-PL"/>
        </w:rPr>
        <w:tab/>
      </w:r>
      <w:r>
        <w:rPr>
          <w:rFonts w:ascii="Times New Roman" w:eastAsia="Times New Roman" w:hAnsi="Times New Roman"/>
          <w:b/>
          <w:bCs/>
          <w:i/>
          <w:sz w:val="22"/>
          <w:szCs w:val="22"/>
          <w:lang w:eastAsia="pl-PL"/>
        </w:rPr>
        <w:tab/>
      </w:r>
      <w:r>
        <w:rPr>
          <w:rFonts w:ascii="Times New Roman" w:eastAsia="Times New Roman" w:hAnsi="Times New Roman"/>
          <w:b/>
          <w:bCs/>
          <w:i/>
          <w:sz w:val="22"/>
          <w:szCs w:val="22"/>
          <w:lang w:eastAsia="pl-PL"/>
        </w:rPr>
        <w:tab/>
      </w:r>
      <w:r>
        <w:rPr>
          <w:rFonts w:ascii="Times New Roman" w:eastAsia="Times New Roman" w:hAnsi="Times New Roman"/>
          <w:b/>
          <w:bCs/>
          <w:sz w:val="22"/>
          <w:szCs w:val="22"/>
          <w:lang w:eastAsia="pl-PL"/>
        </w:rPr>
        <w:t xml:space="preserve">do ogłoszenia </w:t>
      </w:r>
      <w:r>
        <w:rPr>
          <w:rFonts w:ascii="Times New Roman" w:eastAsia="Times New Roman" w:hAnsi="Times New Roman"/>
          <w:b/>
          <w:bCs/>
          <w:i/>
          <w:sz w:val="22"/>
          <w:szCs w:val="22"/>
          <w:lang w:eastAsia="pl-PL"/>
        </w:rPr>
        <w:tab/>
      </w:r>
      <w:r>
        <w:rPr>
          <w:rFonts w:ascii="Times New Roman" w:eastAsia="Times New Roman" w:hAnsi="Times New Roman"/>
          <w:b/>
          <w:bCs/>
          <w:i/>
          <w:sz w:val="22"/>
          <w:szCs w:val="22"/>
          <w:lang w:eastAsia="pl-PL"/>
        </w:rPr>
        <w:tab/>
      </w:r>
      <w:r>
        <w:rPr>
          <w:rFonts w:ascii="Times New Roman" w:eastAsia="Times New Roman" w:hAnsi="Times New Roman"/>
          <w:b/>
          <w:bCs/>
          <w:i/>
          <w:sz w:val="22"/>
          <w:szCs w:val="22"/>
          <w:lang w:eastAsia="pl-PL"/>
        </w:rPr>
        <w:tab/>
      </w:r>
      <w:r>
        <w:rPr>
          <w:rFonts w:ascii="Times New Roman" w:eastAsia="Times New Roman" w:hAnsi="Times New Roman"/>
          <w:b/>
          <w:bCs/>
          <w:i/>
          <w:sz w:val="22"/>
          <w:szCs w:val="22"/>
          <w:lang w:eastAsia="pl-PL"/>
        </w:rPr>
        <w:tab/>
      </w:r>
      <w:r>
        <w:rPr>
          <w:rFonts w:ascii="Times New Roman" w:eastAsia="Times New Roman" w:hAnsi="Times New Roman"/>
          <w:b/>
          <w:bCs/>
          <w:i/>
          <w:sz w:val="22"/>
          <w:szCs w:val="22"/>
          <w:lang w:eastAsia="pl-PL"/>
        </w:rPr>
        <w:tab/>
      </w:r>
      <w:r>
        <w:rPr>
          <w:rFonts w:ascii="Times New Roman" w:eastAsia="Times New Roman" w:hAnsi="Times New Roman"/>
          <w:b/>
          <w:bCs/>
          <w:i/>
          <w:sz w:val="22"/>
          <w:szCs w:val="22"/>
          <w:lang w:eastAsia="pl-PL"/>
        </w:rPr>
        <w:tab/>
      </w:r>
      <w:r>
        <w:rPr>
          <w:rFonts w:ascii="Times New Roman" w:eastAsia="Times New Roman" w:hAnsi="Times New Roman"/>
          <w:b/>
          <w:bCs/>
          <w:i/>
          <w:sz w:val="22"/>
          <w:szCs w:val="22"/>
          <w:lang w:eastAsia="pl-PL"/>
        </w:rPr>
        <w:tab/>
      </w:r>
      <w:r>
        <w:rPr>
          <w:rFonts w:ascii="Times New Roman" w:eastAsia="Times New Roman" w:hAnsi="Times New Roman"/>
          <w:b/>
          <w:bCs/>
          <w:i/>
          <w:sz w:val="22"/>
          <w:szCs w:val="22"/>
          <w:lang w:eastAsia="pl-PL"/>
        </w:rPr>
        <w:tab/>
      </w:r>
      <w:r>
        <w:rPr>
          <w:rFonts w:ascii="Times New Roman" w:eastAsia="Times New Roman" w:hAnsi="Times New Roman"/>
          <w:b/>
          <w:bCs/>
          <w:i/>
          <w:sz w:val="22"/>
          <w:szCs w:val="22"/>
          <w:lang w:eastAsia="pl-PL"/>
        </w:rPr>
        <w:tab/>
      </w:r>
      <w:r>
        <w:rPr>
          <w:rFonts w:ascii="Times New Roman" w:eastAsia="Times New Roman" w:hAnsi="Times New Roman"/>
          <w:b/>
          <w:bCs/>
          <w:i/>
          <w:sz w:val="22"/>
          <w:szCs w:val="22"/>
          <w:lang w:eastAsia="pl-PL"/>
        </w:rPr>
        <w:tab/>
      </w:r>
      <w:r>
        <w:rPr>
          <w:rFonts w:ascii="Times New Roman" w:eastAsia="Times New Roman" w:hAnsi="Times New Roman"/>
          <w:b/>
          <w:bCs/>
          <w:i/>
          <w:sz w:val="22"/>
          <w:szCs w:val="22"/>
          <w:lang w:eastAsia="pl-PL"/>
        </w:rPr>
        <w:tab/>
      </w:r>
      <w:r>
        <w:rPr>
          <w:rFonts w:ascii="Times New Roman" w:eastAsia="Times New Roman" w:hAnsi="Times New Roman"/>
          <w:b/>
          <w:bCs/>
          <w:i/>
          <w:sz w:val="22"/>
          <w:szCs w:val="22"/>
          <w:lang w:eastAsia="pl-PL"/>
        </w:rPr>
        <w:tab/>
      </w:r>
      <w:r>
        <w:rPr>
          <w:rFonts w:ascii="Times New Roman" w:eastAsia="Times New Roman" w:hAnsi="Times New Roman"/>
          <w:b/>
          <w:bCs/>
          <w:i/>
          <w:sz w:val="22"/>
          <w:szCs w:val="22"/>
          <w:lang w:eastAsia="pl-PL"/>
        </w:rPr>
        <w:tab/>
      </w:r>
      <w:r>
        <w:rPr>
          <w:rFonts w:ascii="Times New Roman" w:eastAsia="Times New Roman" w:hAnsi="Times New Roman"/>
          <w:b/>
          <w:bCs/>
          <w:i/>
          <w:sz w:val="22"/>
          <w:szCs w:val="22"/>
          <w:lang w:eastAsia="pl-PL"/>
        </w:rPr>
        <w:tab/>
      </w:r>
    </w:p>
    <w:p w:rsidR="00BF1A91" w:rsidRDefault="009C0692">
      <w:pPr>
        <w:ind w:left="567" w:hanging="283"/>
        <w:jc w:val="both"/>
      </w:pP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t>……………………………………………………</w:t>
      </w: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r>
      <w:r>
        <w:rPr>
          <w:rFonts w:ascii="Times New Roman" w:eastAsia="Times New Roman" w:hAnsi="Times New Roman"/>
          <w:bCs/>
          <w:sz w:val="22"/>
          <w:szCs w:val="22"/>
          <w:lang w:eastAsia="pl-PL"/>
        </w:rPr>
        <w:t>miejscowość , data</w:t>
      </w:r>
    </w:p>
    <w:p w:rsidR="00BF1A91" w:rsidRDefault="00BF1A91">
      <w:pPr>
        <w:ind w:left="567" w:hanging="283"/>
        <w:jc w:val="both"/>
        <w:rPr>
          <w:rFonts w:ascii="Times New Roman" w:eastAsia="Times New Roman" w:hAnsi="Times New Roman"/>
          <w:b/>
          <w:bCs/>
          <w:sz w:val="22"/>
          <w:szCs w:val="22"/>
          <w:lang w:eastAsia="pl-PL"/>
        </w:rPr>
      </w:pPr>
    </w:p>
    <w:p w:rsidR="00BF1A91" w:rsidRDefault="00BF1A91">
      <w:pPr>
        <w:ind w:left="567" w:hanging="283"/>
        <w:jc w:val="both"/>
        <w:rPr>
          <w:rFonts w:ascii="Times New Roman" w:eastAsia="Times New Roman" w:hAnsi="Times New Roman"/>
          <w:b/>
          <w:bCs/>
          <w:sz w:val="22"/>
          <w:szCs w:val="22"/>
          <w:lang w:eastAsia="pl-PL"/>
        </w:rPr>
      </w:pPr>
    </w:p>
    <w:p w:rsidR="00BF1A91" w:rsidRDefault="009C0692">
      <w:pPr>
        <w:ind w:left="567" w:hanging="283"/>
        <w:jc w:val="both"/>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r>
      <w:r>
        <w:rPr>
          <w:rFonts w:ascii="Times New Roman" w:eastAsia="Times New Roman" w:hAnsi="Times New Roman"/>
          <w:b/>
          <w:bCs/>
          <w:sz w:val="22"/>
          <w:szCs w:val="22"/>
          <w:lang w:eastAsia="pl-PL"/>
        </w:rPr>
        <w:tab/>
        <w:t>OŚWIADCZENIE OFERENTA</w:t>
      </w:r>
    </w:p>
    <w:p w:rsidR="00BF1A91" w:rsidRDefault="00BF1A91">
      <w:pPr>
        <w:ind w:left="567" w:hanging="283"/>
        <w:jc w:val="both"/>
        <w:rPr>
          <w:rFonts w:ascii="Times New Roman" w:eastAsia="Times New Roman" w:hAnsi="Times New Roman"/>
          <w:bCs/>
          <w:sz w:val="22"/>
          <w:szCs w:val="22"/>
          <w:lang w:eastAsia="pl-PL"/>
        </w:rPr>
      </w:pPr>
    </w:p>
    <w:p w:rsidR="00BF1A91" w:rsidRDefault="009C0692">
      <w:p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W związku z ubieganiem się o wsparcie/powierzenie* realizacji zadania publicznego ze środków Powiatu Braniewskiego, składamy następujące oświadczenie:</w:t>
      </w:r>
    </w:p>
    <w:p w:rsidR="00BF1A91" w:rsidRDefault="009C0692">
      <w:p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Niżej podpisane osoby, posiadające prawo do składania oświadczeń woli w imieniu oferenta, oświadczają, że</w:t>
      </w:r>
    </w:p>
    <w:p w:rsidR="00BF1A91" w:rsidRDefault="00BF1A91">
      <w:pPr>
        <w:jc w:val="both"/>
        <w:rPr>
          <w:rFonts w:ascii="Times New Roman" w:eastAsia="Times New Roman" w:hAnsi="Times New Roman"/>
          <w:bCs/>
          <w:sz w:val="22"/>
          <w:szCs w:val="22"/>
          <w:lang w:eastAsia="pl-PL"/>
        </w:rPr>
      </w:pPr>
    </w:p>
    <w:p w:rsidR="00BF1A91" w:rsidRDefault="009C0692">
      <w:p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w:t>
      </w:r>
    </w:p>
    <w:p w:rsidR="00BF1A91" w:rsidRDefault="009C0692">
      <w:pPr>
        <w:jc w:val="center"/>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(nazwa organizacji)</w:t>
      </w:r>
    </w:p>
    <w:p w:rsidR="00BF1A91" w:rsidRDefault="009C0692">
      <w:pPr>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z siedzibą : ……………………………………………………………………………………………....</w:t>
      </w:r>
    </w:p>
    <w:p w:rsidR="00BF1A91" w:rsidRDefault="00BF1A91">
      <w:pPr>
        <w:jc w:val="both"/>
        <w:rPr>
          <w:rFonts w:ascii="Times New Roman" w:eastAsia="Times New Roman" w:hAnsi="Times New Roman"/>
          <w:bCs/>
          <w:sz w:val="22"/>
          <w:szCs w:val="22"/>
          <w:lang w:eastAsia="pl-PL"/>
        </w:rPr>
      </w:pPr>
    </w:p>
    <w:p w:rsidR="00BF1A91" w:rsidRDefault="009C0692">
      <w:pPr>
        <w:pStyle w:val="Akapitzlist"/>
        <w:numPr>
          <w:ilvl w:val="4"/>
          <w:numId w:val="2"/>
        </w:numPr>
        <w:ind w:left="1077" w:hanging="340"/>
        <w:jc w:val="both"/>
      </w:pPr>
      <w:r>
        <w:rPr>
          <w:rFonts w:ascii="Times New Roman" w:eastAsia="Times New Roman" w:hAnsi="Times New Roman"/>
          <w:b/>
          <w:bCs/>
          <w:sz w:val="22"/>
          <w:szCs w:val="22"/>
          <w:lang w:eastAsia="pl-PL"/>
        </w:rPr>
        <w:t xml:space="preserve">Zobowiązuje się </w:t>
      </w:r>
      <w:r>
        <w:rPr>
          <w:rFonts w:ascii="Times New Roman" w:eastAsia="Times New Roman" w:hAnsi="Times New Roman"/>
          <w:bCs/>
          <w:sz w:val="22"/>
          <w:szCs w:val="22"/>
          <w:lang w:eastAsia="pl-PL"/>
        </w:rPr>
        <w:t>do założenia rachunku bankowego oraz utrzymania tego rachunku nie krócej niż do chwili dokonania ostatecznych rozliczeń z Powiatem Braniewskim.</w:t>
      </w:r>
    </w:p>
    <w:p w:rsidR="00BF1A91" w:rsidRDefault="00BF1A91">
      <w:pPr>
        <w:pStyle w:val="Akapitzlist"/>
        <w:ind w:left="426"/>
        <w:jc w:val="both"/>
        <w:rPr>
          <w:rFonts w:ascii="Times New Roman" w:eastAsia="Times New Roman" w:hAnsi="Times New Roman"/>
          <w:bCs/>
          <w:sz w:val="22"/>
          <w:szCs w:val="22"/>
          <w:lang w:eastAsia="pl-PL"/>
        </w:rPr>
      </w:pPr>
    </w:p>
    <w:p w:rsidR="00BF1A91" w:rsidRDefault="009C0692">
      <w:pPr>
        <w:pStyle w:val="Akapitzlist"/>
        <w:numPr>
          <w:ilvl w:val="4"/>
          <w:numId w:val="2"/>
        </w:numPr>
        <w:ind w:left="1134" w:hanging="340"/>
        <w:jc w:val="both"/>
      </w:pPr>
      <w:r>
        <w:rPr>
          <w:rFonts w:ascii="Times New Roman" w:eastAsia="Times New Roman" w:hAnsi="Times New Roman"/>
          <w:b/>
          <w:bCs/>
          <w:sz w:val="22"/>
          <w:szCs w:val="22"/>
          <w:lang w:eastAsia="pl-PL"/>
        </w:rPr>
        <w:t>Posiada/nie posiada</w:t>
      </w:r>
      <w:r>
        <w:rPr>
          <w:rFonts w:ascii="Times New Roman" w:eastAsia="Times New Roman" w:hAnsi="Times New Roman"/>
          <w:bCs/>
          <w:sz w:val="22"/>
          <w:szCs w:val="22"/>
          <w:lang w:eastAsia="pl-PL"/>
        </w:rPr>
        <w:t>* tytuł prawny do lokalu, w którym realizowane będzie zadanie (</w:t>
      </w:r>
      <w:proofErr w:type="spellStart"/>
      <w:r>
        <w:rPr>
          <w:rFonts w:ascii="Times New Roman" w:eastAsia="Times New Roman" w:hAnsi="Times New Roman"/>
          <w:bCs/>
          <w:sz w:val="22"/>
          <w:szCs w:val="22"/>
          <w:lang w:eastAsia="pl-PL"/>
        </w:rPr>
        <w:t>np.:umowa</w:t>
      </w:r>
      <w:proofErr w:type="spellEnd"/>
      <w:r>
        <w:rPr>
          <w:rFonts w:ascii="Times New Roman" w:eastAsia="Times New Roman" w:hAnsi="Times New Roman"/>
          <w:bCs/>
          <w:sz w:val="22"/>
          <w:szCs w:val="22"/>
          <w:lang w:eastAsia="pl-PL"/>
        </w:rPr>
        <w:t xml:space="preserve"> najmu, użyczenie, dzierżawy), który spełnia wymogi zgodnie z obowiązującymi przepisami, w tym m.in. prawa budowlanego, p.poż  lub/i przedstawi harmonogram/terminarz/zakres prac dojścia do obowiązujących wymogów zgodnych z obowiązującymi przepisami.</w:t>
      </w:r>
    </w:p>
    <w:p w:rsidR="00BF1A91" w:rsidRDefault="00BF1A91">
      <w:pPr>
        <w:pStyle w:val="Akapitzlist"/>
        <w:rPr>
          <w:rFonts w:ascii="Times New Roman" w:eastAsia="Times New Roman" w:hAnsi="Times New Roman"/>
          <w:bCs/>
          <w:sz w:val="22"/>
          <w:szCs w:val="22"/>
          <w:lang w:eastAsia="pl-PL"/>
        </w:rPr>
      </w:pPr>
    </w:p>
    <w:p w:rsidR="00BF1A91" w:rsidRDefault="009C0692">
      <w:pPr>
        <w:pStyle w:val="Akapitzlist"/>
        <w:numPr>
          <w:ilvl w:val="4"/>
          <w:numId w:val="2"/>
        </w:numPr>
        <w:ind w:left="1134" w:hanging="340"/>
        <w:jc w:val="both"/>
      </w:pPr>
      <w:r>
        <w:rPr>
          <w:rFonts w:ascii="Times New Roman" w:eastAsia="Times New Roman" w:hAnsi="Times New Roman"/>
          <w:b/>
          <w:bCs/>
          <w:sz w:val="22"/>
          <w:szCs w:val="22"/>
          <w:lang w:eastAsia="pl-PL"/>
        </w:rPr>
        <w:t>Nie zalega/zalega</w:t>
      </w:r>
      <w:r>
        <w:rPr>
          <w:rFonts w:ascii="Times New Roman" w:eastAsia="Times New Roman" w:hAnsi="Times New Roman"/>
          <w:bCs/>
          <w:sz w:val="22"/>
          <w:szCs w:val="22"/>
          <w:lang w:eastAsia="pl-PL"/>
        </w:rPr>
        <w:t>* z płatnościami na rzecz Powiatu Braniewskiego (zwrot dotacji lub jej części, etc.).</w:t>
      </w:r>
    </w:p>
    <w:p w:rsidR="00BF1A91" w:rsidRDefault="00BF1A91">
      <w:pPr>
        <w:pStyle w:val="Akapitzlist"/>
        <w:ind w:left="0"/>
        <w:rPr>
          <w:rFonts w:ascii="Times New Roman" w:eastAsia="Times New Roman" w:hAnsi="Times New Roman"/>
          <w:bCs/>
          <w:sz w:val="22"/>
          <w:szCs w:val="22"/>
          <w:lang w:eastAsia="pl-PL"/>
        </w:rPr>
      </w:pPr>
    </w:p>
    <w:p w:rsidR="00BF1A91" w:rsidRDefault="009C0692">
      <w:pPr>
        <w:pStyle w:val="Akapitzlist"/>
        <w:numPr>
          <w:ilvl w:val="0"/>
          <w:numId w:val="2"/>
        </w:numPr>
        <w:jc w:val="both"/>
      </w:pPr>
      <w:r>
        <w:rPr>
          <w:rFonts w:ascii="Times New Roman" w:eastAsia="Times New Roman" w:hAnsi="Times New Roman"/>
          <w:b/>
          <w:bCs/>
          <w:sz w:val="22"/>
          <w:szCs w:val="22"/>
          <w:lang w:eastAsia="pl-PL"/>
        </w:rPr>
        <w:t>Jest jednostką</w:t>
      </w:r>
      <w:r>
        <w:rPr>
          <w:rFonts w:ascii="Times New Roman" w:eastAsia="Times New Roman" w:hAnsi="Times New Roman"/>
          <w:bCs/>
          <w:sz w:val="22"/>
          <w:szCs w:val="22"/>
          <w:lang w:eastAsia="pl-PL"/>
        </w:rPr>
        <w:t>, która (proszę zaznaczyć kwadrat przy właściwej odpowiedzi)</w:t>
      </w:r>
    </w:p>
    <w:p w:rsidR="00BF1A91" w:rsidRDefault="009C0692">
      <w:pPr>
        <w:pStyle w:val="Akapitzlist"/>
        <w:ind w:left="1866"/>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 prowadzi księgowość według pełnych zasad ustawy o rachunkowości bez uproszczeń,</w:t>
      </w:r>
    </w:p>
    <w:p w:rsidR="00BF1A91" w:rsidRDefault="009C0692">
      <w:pPr>
        <w:pStyle w:val="Akapitzlist"/>
        <w:ind w:left="1866"/>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 jest jednostką małą, w rozumieniu uchwały o rachunkowości,</w:t>
      </w:r>
    </w:p>
    <w:p w:rsidR="00BF1A91" w:rsidRDefault="009C0692">
      <w:pPr>
        <w:pStyle w:val="Akapitzlist"/>
        <w:ind w:left="1866"/>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 jest jednostką micro, w rozumieniu ustawy o rachunkowości,</w:t>
      </w:r>
    </w:p>
    <w:p w:rsidR="00BF1A91" w:rsidRDefault="009C0692">
      <w:pPr>
        <w:pStyle w:val="Akapitzlist"/>
        <w:ind w:left="1866"/>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 jest jednostką prowadzącą uproszczoną ewidencję przychodów i kosztów, w rozumieniu ustawy o rachunkowości.</w:t>
      </w:r>
    </w:p>
    <w:p w:rsidR="00BF1A91" w:rsidRDefault="00BF1A91">
      <w:pPr>
        <w:pStyle w:val="Akapitzlist"/>
        <w:ind w:left="1440"/>
        <w:jc w:val="both"/>
        <w:rPr>
          <w:rFonts w:ascii="Times New Roman" w:eastAsia="Times New Roman" w:hAnsi="Times New Roman"/>
          <w:bCs/>
          <w:sz w:val="22"/>
          <w:szCs w:val="22"/>
          <w:lang w:eastAsia="pl-PL"/>
        </w:rPr>
      </w:pPr>
    </w:p>
    <w:p w:rsidR="00BF1A91" w:rsidRDefault="009C0692">
      <w:pPr>
        <w:pStyle w:val="Akapitzlist"/>
        <w:numPr>
          <w:ilvl w:val="0"/>
          <w:numId w:val="2"/>
        </w:numPr>
        <w:jc w:val="both"/>
      </w:pPr>
      <w:r>
        <w:rPr>
          <w:rFonts w:ascii="Times New Roman" w:eastAsia="Times New Roman" w:hAnsi="Times New Roman"/>
          <w:b/>
          <w:bCs/>
          <w:sz w:val="22"/>
          <w:szCs w:val="22"/>
          <w:lang w:eastAsia="pl-PL"/>
        </w:rPr>
        <w:t>Nie posiada/posiada</w:t>
      </w:r>
      <w:r>
        <w:rPr>
          <w:rFonts w:ascii="Times New Roman" w:eastAsia="Times New Roman" w:hAnsi="Times New Roman"/>
          <w:bCs/>
          <w:sz w:val="22"/>
          <w:szCs w:val="22"/>
          <w:lang w:eastAsia="pl-PL"/>
        </w:rPr>
        <w:t>* dokumentację zgodną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oraz ustawą z dnia 10 maja 2018 r. o ochronie danych osobowych (Dz. U. z 2019 r., poz. 1781) tj.:</w:t>
      </w:r>
    </w:p>
    <w:p w:rsidR="00BF1A91" w:rsidRDefault="009C0692">
      <w:pPr>
        <w:pStyle w:val="Akapitzlist"/>
        <w:numPr>
          <w:ilvl w:val="1"/>
          <w:numId w:val="4"/>
        </w:numPr>
        <w:tabs>
          <w:tab w:val="left" w:pos="0"/>
        </w:tabs>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Polityką Bezpieczeństwa Danych Osobowych,</w:t>
      </w:r>
    </w:p>
    <w:p w:rsidR="00BF1A91" w:rsidRDefault="009C0692">
      <w:pPr>
        <w:pStyle w:val="Akapitzlist"/>
        <w:numPr>
          <w:ilvl w:val="1"/>
          <w:numId w:val="4"/>
        </w:numPr>
        <w:tabs>
          <w:tab w:val="left" w:pos="0"/>
        </w:tabs>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Instrukcję zarządzania Systemem Informatycznym służącym do przetwarzania danych osobowych.</w:t>
      </w:r>
    </w:p>
    <w:p w:rsidR="00BF1A91" w:rsidRDefault="00BF1A91">
      <w:pPr>
        <w:ind w:left="567" w:hanging="283"/>
        <w:jc w:val="both"/>
        <w:rPr>
          <w:rFonts w:ascii="Times New Roman" w:eastAsia="Times New Roman" w:hAnsi="Times New Roman"/>
          <w:b/>
          <w:bCs/>
          <w:sz w:val="22"/>
          <w:szCs w:val="22"/>
          <w:lang w:eastAsia="pl-PL"/>
        </w:rPr>
      </w:pPr>
    </w:p>
    <w:p w:rsidR="00BF1A91" w:rsidRDefault="009C0692">
      <w:pPr>
        <w:ind w:left="567" w:hanging="283"/>
        <w:jc w:val="both"/>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oraz że zapoznałem się z treścią ogłoszenia konkursowego</w:t>
      </w:r>
    </w:p>
    <w:p w:rsidR="00BF1A91" w:rsidRDefault="00BF1A91">
      <w:pPr>
        <w:ind w:left="567" w:hanging="283"/>
        <w:jc w:val="both"/>
        <w:rPr>
          <w:rFonts w:ascii="Times New Roman" w:eastAsia="Times New Roman" w:hAnsi="Times New Roman"/>
          <w:b/>
          <w:bCs/>
          <w:sz w:val="22"/>
          <w:szCs w:val="22"/>
          <w:lang w:eastAsia="pl-PL"/>
        </w:rPr>
      </w:pPr>
    </w:p>
    <w:p w:rsidR="00BF1A91" w:rsidRDefault="009C0692">
      <w:pPr>
        <w:ind w:left="567" w:hanging="283"/>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w:t>
      </w:r>
    </w:p>
    <w:p w:rsidR="00BF1A91" w:rsidRDefault="009C0692">
      <w:pPr>
        <w:ind w:left="567" w:hanging="283"/>
        <w:jc w:val="both"/>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(czytelny podpis osoby/osób* upoważnionych do składania oświadczeń woli w imieniu organizacji pozarządowej /podmiotu* oraz pieczęć organizacji jeśli takową posiada)</w:t>
      </w:r>
    </w:p>
    <w:p w:rsidR="00BF1A91" w:rsidRDefault="00BF1A91">
      <w:pPr>
        <w:pStyle w:val="Akapitzlist"/>
        <w:ind w:left="0"/>
        <w:jc w:val="both"/>
        <w:rPr>
          <w:rFonts w:ascii="Times New Roman" w:eastAsia="Times New Roman" w:hAnsi="Times New Roman"/>
          <w:bCs/>
          <w:sz w:val="22"/>
          <w:szCs w:val="22"/>
          <w:lang w:eastAsia="pl-PL"/>
        </w:rPr>
      </w:pPr>
    </w:p>
    <w:p w:rsidR="00BF1A91" w:rsidRDefault="00BF1A91">
      <w:pPr>
        <w:pStyle w:val="Akapitzlist"/>
        <w:ind w:left="0"/>
        <w:jc w:val="both"/>
        <w:rPr>
          <w:rFonts w:ascii="Times New Roman" w:eastAsia="Times New Roman" w:hAnsi="Times New Roman"/>
          <w:bCs/>
          <w:sz w:val="22"/>
          <w:szCs w:val="22"/>
          <w:lang w:eastAsia="pl-PL"/>
        </w:rPr>
      </w:pPr>
    </w:p>
    <w:p w:rsidR="00BF1A91" w:rsidRDefault="009C0692">
      <w:pPr>
        <w:pStyle w:val="Akapitzlist"/>
        <w:ind w:left="0"/>
        <w:jc w:val="both"/>
      </w:pPr>
      <w:r>
        <w:rPr>
          <w:rFonts w:ascii="Times New Roman" w:eastAsia="Times New Roman" w:hAnsi="Times New Roman"/>
          <w:bCs/>
          <w:sz w:val="22"/>
          <w:szCs w:val="22"/>
          <w:lang w:eastAsia="pl-PL"/>
        </w:rPr>
        <w:t xml:space="preserve">* </w:t>
      </w:r>
      <w:r>
        <w:rPr>
          <w:rFonts w:ascii="Times New Roman" w:eastAsia="Times New Roman" w:hAnsi="Times New Roman"/>
          <w:bCs/>
          <w:i/>
          <w:sz w:val="22"/>
          <w:szCs w:val="22"/>
          <w:lang w:eastAsia="pl-PL"/>
        </w:rPr>
        <w:t>niepotrzebne skreślić</w:t>
      </w:r>
    </w:p>
    <w:p w:rsidR="00BF1A91" w:rsidRDefault="00BF1A91">
      <w:pPr>
        <w:ind w:left="4956" w:firstLine="708"/>
        <w:jc w:val="right"/>
        <w:rPr>
          <w:rFonts w:ascii="Times New Roman" w:eastAsia="Times New Roman" w:hAnsi="Times New Roman"/>
          <w:b/>
          <w:bCs/>
          <w:sz w:val="22"/>
          <w:szCs w:val="22"/>
          <w:lang w:eastAsia="pl-PL"/>
        </w:rPr>
      </w:pPr>
    </w:p>
    <w:p w:rsidR="00BF1A91" w:rsidRDefault="00BF1A91">
      <w:pPr>
        <w:ind w:left="4956" w:firstLine="708"/>
        <w:jc w:val="right"/>
        <w:rPr>
          <w:rFonts w:ascii="Times New Roman" w:eastAsia="Times New Roman" w:hAnsi="Times New Roman"/>
          <w:b/>
          <w:bCs/>
          <w:sz w:val="22"/>
          <w:szCs w:val="22"/>
          <w:lang w:eastAsia="pl-PL"/>
        </w:rPr>
      </w:pPr>
    </w:p>
    <w:p w:rsidR="00BF1A91" w:rsidRDefault="00BF1A91">
      <w:pPr>
        <w:ind w:left="4956" w:firstLine="708"/>
        <w:jc w:val="right"/>
        <w:rPr>
          <w:rFonts w:ascii="Times New Roman" w:eastAsia="Times New Roman" w:hAnsi="Times New Roman"/>
          <w:b/>
          <w:bCs/>
          <w:sz w:val="22"/>
          <w:szCs w:val="22"/>
          <w:lang w:eastAsia="pl-PL"/>
        </w:rPr>
      </w:pPr>
    </w:p>
    <w:p w:rsidR="009C0692" w:rsidRDefault="009C0692" w:rsidP="009C0692">
      <w:pPr>
        <w:jc w:val="right"/>
        <w:rPr>
          <w:b/>
          <w:bCs/>
          <w:sz w:val="22"/>
          <w:szCs w:val="22"/>
        </w:rPr>
      </w:pPr>
      <w:r>
        <w:rPr>
          <w:rFonts w:ascii="Times New Roman" w:eastAsia="Arial" w:hAnsi="Times New Roman" w:cstheme="minorHAnsi"/>
          <w:b/>
          <w:bCs/>
          <w:sz w:val="22"/>
          <w:szCs w:val="22"/>
        </w:rPr>
        <w:lastRenderedPageBreak/>
        <w:t xml:space="preserve">Załącznik nr 2 </w:t>
      </w:r>
    </w:p>
    <w:p w:rsidR="009C0692" w:rsidRDefault="009C0692" w:rsidP="009C0692">
      <w:pPr>
        <w:jc w:val="right"/>
        <w:rPr>
          <w:b/>
          <w:bCs/>
          <w:sz w:val="22"/>
          <w:szCs w:val="22"/>
        </w:rPr>
      </w:pPr>
      <w:r>
        <w:rPr>
          <w:rFonts w:ascii="Times New Roman" w:eastAsia="Arial" w:hAnsi="Times New Roman" w:cstheme="minorHAnsi"/>
          <w:b/>
          <w:bCs/>
          <w:sz w:val="22"/>
          <w:szCs w:val="22"/>
        </w:rPr>
        <w:t xml:space="preserve">do ogłoszenia </w:t>
      </w:r>
    </w:p>
    <w:p w:rsidR="009C0692" w:rsidRDefault="009C0692" w:rsidP="009C0692">
      <w:pPr>
        <w:jc w:val="center"/>
        <w:rPr>
          <w:sz w:val="22"/>
          <w:szCs w:val="22"/>
        </w:rPr>
      </w:pPr>
      <w:r>
        <w:rPr>
          <w:rFonts w:ascii="Times New Roman" w:eastAsia="Arial" w:hAnsi="Times New Roman" w:cstheme="minorHAnsi"/>
          <w:bCs/>
          <w:sz w:val="22"/>
          <w:szCs w:val="22"/>
        </w:rPr>
        <w:t>wzór</w:t>
      </w:r>
    </w:p>
    <w:p w:rsidR="009C0692" w:rsidRDefault="009C0692" w:rsidP="009C0692">
      <w:pPr>
        <w:jc w:val="center"/>
        <w:rPr>
          <w:sz w:val="22"/>
          <w:szCs w:val="22"/>
        </w:rPr>
      </w:pPr>
      <w:r>
        <w:rPr>
          <w:rFonts w:ascii="Times New Roman" w:eastAsia="Arial" w:hAnsi="Times New Roman" w:cstheme="minorHAnsi"/>
          <w:bCs/>
          <w:sz w:val="22"/>
          <w:szCs w:val="22"/>
        </w:rPr>
        <w:t xml:space="preserve">OFERTA REALIZACJI ZADANIA PUBLICZNEGO* / </w:t>
      </w:r>
    </w:p>
    <w:p w:rsidR="009C0692" w:rsidRDefault="009C0692" w:rsidP="009C0692">
      <w:pPr>
        <w:jc w:val="center"/>
        <w:rPr>
          <w:sz w:val="22"/>
          <w:szCs w:val="22"/>
        </w:rPr>
      </w:pPr>
      <w:r>
        <w:rPr>
          <w:rFonts w:ascii="Times New Roman" w:eastAsia="Arial" w:hAnsi="Times New Roman" w:cstheme="minorHAnsi"/>
          <w:bCs/>
          <w:sz w:val="22"/>
          <w:szCs w:val="22"/>
        </w:rPr>
        <w:t xml:space="preserve">OFERTA WSPÓLNA REALIZACJI ZADANIA PUBLICZNEGO*, </w:t>
      </w:r>
    </w:p>
    <w:p w:rsidR="009C0692" w:rsidRDefault="009C0692" w:rsidP="009C0692">
      <w:pPr>
        <w:jc w:val="center"/>
        <w:rPr>
          <w:sz w:val="22"/>
          <w:szCs w:val="22"/>
        </w:rPr>
      </w:pPr>
      <w:r>
        <w:rPr>
          <w:rFonts w:ascii="Times New Roman" w:eastAsia="Arial" w:hAnsi="Times New Roman" w:cstheme="minorHAnsi"/>
          <w:bCs/>
          <w:sz w:val="22"/>
          <w:szCs w:val="22"/>
        </w:rPr>
        <w:t>O KTÓREJ MOWA W ART. 14 UST. 1* / 2* USTAWY</w:t>
      </w:r>
      <w:r>
        <w:rPr>
          <w:rFonts w:ascii="Times New Roman" w:eastAsia="Arial" w:hAnsi="Times New Roman" w:cstheme="minorHAnsi"/>
          <w:sz w:val="22"/>
          <w:szCs w:val="22"/>
        </w:rPr>
        <w:t xml:space="preserve"> </w:t>
      </w:r>
      <w:r>
        <w:rPr>
          <w:rFonts w:ascii="Times New Roman" w:eastAsia="Arial" w:hAnsi="Times New Roman" w:cstheme="minorHAnsi"/>
          <w:bCs/>
          <w:sz w:val="22"/>
          <w:szCs w:val="22"/>
        </w:rPr>
        <w:t xml:space="preserve">Z DNIA 24 KWIETNIA 2003 R. </w:t>
      </w:r>
      <w:r>
        <w:rPr>
          <w:rFonts w:ascii="Times New Roman" w:eastAsia="Arial" w:hAnsi="Times New Roman" w:cstheme="minorHAnsi"/>
          <w:bCs/>
          <w:sz w:val="22"/>
          <w:szCs w:val="22"/>
        </w:rPr>
        <w:br/>
        <w:t xml:space="preserve">O DZIAŁALNOŚCI POŻYTKU PUBLICZNEGO I O WOLONTARIACIE </w:t>
      </w:r>
      <w:r>
        <w:rPr>
          <w:rFonts w:ascii="Times New Roman" w:eastAsia="Arial" w:hAnsi="Times New Roman" w:cstheme="minorHAnsi"/>
          <w:bCs/>
          <w:sz w:val="22"/>
          <w:szCs w:val="22"/>
        </w:rPr>
        <w:br/>
        <w:t>(DZ. U. Z 2018 R. POZ. 450, Z PÓŹN. ZM.)</w:t>
      </w:r>
    </w:p>
    <w:p w:rsidR="009C0692" w:rsidRDefault="009C0692" w:rsidP="009C0692">
      <w:pPr>
        <w:jc w:val="center"/>
        <w:rPr>
          <w:rFonts w:eastAsia="Arial" w:cstheme="minorHAnsi"/>
          <w:bCs/>
          <w:sz w:val="22"/>
          <w:szCs w:val="22"/>
        </w:rPr>
      </w:pPr>
    </w:p>
    <w:p w:rsidR="009C0692" w:rsidRDefault="009C0692" w:rsidP="009C0692">
      <w:pPr>
        <w:rPr>
          <w:sz w:val="22"/>
          <w:szCs w:val="22"/>
        </w:rPr>
      </w:pPr>
      <w:r>
        <w:rPr>
          <w:rFonts w:ascii="Times New Roman" w:hAnsi="Times New Roman" w:cs="Calibri,Bold"/>
          <w:b/>
          <w:bCs/>
          <w:sz w:val="22"/>
          <w:szCs w:val="22"/>
        </w:rPr>
        <w:t>POUCZENIE co do sposobu wypełniania oferty:</w:t>
      </w:r>
    </w:p>
    <w:p w:rsidR="009C0692" w:rsidRDefault="009C0692" w:rsidP="009C0692">
      <w:pPr>
        <w:rPr>
          <w:rFonts w:cs="Calibri,Bold"/>
          <w:b/>
          <w:bCs/>
          <w:sz w:val="22"/>
          <w:szCs w:val="22"/>
        </w:rPr>
      </w:pPr>
    </w:p>
    <w:p w:rsidR="009C0692" w:rsidRDefault="009C0692" w:rsidP="009C0692">
      <w:pPr>
        <w:jc w:val="both"/>
        <w:rPr>
          <w:sz w:val="22"/>
          <w:szCs w:val="22"/>
        </w:rPr>
      </w:pPr>
      <w:r>
        <w:rPr>
          <w:rFonts w:ascii="Times New Roman" w:hAnsi="Times New Roman" w:cs="Calibri"/>
          <w:sz w:val="22"/>
          <w:szCs w:val="22"/>
        </w:rPr>
        <w:t xml:space="preserve">Ofertę należy wypełnić wyłącznie w białych pustych polach, zgodnie z instrukcjami umieszonymi przy poszczególnych polach lub w przypisach. </w:t>
      </w:r>
    </w:p>
    <w:p w:rsidR="009C0692" w:rsidRDefault="009C0692" w:rsidP="009C0692">
      <w:pPr>
        <w:jc w:val="both"/>
        <w:rPr>
          <w:rFonts w:cs="Calibri"/>
          <w:sz w:val="22"/>
          <w:szCs w:val="22"/>
        </w:rPr>
      </w:pPr>
    </w:p>
    <w:p w:rsidR="009C0692" w:rsidRDefault="009C0692" w:rsidP="009C0692">
      <w:pPr>
        <w:jc w:val="both"/>
        <w:rPr>
          <w:sz w:val="22"/>
          <w:szCs w:val="22"/>
        </w:rPr>
      </w:pPr>
      <w:r>
        <w:rPr>
          <w:rFonts w:ascii="Times New Roman" w:hAnsi="Times New Roman" w:cs="Calibri"/>
          <w:sz w:val="22"/>
          <w:szCs w:val="22"/>
        </w:rPr>
        <w:t>W przypadku pól, które nie dotyczą danej oferty, należy wpisać „nie dotyczy” lub przekreślić pole.</w:t>
      </w:r>
    </w:p>
    <w:p w:rsidR="009C0692" w:rsidRDefault="009C0692" w:rsidP="009C0692">
      <w:pPr>
        <w:jc w:val="both"/>
        <w:rPr>
          <w:rFonts w:cs="Calibri"/>
          <w:sz w:val="22"/>
          <w:szCs w:val="22"/>
        </w:rPr>
      </w:pPr>
    </w:p>
    <w:p w:rsidR="009C0692" w:rsidRDefault="009C0692" w:rsidP="009C0692">
      <w:pPr>
        <w:jc w:val="both"/>
        <w:rPr>
          <w:sz w:val="22"/>
          <w:szCs w:val="22"/>
        </w:rPr>
      </w:pPr>
      <w:r>
        <w:rPr>
          <w:rFonts w:ascii="Times New Roman" w:hAnsi="Times New Roman" w:cs="Calibri"/>
          <w:sz w:val="22"/>
          <w:szCs w:val="22"/>
        </w:rPr>
        <w:t xml:space="preserve">Zaznaczenie „*”, np., „Oferta realizacji zadania publicznego*/Oferta wspólna realizacji zadania publicznego*”, oznacza, że należy skreślić niewłaściwą odpowiedź i pozostawić prawidłową. Przykład: „Oferta realizacji zadania publicznego* </w:t>
      </w:r>
      <w:r>
        <w:rPr>
          <w:rFonts w:ascii="Times New Roman" w:hAnsi="Times New Roman" w:cs="Calibri"/>
          <w:strike/>
          <w:sz w:val="22"/>
          <w:szCs w:val="22"/>
        </w:rPr>
        <w:t>/Oferta wspólna realizacji zadania publicznego*</w:t>
      </w:r>
      <w:r>
        <w:rPr>
          <w:rFonts w:ascii="Times New Roman" w:hAnsi="Times New Roman" w:cs="Calibri"/>
          <w:sz w:val="22"/>
          <w:szCs w:val="22"/>
        </w:rPr>
        <w:t>”.</w:t>
      </w:r>
    </w:p>
    <w:p w:rsidR="009C0692" w:rsidRDefault="009C0692" w:rsidP="009C0692">
      <w:pPr>
        <w:jc w:val="center"/>
        <w:rPr>
          <w:rFonts w:eastAsia="Arial" w:cstheme="minorHAnsi"/>
          <w:bCs/>
          <w:sz w:val="22"/>
          <w:szCs w:val="22"/>
        </w:rPr>
      </w:pPr>
    </w:p>
    <w:p w:rsidR="009C0692" w:rsidRDefault="009C0692" w:rsidP="009C0692">
      <w:pPr>
        <w:widowControl w:val="0"/>
        <w:ind w:left="284" w:hanging="284"/>
        <w:jc w:val="both"/>
        <w:rPr>
          <w:sz w:val="22"/>
          <w:szCs w:val="22"/>
        </w:rPr>
      </w:pPr>
      <w:r>
        <w:rPr>
          <w:rFonts w:ascii="Times New Roman" w:hAnsi="Times New Roman" w:cs="Verdana"/>
          <w:b/>
          <w:bCs/>
          <w:sz w:val="22"/>
          <w:szCs w:val="22"/>
        </w:rPr>
        <w:t>I. Podstawowe informacje o złożonej ofercie</w:t>
      </w:r>
    </w:p>
    <w:p w:rsidR="009C0692" w:rsidRDefault="009C0692" w:rsidP="009C0692">
      <w:pPr>
        <w:jc w:val="both"/>
        <w:rPr>
          <w:rFonts w:eastAsia="Arial" w:cs="Calibri"/>
          <w:bCs/>
          <w:sz w:val="22"/>
          <w:szCs w:val="22"/>
        </w:rPr>
      </w:pPr>
    </w:p>
    <w:tbl>
      <w:tblPr>
        <w:tblW w:w="10774" w:type="dxa"/>
        <w:tblInd w:w="-743" w:type="dxa"/>
        <w:tblLayout w:type="fixed"/>
        <w:tblLook w:val="04A0" w:firstRow="1" w:lastRow="0" w:firstColumn="1" w:lastColumn="0" w:noHBand="0" w:noVBand="1"/>
      </w:tblPr>
      <w:tblGrid>
        <w:gridCol w:w="4394"/>
        <w:gridCol w:w="6380"/>
      </w:tblGrid>
      <w:tr w:rsidR="009C0692" w:rsidTr="009C0692">
        <w:trPr>
          <w:trHeight w:val="379"/>
        </w:trPr>
        <w:tc>
          <w:tcPr>
            <w:tcW w:w="439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C0692" w:rsidRDefault="009C0692" w:rsidP="009C0692">
            <w:pPr>
              <w:widowControl w:val="0"/>
              <w:rPr>
                <w:rFonts w:eastAsia="Arial" w:cs="Calibri"/>
                <w:b/>
                <w:sz w:val="22"/>
                <w:szCs w:val="22"/>
              </w:rPr>
            </w:pPr>
            <w:r>
              <w:rPr>
                <w:rFonts w:ascii="Times New Roman" w:eastAsia="Arial" w:hAnsi="Times New Roman" w:cs="Calibri"/>
                <w:b/>
                <w:sz w:val="22"/>
                <w:szCs w:val="22"/>
              </w:rPr>
              <w:t>1. Organ administracji publicznej,</w:t>
            </w:r>
          </w:p>
          <w:p w:rsidR="009C0692" w:rsidRDefault="009C0692" w:rsidP="009C0692">
            <w:pPr>
              <w:widowControl w:val="0"/>
              <w:rPr>
                <w:rFonts w:eastAsia="Arial" w:cs="Calibri"/>
                <w:sz w:val="22"/>
                <w:szCs w:val="22"/>
              </w:rPr>
            </w:pPr>
            <w:r>
              <w:rPr>
                <w:rFonts w:ascii="Times New Roman" w:eastAsia="Arial" w:hAnsi="Times New Roman" w:cs="Calibri"/>
                <w:sz w:val="22"/>
                <w:szCs w:val="22"/>
              </w:rPr>
              <w:t xml:space="preserve">    </w:t>
            </w:r>
            <w:r>
              <w:rPr>
                <w:rFonts w:ascii="Times New Roman" w:eastAsia="Arial" w:hAnsi="Times New Roman" w:cs="Calibri"/>
                <w:b/>
                <w:sz w:val="22"/>
                <w:szCs w:val="22"/>
              </w:rPr>
              <w:t>do którego jest adresowana oferta</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C0692" w:rsidRDefault="009C0692" w:rsidP="009C0692">
            <w:pPr>
              <w:widowControl w:val="0"/>
              <w:jc w:val="center"/>
              <w:rPr>
                <w:rFonts w:eastAsia="Arial" w:cs="Calibri"/>
                <w:b/>
                <w:sz w:val="22"/>
                <w:szCs w:val="22"/>
              </w:rPr>
            </w:pPr>
            <w:r>
              <w:rPr>
                <w:rFonts w:ascii="Times New Roman" w:eastAsia="Arial" w:hAnsi="Times New Roman" w:cs="Calibri"/>
                <w:b/>
                <w:sz w:val="22"/>
                <w:szCs w:val="22"/>
              </w:rPr>
              <w:t>ZARZĄD POWIATU BRANIEWSKIEGO</w:t>
            </w:r>
          </w:p>
        </w:tc>
      </w:tr>
      <w:tr w:rsidR="009C0692" w:rsidTr="009C0692">
        <w:trPr>
          <w:trHeight w:val="377"/>
        </w:trPr>
        <w:tc>
          <w:tcPr>
            <w:tcW w:w="439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C0692" w:rsidRDefault="009C0692" w:rsidP="009C0692">
            <w:pPr>
              <w:widowControl w:val="0"/>
              <w:rPr>
                <w:rFonts w:eastAsia="Arial" w:cs="Calibri"/>
                <w:sz w:val="22"/>
                <w:szCs w:val="22"/>
              </w:rPr>
            </w:pPr>
            <w:r>
              <w:rPr>
                <w:rFonts w:ascii="Times New Roman" w:eastAsia="Arial" w:hAnsi="Times New Roman" w:cs="Calibri"/>
                <w:b/>
                <w:sz w:val="22"/>
                <w:szCs w:val="22"/>
              </w:rPr>
              <w:t>2. Rodzaj zadania publicznego</w:t>
            </w:r>
            <w:r>
              <w:rPr>
                <w:rStyle w:val="Zakotwiczenieprzypisudolnego"/>
                <w:rFonts w:ascii="Times New Roman" w:eastAsia="Arial" w:hAnsi="Times New Roman" w:cs="Calibri"/>
                <w:sz w:val="22"/>
                <w:szCs w:val="22"/>
              </w:rPr>
              <w:footnoteReference w:id="1"/>
            </w:r>
            <w:r>
              <w:rPr>
                <w:rFonts w:ascii="Times New Roman" w:eastAsia="Arial" w:hAnsi="Times New Roman" w:cs="Calibri"/>
                <w:sz w:val="22"/>
                <w:szCs w:val="22"/>
                <w:vertAlign w:val="superscript"/>
              </w:rPr>
              <w:t>)</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C0692" w:rsidRDefault="009C0692" w:rsidP="009C0692">
            <w:pPr>
              <w:widowControl w:val="0"/>
              <w:rPr>
                <w:rFonts w:eastAsia="Arial" w:cs="Calibri"/>
                <w:sz w:val="22"/>
                <w:szCs w:val="22"/>
              </w:rPr>
            </w:pPr>
          </w:p>
        </w:tc>
      </w:tr>
    </w:tbl>
    <w:p w:rsidR="009C0692" w:rsidRDefault="009C0692" w:rsidP="009C0692">
      <w:pPr>
        <w:jc w:val="both"/>
        <w:rPr>
          <w:rFonts w:eastAsia="Arial" w:cs="Calibri"/>
          <w:b/>
          <w:sz w:val="22"/>
          <w:szCs w:val="22"/>
        </w:rPr>
      </w:pPr>
    </w:p>
    <w:p w:rsidR="009C0692" w:rsidRDefault="009C0692" w:rsidP="009C0692">
      <w:pPr>
        <w:widowControl w:val="0"/>
        <w:ind w:left="284" w:hanging="284"/>
        <w:jc w:val="both"/>
        <w:rPr>
          <w:sz w:val="22"/>
          <w:szCs w:val="22"/>
        </w:rPr>
      </w:pPr>
      <w:r>
        <w:rPr>
          <w:rFonts w:ascii="Times New Roman" w:hAnsi="Times New Roman" w:cs="Verdana"/>
          <w:b/>
          <w:bCs/>
          <w:sz w:val="22"/>
          <w:szCs w:val="22"/>
        </w:rPr>
        <w:t>II. Dane oferenta(-</w:t>
      </w:r>
      <w:proofErr w:type="spellStart"/>
      <w:r>
        <w:rPr>
          <w:rFonts w:ascii="Times New Roman" w:hAnsi="Times New Roman" w:cs="Verdana"/>
          <w:b/>
          <w:bCs/>
          <w:sz w:val="22"/>
          <w:szCs w:val="22"/>
        </w:rPr>
        <w:t>tów</w:t>
      </w:r>
      <w:proofErr w:type="spellEnd"/>
      <w:r>
        <w:rPr>
          <w:rFonts w:ascii="Times New Roman" w:hAnsi="Times New Roman" w:cs="Verdana"/>
          <w:b/>
          <w:bCs/>
          <w:sz w:val="22"/>
          <w:szCs w:val="22"/>
        </w:rPr>
        <w:t xml:space="preserve">) </w:t>
      </w:r>
    </w:p>
    <w:p w:rsidR="009C0692" w:rsidRDefault="009C0692" w:rsidP="009C0692">
      <w:pPr>
        <w:widowControl w:val="0"/>
        <w:ind w:left="284" w:hanging="284"/>
        <w:jc w:val="both"/>
        <w:rPr>
          <w:rFonts w:cs="Verdana"/>
          <w:i/>
          <w:sz w:val="22"/>
          <w:szCs w:val="22"/>
        </w:rPr>
      </w:pPr>
    </w:p>
    <w:tbl>
      <w:tblPr>
        <w:tblW w:w="10774" w:type="dxa"/>
        <w:tblInd w:w="-743" w:type="dxa"/>
        <w:tblLayout w:type="fixed"/>
        <w:tblLook w:val="04A0" w:firstRow="1" w:lastRow="0" w:firstColumn="1" w:lastColumn="0" w:noHBand="0" w:noVBand="1"/>
      </w:tblPr>
      <w:tblGrid>
        <w:gridCol w:w="4394"/>
        <w:gridCol w:w="6380"/>
      </w:tblGrid>
      <w:tr w:rsidR="009C0692" w:rsidTr="009C0692">
        <w:trPr>
          <w:trHeight w:val="543"/>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9C0692" w:rsidRDefault="009C0692" w:rsidP="009C0692">
            <w:pPr>
              <w:widowControl w:val="0"/>
              <w:ind w:left="317" w:hanging="283"/>
              <w:jc w:val="both"/>
              <w:rPr>
                <w:rFonts w:eastAsia="Arial" w:cs="Calibri"/>
                <w:b/>
                <w:sz w:val="22"/>
                <w:szCs w:val="22"/>
              </w:rPr>
            </w:pPr>
            <w:r>
              <w:rPr>
                <w:rFonts w:ascii="Times New Roman" w:eastAsia="Arial" w:hAnsi="Times New Roman" w:cs="Calibri"/>
                <w:b/>
                <w:sz w:val="22"/>
                <w:szCs w:val="22"/>
              </w:rPr>
              <w:t>1. Nazwa oferenta(-</w:t>
            </w:r>
            <w:proofErr w:type="spellStart"/>
            <w:r>
              <w:rPr>
                <w:rFonts w:ascii="Times New Roman" w:eastAsia="Arial" w:hAnsi="Times New Roman" w:cs="Calibri"/>
                <w:b/>
                <w:sz w:val="22"/>
                <w:szCs w:val="22"/>
              </w:rPr>
              <w:t>tów</w:t>
            </w:r>
            <w:proofErr w:type="spellEnd"/>
            <w:r>
              <w:rPr>
                <w:rFonts w:ascii="Times New Roman" w:eastAsia="Arial" w:hAnsi="Times New Roman" w:cs="Calibri"/>
                <w:b/>
                <w:sz w:val="22"/>
                <w:szCs w:val="22"/>
              </w:rPr>
              <w:t>), forma prawna, numer w Krajowym Rejestrze Sądowym lub innej ewidencji, adres siedziby, strona www, adres do korespondencji, adres e-mail, numer telefonu</w:t>
            </w:r>
          </w:p>
        </w:tc>
      </w:tr>
      <w:tr w:rsidR="009C0692" w:rsidTr="009C0692">
        <w:trPr>
          <w:trHeight w:val="673"/>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FFFFFF"/>
          </w:tcPr>
          <w:p w:rsidR="009C0692" w:rsidRDefault="009C0692" w:rsidP="009C0692">
            <w:pPr>
              <w:widowControl w:val="0"/>
              <w:rPr>
                <w:rFonts w:eastAsia="Arial" w:cs="Calibri"/>
                <w:sz w:val="22"/>
                <w:szCs w:val="22"/>
              </w:rPr>
            </w:pPr>
          </w:p>
          <w:p w:rsidR="009C0692" w:rsidRDefault="009C0692" w:rsidP="009C0692">
            <w:pPr>
              <w:widowControl w:val="0"/>
              <w:rPr>
                <w:rFonts w:eastAsia="Arial" w:cs="Calibri"/>
                <w:sz w:val="22"/>
                <w:szCs w:val="22"/>
              </w:rPr>
            </w:pPr>
          </w:p>
          <w:p w:rsidR="009C0692" w:rsidRDefault="009C0692" w:rsidP="009C0692">
            <w:pPr>
              <w:widowControl w:val="0"/>
              <w:rPr>
                <w:rFonts w:eastAsia="Arial" w:cs="Calibri"/>
                <w:sz w:val="22"/>
                <w:szCs w:val="22"/>
              </w:rPr>
            </w:pPr>
          </w:p>
          <w:p w:rsidR="009C0692" w:rsidRDefault="009C0692" w:rsidP="009C0692">
            <w:pPr>
              <w:widowControl w:val="0"/>
              <w:rPr>
                <w:rFonts w:eastAsia="Arial" w:cs="Calibri"/>
                <w:sz w:val="22"/>
                <w:szCs w:val="22"/>
              </w:rPr>
            </w:pPr>
          </w:p>
          <w:p w:rsidR="009C0692" w:rsidRDefault="009C0692" w:rsidP="009C0692">
            <w:pPr>
              <w:widowControl w:val="0"/>
              <w:rPr>
                <w:rFonts w:eastAsia="Arial" w:cs="Calibri"/>
                <w:sz w:val="22"/>
                <w:szCs w:val="22"/>
              </w:rPr>
            </w:pPr>
          </w:p>
          <w:p w:rsidR="009C0692" w:rsidRDefault="009C0692" w:rsidP="009C0692">
            <w:pPr>
              <w:widowControl w:val="0"/>
              <w:rPr>
                <w:rFonts w:eastAsia="Arial" w:cs="Calibri"/>
                <w:sz w:val="22"/>
                <w:szCs w:val="22"/>
              </w:rPr>
            </w:pPr>
          </w:p>
        </w:tc>
      </w:tr>
      <w:tr w:rsidR="009C0692" w:rsidTr="009C0692">
        <w:trPr>
          <w:trHeight w:val="993"/>
        </w:trPr>
        <w:tc>
          <w:tcPr>
            <w:tcW w:w="439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C0692" w:rsidRDefault="009C0692" w:rsidP="009C0692">
            <w:pPr>
              <w:widowControl w:val="0"/>
              <w:ind w:left="176" w:hanging="176"/>
              <w:rPr>
                <w:rFonts w:eastAsia="Arial" w:cs="Calibri"/>
                <w:sz w:val="22"/>
                <w:szCs w:val="22"/>
              </w:rPr>
            </w:pPr>
            <w:r>
              <w:rPr>
                <w:rFonts w:ascii="Times New Roman" w:eastAsia="Arial" w:hAnsi="Times New Roman" w:cs="Calibri"/>
                <w:b/>
                <w:sz w:val="22"/>
                <w:szCs w:val="22"/>
              </w:rPr>
              <w:t>2. Dane osoby upoważnionej do składania wyjaśnień dotyczących oferty</w:t>
            </w:r>
            <w:r>
              <w:rPr>
                <w:rFonts w:ascii="Times New Roman" w:eastAsia="Arial" w:hAnsi="Times New Roman" w:cs="Calibri"/>
                <w:sz w:val="22"/>
                <w:szCs w:val="22"/>
              </w:rPr>
              <w:t xml:space="preserve"> (np. imię i nazwisko, numer telefonu, adres poczty elektronicznej)</w:t>
            </w: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0692" w:rsidRDefault="009C0692" w:rsidP="009C0692">
            <w:pPr>
              <w:widowControl w:val="0"/>
              <w:rPr>
                <w:rFonts w:eastAsia="Arial" w:cs="Calibri"/>
                <w:sz w:val="22"/>
                <w:szCs w:val="22"/>
              </w:rPr>
            </w:pPr>
          </w:p>
          <w:p w:rsidR="009C0692" w:rsidRDefault="009C0692" w:rsidP="009C0692">
            <w:pPr>
              <w:widowControl w:val="0"/>
              <w:rPr>
                <w:rFonts w:eastAsia="Arial" w:cs="Calibri"/>
                <w:sz w:val="22"/>
                <w:szCs w:val="22"/>
              </w:rPr>
            </w:pPr>
          </w:p>
          <w:p w:rsidR="009C0692" w:rsidRDefault="009C0692" w:rsidP="009C0692">
            <w:pPr>
              <w:widowControl w:val="0"/>
              <w:rPr>
                <w:rFonts w:eastAsia="Arial" w:cs="Calibri"/>
                <w:sz w:val="22"/>
                <w:szCs w:val="22"/>
              </w:rPr>
            </w:pPr>
          </w:p>
          <w:p w:rsidR="009C0692" w:rsidRDefault="009C0692" w:rsidP="009C0692">
            <w:pPr>
              <w:widowControl w:val="0"/>
              <w:rPr>
                <w:rFonts w:eastAsia="Arial" w:cs="Calibri"/>
                <w:sz w:val="22"/>
                <w:szCs w:val="22"/>
              </w:rPr>
            </w:pPr>
          </w:p>
          <w:p w:rsidR="009C0692" w:rsidRDefault="009C0692" w:rsidP="009C0692">
            <w:pPr>
              <w:widowControl w:val="0"/>
              <w:rPr>
                <w:rFonts w:eastAsia="Arial" w:cs="Calibri"/>
                <w:sz w:val="22"/>
                <w:szCs w:val="22"/>
              </w:rPr>
            </w:pPr>
          </w:p>
          <w:p w:rsidR="009C0692" w:rsidRDefault="009C0692" w:rsidP="009C0692">
            <w:pPr>
              <w:widowControl w:val="0"/>
              <w:rPr>
                <w:rFonts w:eastAsia="Arial" w:cs="Calibri"/>
                <w:sz w:val="22"/>
                <w:szCs w:val="22"/>
              </w:rPr>
            </w:pPr>
          </w:p>
        </w:tc>
      </w:tr>
    </w:tbl>
    <w:p w:rsidR="009C0692" w:rsidRDefault="009C0692" w:rsidP="009C0692">
      <w:pPr>
        <w:widowControl w:val="0"/>
        <w:ind w:left="284" w:hanging="284"/>
        <w:jc w:val="both"/>
        <w:rPr>
          <w:rFonts w:cs="Verdana"/>
          <w:b/>
          <w:bCs/>
          <w:sz w:val="22"/>
          <w:szCs w:val="22"/>
        </w:rPr>
      </w:pPr>
    </w:p>
    <w:p w:rsidR="009C0692" w:rsidRDefault="009C0692" w:rsidP="009C0692">
      <w:pPr>
        <w:widowControl w:val="0"/>
        <w:ind w:left="284" w:hanging="284"/>
        <w:jc w:val="both"/>
        <w:rPr>
          <w:sz w:val="22"/>
          <w:szCs w:val="22"/>
        </w:rPr>
      </w:pPr>
      <w:r>
        <w:rPr>
          <w:rFonts w:ascii="Times New Roman" w:hAnsi="Times New Roman" w:cs="Verdana"/>
          <w:b/>
          <w:bCs/>
          <w:sz w:val="22"/>
          <w:szCs w:val="22"/>
        </w:rPr>
        <w:t>III. Opis zadania</w:t>
      </w:r>
    </w:p>
    <w:p w:rsidR="009C0692" w:rsidRDefault="009C0692" w:rsidP="009C0692">
      <w:pPr>
        <w:widowControl w:val="0"/>
        <w:ind w:left="284" w:hanging="284"/>
        <w:jc w:val="both"/>
        <w:rPr>
          <w:sz w:val="22"/>
          <w:szCs w:val="22"/>
        </w:rPr>
      </w:pPr>
      <w:r>
        <w:rPr>
          <w:rFonts w:ascii="Times New Roman" w:hAnsi="Times New Roman" w:cs="Verdana"/>
          <w:sz w:val="22"/>
          <w:szCs w:val="22"/>
        </w:rPr>
        <w:tab/>
      </w:r>
    </w:p>
    <w:tbl>
      <w:tblPr>
        <w:tblW w:w="10774" w:type="dxa"/>
        <w:tblInd w:w="-713" w:type="dxa"/>
        <w:tblLayout w:type="fixed"/>
        <w:tblLook w:val="04A0" w:firstRow="1" w:lastRow="0" w:firstColumn="1" w:lastColumn="0" w:noHBand="0" w:noVBand="1"/>
      </w:tblPr>
      <w:tblGrid>
        <w:gridCol w:w="649"/>
        <w:gridCol w:w="2079"/>
        <w:gridCol w:w="1118"/>
        <w:gridCol w:w="520"/>
        <w:gridCol w:w="600"/>
        <w:gridCol w:w="677"/>
        <w:gridCol w:w="971"/>
        <w:gridCol w:w="199"/>
        <w:gridCol w:w="813"/>
        <w:gridCol w:w="329"/>
        <w:gridCol w:w="947"/>
        <w:gridCol w:w="1872"/>
      </w:tblGrid>
      <w:tr w:rsidR="009C0692" w:rsidTr="009C0692">
        <w:trPr>
          <w:trHeight w:val="377"/>
        </w:trPr>
        <w:tc>
          <w:tcPr>
            <w:tcW w:w="4365" w:type="dxa"/>
            <w:gridSpan w:val="4"/>
            <w:tcBorders>
              <w:top w:val="single" w:sz="4" w:space="0" w:color="000000"/>
              <w:left w:val="single" w:sz="4" w:space="0" w:color="000000"/>
              <w:bottom w:val="single" w:sz="4" w:space="0" w:color="000000"/>
              <w:right w:val="single" w:sz="4" w:space="0" w:color="000000"/>
            </w:tcBorders>
            <w:shd w:val="clear" w:color="auto" w:fill="DDD9C3"/>
            <w:vAlign w:val="center"/>
          </w:tcPr>
          <w:p w:rsidR="009C0692" w:rsidRDefault="009C0692" w:rsidP="009C0692">
            <w:pPr>
              <w:widowControl w:val="0"/>
              <w:rPr>
                <w:rFonts w:eastAsia="Arial" w:cs="Calibri"/>
                <w:b/>
                <w:sz w:val="22"/>
                <w:szCs w:val="22"/>
              </w:rPr>
            </w:pPr>
            <w:r>
              <w:rPr>
                <w:rFonts w:ascii="Times New Roman" w:eastAsia="Arial" w:hAnsi="Times New Roman" w:cs="Calibri"/>
                <w:b/>
                <w:sz w:val="22"/>
                <w:szCs w:val="22"/>
              </w:rPr>
              <w:t>1. Tytuł zadania publicznego</w:t>
            </w:r>
          </w:p>
        </w:tc>
        <w:tc>
          <w:tcPr>
            <w:tcW w:w="6408" w:type="dxa"/>
            <w:gridSpan w:val="8"/>
            <w:tcBorders>
              <w:top w:val="single" w:sz="4" w:space="0" w:color="000000"/>
              <w:left w:val="single" w:sz="4" w:space="0" w:color="000000"/>
              <w:bottom w:val="single" w:sz="4" w:space="0" w:color="000000"/>
              <w:right w:val="single" w:sz="4" w:space="0" w:color="000000"/>
            </w:tcBorders>
            <w:shd w:val="clear" w:color="auto" w:fill="FFFFFF"/>
          </w:tcPr>
          <w:p w:rsidR="009C0692" w:rsidRDefault="009C0692" w:rsidP="009C0692">
            <w:pPr>
              <w:widowControl w:val="0"/>
              <w:numPr>
                <w:ilvl w:val="0"/>
                <w:numId w:val="31"/>
              </w:numPr>
              <w:rPr>
                <w:rFonts w:eastAsia="Arial Unicode MS"/>
                <w:sz w:val="22"/>
                <w:szCs w:val="22"/>
                <w:lang w:eastAsia="ar-SA"/>
              </w:rPr>
            </w:pPr>
          </w:p>
          <w:p w:rsidR="009C0692" w:rsidRDefault="009C0692" w:rsidP="009C0692">
            <w:pPr>
              <w:widowControl w:val="0"/>
              <w:jc w:val="both"/>
              <w:rPr>
                <w:rFonts w:cs="Calibri"/>
                <w:sz w:val="22"/>
                <w:szCs w:val="22"/>
              </w:rPr>
            </w:pPr>
          </w:p>
          <w:p w:rsidR="009C0692" w:rsidRDefault="009C0692" w:rsidP="009C0692">
            <w:pPr>
              <w:widowControl w:val="0"/>
              <w:rPr>
                <w:rFonts w:eastAsia="Arial" w:cs="Calibri"/>
                <w:sz w:val="22"/>
                <w:szCs w:val="22"/>
              </w:rPr>
            </w:pPr>
          </w:p>
        </w:tc>
      </w:tr>
      <w:tr w:rsidR="009C0692" w:rsidTr="009C0692">
        <w:trPr>
          <w:trHeight w:val="377"/>
        </w:trPr>
        <w:tc>
          <w:tcPr>
            <w:tcW w:w="4365" w:type="dxa"/>
            <w:gridSpan w:val="4"/>
            <w:tcBorders>
              <w:top w:val="single" w:sz="4" w:space="0" w:color="000000"/>
              <w:left w:val="single" w:sz="4" w:space="0" w:color="000000"/>
              <w:bottom w:val="single" w:sz="4" w:space="0" w:color="000000"/>
              <w:right w:val="single" w:sz="4" w:space="0" w:color="000000"/>
            </w:tcBorders>
            <w:shd w:val="clear" w:color="auto" w:fill="DDD9C3"/>
            <w:vAlign w:val="center"/>
          </w:tcPr>
          <w:p w:rsidR="009C0692" w:rsidRDefault="009C0692" w:rsidP="009C0692">
            <w:pPr>
              <w:widowControl w:val="0"/>
              <w:rPr>
                <w:rFonts w:eastAsia="Arial" w:cs="Calibri"/>
                <w:b/>
                <w:sz w:val="22"/>
                <w:szCs w:val="22"/>
              </w:rPr>
            </w:pPr>
            <w:r>
              <w:rPr>
                <w:rFonts w:ascii="Times New Roman" w:eastAsia="Arial" w:hAnsi="Times New Roman" w:cs="Calibri"/>
                <w:b/>
                <w:sz w:val="22"/>
                <w:szCs w:val="22"/>
              </w:rPr>
              <w:t>2. Termin realizacji zadania publicznego</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DDD9C3"/>
          </w:tcPr>
          <w:p w:rsidR="009C0692" w:rsidRDefault="009C0692" w:rsidP="009C0692">
            <w:pPr>
              <w:widowControl w:val="0"/>
              <w:rPr>
                <w:rFonts w:eastAsia="Arial" w:cs="Calibri"/>
                <w:sz w:val="22"/>
                <w:szCs w:val="22"/>
              </w:rPr>
            </w:pPr>
            <w:r>
              <w:rPr>
                <w:rFonts w:ascii="Times New Roman" w:eastAsia="Arial" w:hAnsi="Times New Roman" w:cs="Calibri"/>
                <w:sz w:val="22"/>
                <w:szCs w:val="22"/>
              </w:rPr>
              <w:t>Data rozpoczęcia</w:t>
            </w: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FFFFFF"/>
          </w:tcPr>
          <w:p w:rsidR="009C0692" w:rsidRDefault="009C0692" w:rsidP="009C0692">
            <w:pPr>
              <w:widowControl w:val="0"/>
              <w:rPr>
                <w:rFonts w:eastAsia="Arial" w:cs="Calibri"/>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DD9C3"/>
          </w:tcPr>
          <w:p w:rsidR="009C0692" w:rsidRDefault="009C0692" w:rsidP="009C0692">
            <w:pPr>
              <w:widowControl w:val="0"/>
              <w:rPr>
                <w:rFonts w:eastAsia="Arial" w:cs="Calibri"/>
                <w:sz w:val="22"/>
                <w:szCs w:val="22"/>
              </w:rPr>
            </w:pPr>
            <w:r>
              <w:rPr>
                <w:rFonts w:ascii="Times New Roman" w:eastAsia="Arial" w:hAnsi="Times New Roman" w:cs="Calibri"/>
                <w:sz w:val="22"/>
                <w:szCs w:val="22"/>
              </w:rPr>
              <w:t>Data</w:t>
            </w:r>
          </w:p>
          <w:p w:rsidR="009C0692" w:rsidRDefault="009C0692" w:rsidP="009C0692">
            <w:pPr>
              <w:widowControl w:val="0"/>
              <w:rPr>
                <w:rFonts w:eastAsia="Arial" w:cs="Calibri"/>
                <w:sz w:val="22"/>
                <w:szCs w:val="22"/>
              </w:rPr>
            </w:pPr>
            <w:r>
              <w:rPr>
                <w:rFonts w:ascii="Times New Roman" w:eastAsia="Arial" w:hAnsi="Times New Roman" w:cs="Calibri"/>
                <w:sz w:val="22"/>
                <w:szCs w:val="22"/>
              </w:rPr>
              <w:t>zakończenia</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9C0692" w:rsidRDefault="009C0692" w:rsidP="009C0692">
            <w:pPr>
              <w:widowControl w:val="0"/>
              <w:rPr>
                <w:rFonts w:eastAsia="Arial" w:cs="Calibri"/>
                <w:sz w:val="22"/>
                <w:szCs w:val="22"/>
              </w:rPr>
            </w:pPr>
          </w:p>
        </w:tc>
      </w:tr>
      <w:tr w:rsidR="009C0692" w:rsidTr="009C0692">
        <w:trPr>
          <w:trHeight w:val="316"/>
        </w:trPr>
        <w:tc>
          <w:tcPr>
            <w:tcW w:w="10773" w:type="dxa"/>
            <w:gridSpan w:val="12"/>
            <w:tcBorders>
              <w:top w:val="single" w:sz="8" w:space="0" w:color="000000"/>
              <w:left w:val="single" w:sz="8" w:space="0" w:color="000000"/>
              <w:bottom w:val="single" w:sz="8" w:space="0" w:color="000000"/>
              <w:right w:val="single" w:sz="8" w:space="0" w:color="000000"/>
            </w:tcBorders>
            <w:shd w:val="clear" w:color="auto" w:fill="DDD9C3"/>
            <w:tcMar>
              <w:left w:w="0" w:type="dxa"/>
              <w:right w:w="0" w:type="dxa"/>
            </w:tcMar>
            <w:vAlign w:val="center"/>
          </w:tcPr>
          <w:p w:rsidR="009C0692" w:rsidRDefault="009C0692" w:rsidP="009C0692">
            <w:pPr>
              <w:widowControl w:val="0"/>
              <w:ind w:left="142"/>
              <w:jc w:val="both"/>
              <w:rPr>
                <w:rFonts w:eastAsia="Arial" w:cs="Calibri"/>
                <w:bCs/>
                <w:sz w:val="22"/>
                <w:szCs w:val="22"/>
              </w:rPr>
            </w:pPr>
            <w:r>
              <w:rPr>
                <w:rFonts w:ascii="Times New Roman" w:eastAsia="Arial" w:hAnsi="Times New Roman" w:cs="Calibri"/>
                <w:b/>
                <w:bCs/>
                <w:sz w:val="22"/>
                <w:szCs w:val="22"/>
              </w:rPr>
              <w:t xml:space="preserve">3. Syntetyczny opis zadania </w:t>
            </w:r>
            <w:r>
              <w:rPr>
                <w:rFonts w:ascii="Times New Roman" w:eastAsia="Arial" w:hAnsi="Times New Roman" w:cs="Calibri"/>
                <w:bCs/>
                <w:sz w:val="22"/>
                <w:szCs w:val="22"/>
              </w:rPr>
              <w:t xml:space="preserve">(należy wskazać i opisać: miejsce realizacji zadania, grupę docelową, sposób </w:t>
            </w:r>
            <w:r>
              <w:rPr>
                <w:rFonts w:ascii="Times New Roman" w:eastAsia="Arial" w:hAnsi="Times New Roman" w:cs="Calibri"/>
                <w:bCs/>
                <w:sz w:val="22"/>
                <w:szCs w:val="22"/>
              </w:rPr>
              <w:lastRenderedPageBreak/>
              <w:t>rozwiązywania jej problemów/zaspokajania potrzeb, komplementarność z innymi działaniami podejmowanymi przez organizację lub inne podmioty)</w:t>
            </w:r>
          </w:p>
        </w:tc>
      </w:tr>
      <w:tr w:rsidR="009C0692" w:rsidTr="009C0692">
        <w:trPr>
          <w:trHeight w:val="681"/>
        </w:trPr>
        <w:tc>
          <w:tcPr>
            <w:tcW w:w="10773" w:type="dxa"/>
            <w:gridSpan w:val="12"/>
            <w:tcBorders>
              <w:top w:val="single" w:sz="8" w:space="0" w:color="000000"/>
              <w:left w:val="single" w:sz="8" w:space="0" w:color="000000"/>
              <w:bottom w:val="single" w:sz="4" w:space="0" w:color="000000"/>
              <w:right w:val="single" w:sz="8" w:space="0" w:color="000000"/>
            </w:tcBorders>
            <w:tcMar>
              <w:left w:w="0" w:type="dxa"/>
              <w:right w:w="0" w:type="dxa"/>
            </w:tcMar>
          </w:tcPr>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tc>
      </w:tr>
      <w:tr w:rsidR="009C0692" w:rsidTr="009C0692">
        <w:trPr>
          <w:trHeight w:val="121"/>
        </w:trPr>
        <w:tc>
          <w:tcPr>
            <w:tcW w:w="10773" w:type="dxa"/>
            <w:gridSpan w:val="12"/>
            <w:tcBorders>
              <w:top w:val="single" w:sz="8" w:space="0" w:color="000000"/>
              <w:left w:val="single" w:sz="8" w:space="0" w:color="000000"/>
              <w:bottom w:val="single" w:sz="4" w:space="0" w:color="000000"/>
              <w:right w:val="single" w:sz="8" w:space="0" w:color="000000"/>
            </w:tcBorders>
            <w:shd w:val="clear" w:color="auto" w:fill="DDD9C3"/>
            <w:tcMar>
              <w:left w:w="0" w:type="dxa"/>
              <w:right w:w="0" w:type="dxa"/>
            </w:tcMar>
          </w:tcPr>
          <w:p w:rsidR="009C0692" w:rsidRDefault="009C0692" w:rsidP="009C0692">
            <w:pPr>
              <w:widowControl w:val="0"/>
              <w:rPr>
                <w:rFonts w:eastAsia="Arial" w:cs="Calibri"/>
                <w:b/>
                <w:sz w:val="22"/>
                <w:szCs w:val="22"/>
              </w:rPr>
            </w:pPr>
            <w:r>
              <w:rPr>
                <w:rFonts w:ascii="Times New Roman" w:eastAsia="Arial" w:hAnsi="Times New Roman" w:cs="Calibri"/>
                <w:b/>
                <w:sz w:val="22"/>
                <w:szCs w:val="22"/>
              </w:rPr>
              <w:t xml:space="preserve">  4. Plan i harmonogram działań na rok ……………….</w:t>
            </w:r>
          </w:p>
          <w:p w:rsidR="009C0692" w:rsidRDefault="009C0692" w:rsidP="009C0692">
            <w:pPr>
              <w:widowControl w:val="0"/>
              <w:ind w:left="176" w:hanging="34"/>
              <w:rPr>
                <w:rFonts w:cs="Calibri"/>
                <w:sz w:val="22"/>
                <w:szCs w:val="22"/>
              </w:rPr>
            </w:pPr>
            <w:r>
              <w:rPr>
                <w:rFonts w:ascii="Times New Roman" w:eastAsia="Arial" w:hAnsi="Times New Roman" w:cs="Calibri"/>
                <w:bCs/>
                <w:sz w:val="22"/>
                <w:szCs w:val="22"/>
              </w:rPr>
              <w:t>(należy wymienić i opisać w porządku logicznym wszystkie planowane w ofercie działania oraz określić ich uczestników i miejsce</w:t>
            </w:r>
            <w:r>
              <w:rPr>
                <w:rFonts w:ascii="Times New Roman" w:hAnsi="Times New Roman" w:cs="Calibri"/>
                <w:sz w:val="22"/>
                <w:szCs w:val="22"/>
              </w:rPr>
              <w:t xml:space="preserve"> </w:t>
            </w:r>
            <w:r>
              <w:rPr>
                <w:rFonts w:ascii="Times New Roman" w:eastAsia="Arial" w:hAnsi="Times New Roman" w:cs="Calibri"/>
                <w:bCs/>
                <w:sz w:val="22"/>
                <w:szCs w:val="22"/>
              </w:rPr>
              <w:t>ich realizacji)</w:t>
            </w:r>
          </w:p>
        </w:tc>
      </w:tr>
      <w:tr w:rsidR="009C0692" w:rsidTr="009C0692">
        <w:trPr>
          <w:trHeight w:val="472"/>
        </w:trPr>
        <w:tc>
          <w:tcPr>
            <w:tcW w:w="648" w:type="dxa"/>
            <w:tcBorders>
              <w:top w:val="single" w:sz="4" w:space="0" w:color="000000"/>
              <w:left w:val="single" w:sz="6" w:space="0" w:color="000000"/>
              <w:right w:val="single" w:sz="4" w:space="0" w:color="000000"/>
            </w:tcBorders>
            <w:shd w:val="clear" w:color="auto" w:fill="DDD9C3"/>
          </w:tcPr>
          <w:p w:rsidR="009C0692" w:rsidRDefault="009C0692" w:rsidP="009C0692">
            <w:pPr>
              <w:widowControl w:val="0"/>
              <w:rPr>
                <w:rFonts w:cs="Calibri"/>
                <w:b/>
                <w:sz w:val="22"/>
                <w:szCs w:val="22"/>
              </w:rPr>
            </w:pPr>
          </w:p>
        </w:tc>
        <w:tc>
          <w:tcPr>
            <w:tcW w:w="2079" w:type="dxa"/>
            <w:vMerge w:val="restart"/>
            <w:tcBorders>
              <w:top w:val="single" w:sz="4" w:space="0" w:color="000000"/>
              <w:left w:val="single" w:sz="4" w:space="0" w:color="000000"/>
              <w:bottom w:val="single" w:sz="6" w:space="0" w:color="000000"/>
              <w:right w:val="single" w:sz="4" w:space="0" w:color="000000"/>
            </w:tcBorders>
            <w:shd w:val="clear" w:color="auto" w:fill="DDD9C3"/>
            <w:vAlign w:val="center"/>
          </w:tcPr>
          <w:p w:rsidR="009C0692" w:rsidRDefault="009C0692" w:rsidP="009C0692">
            <w:pPr>
              <w:widowControl w:val="0"/>
              <w:jc w:val="center"/>
              <w:rPr>
                <w:rFonts w:cs="Calibri"/>
                <w:b/>
                <w:sz w:val="22"/>
                <w:szCs w:val="22"/>
              </w:rPr>
            </w:pPr>
            <w:r>
              <w:rPr>
                <w:rFonts w:ascii="Times New Roman" w:hAnsi="Times New Roman" w:cs="Calibri"/>
                <w:b/>
                <w:bCs/>
                <w:sz w:val="22"/>
                <w:szCs w:val="22"/>
              </w:rPr>
              <w:t>Nazwa działania</w:t>
            </w:r>
          </w:p>
        </w:tc>
        <w:tc>
          <w:tcPr>
            <w:tcW w:w="2238" w:type="dxa"/>
            <w:gridSpan w:val="3"/>
            <w:vMerge w:val="restart"/>
            <w:tcBorders>
              <w:top w:val="single" w:sz="4" w:space="0" w:color="000000"/>
              <w:left w:val="single" w:sz="4" w:space="0" w:color="000000"/>
              <w:bottom w:val="single" w:sz="6" w:space="0" w:color="000000"/>
              <w:right w:val="single" w:sz="4" w:space="0" w:color="000000"/>
            </w:tcBorders>
            <w:shd w:val="clear" w:color="auto" w:fill="DDD9C3"/>
            <w:vAlign w:val="center"/>
          </w:tcPr>
          <w:p w:rsidR="009C0692" w:rsidRDefault="009C0692" w:rsidP="009C0692">
            <w:pPr>
              <w:widowControl w:val="0"/>
              <w:jc w:val="center"/>
              <w:rPr>
                <w:rFonts w:cs="Calibri"/>
                <w:b/>
                <w:sz w:val="22"/>
                <w:szCs w:val="22"/>
              </w:rPr>
            </w:pPr>
            <w:r>
              <w:rPr>
                <w:rFonts w:ascii="Times New Roman" w:hAnsi="Times New Roman" w:cs="Calibri"/>
                <w:b/>
                <w:bCs/>
                <w:sz w:val="22"/>
                <w:szCs w:val="22"/>
              </w:rPr>
              <w:t>Opis</w:t>
            </w:r>
          </w:p>
        </w:tc>
        <w:tc>
          <w:tcPr>
            <w:tcW w:w="1847" w:type="dxa"/>
            <w:gridSpan w:val="3"/>
            <w:tcBorders>
              <w:top w:val="single" w:sz="4" w:space="0" w:color="000000"/>
              <w:left w:val="single" w:sz="4" w:space="0" w:color="000000"/>
              <w:right w:val="single" w:sz="4" w:space="0" w:color="000000"/>
            </w:tcBorders>
            <w:shd w:val="clear" w:color="auto" w:fill="DDD9C3"/>
          </w:tcPr>
          <w:p w:rsidR="009C0692" w:rsidRDefault="009C0692" w:rsidP="009C0692">
            <w:pPr>
              <w:widowControl w:val="0"/>
              <w:jc w:val="center"/>
              <w:rPr>
                <w:rFonts w:cs="Calibri"/>
                <w:b/>
                <w:sz w:val="22"/>
                <w:szCs w:val="22"/>
              </w:rPr>
            </w:pPr>
          </w:p>
        </w:tc>
        <w:tc>
          <w:tcPr>
            <w:tcW w:w="1142" w:type="dxa"/>
            <w:gridSpan w:val="2"/>
            <w:vMerge w:val="restart"/>
            <w:tcBorders>
              <w:top w:val="single" w:sz="4" w:space="0" w:color="000000"/>
              <w:left w:val="single" w:sz="4" w:space="0" w:color="000000"/>
              <w:bottom w:val="single" w:sz="6" w:space="0" w:color="000000"/>
              <w:right w:val="single" w:sz="6" w:space="0" w:color="000000"/>
            </w:tcBorders>
            <w:shd w:val="clear" w:color="auto" w:fill="DDD9C3"/>
            <w:vAlign w:val="center"/>
          </w:tcPr>
          <w:p w:rsidR="009C0692" w:rsidRDefault="009C0692" w:rsidP="009C0692">
            <w:pPr>
              <w:widowControl w:val="0"/>
              <w:jc w:val="center"/>
              <w:rPr>
                <w:rFonts w:cs="Calibri"/>
                <w:b/>
                <w:sz w:val="22"/>
                <w:szCs w:val="22"/>
              </w:rPr>
            </w:pPr>
            <w:r>
              <w:rPr>
                <w:rFonts w:ascii="Times New Roman" w:hAnsi="Times New Roman" w:cs="Calibri"/>
                <w:b/>
                <w:bCs/>
                <w:sz w:val="22"/>
                <w:szCs w:val="22"/>
              </w:rPr>
              <w:t>Planowany termin realizacji</w:t>
            </w:r>
          </w:p>
        </w:tc>
        <w:tc>
          <w:tcPr>
            <w:tcW w:w="2819" w:type="dxa"/>
            <w:gridSpan w:val="2"/>
            <w:vMerge w:val="restart"/>
            <w:tcBorders>
              <w:top w:val="single" w:sz="4" w:space="0" w:color="000000"/>
              <w:left w:val="single" w:sz="4" w:space="0" w:color="000000"/>
              <w:bottom w:val="single" w:sz="6" w:space="0" w:color="000000"/>
              <w:right w:val="single" w:sz="6" w:space="0" w:color="000000"/>
            </w:tcBorders>
            <w:shd w:val="clear" w:color="auto" w:fill="DDD9C3"/>
          </w:tcPr>
          <w:p w:rsidR="009C0692" w:rsidRDefault="009C0692" w:rsidP="009C0692">
            <w:pPr>
              <w:widowControl w:val="0"/>
              <w:jc w:val="center"/>
              <w:rPr>
                <w:rFonts w:cs="Calibri"/>
                <w:sz w:val="22"/>
                <w:szCs w:val="22"/>
              </w:rPr>
            </w:pPr>
            <w:r>
              <w:rPr>
                <w:rFonts w:ascii="Times New Roman" w:hAnsi="Times New Roman" w:cs="Calibri"/>
                <w:b/>
                <w:sz w:val="22"/>
                <w:szCs w:val="22"/>
              </w:rPr>
              <w:t>Zakres działania realizowany przez podmiot niebędący stroną umowy</w:t>
            </w:r>
            <w:r>
              <w:rPr>
                <w:rStyle w:val="Zakotwiczenieprzypisudolnego"/>
                <w:rFonts w:ascii="Times New Roman" w:hAnsi="Times New Roman" w:cs="Calibri"/>
                <w:sz w:val="22"/>
                <w:szCs w:val="22"/>
              </w:rPr>
              <w:footnoteReference w:id="2"/>
            </w:r>
            <w:r>
              <w:rPr>
                <w:rFonts w:ascii="Times New Roman" w:hAnsi="Times New Roman" w:cs="Calibri"/>
                <w:sz w:val="22"/>
                <w:szCs w:val="22"/>
                <w:vertAlign w:val="superscript"/>
              </w:rPr>
              <w:t>)</w:t>
            </w:r>
          </w:p>
        </w:tc>
      </w:tr>
      <w:tr w:rsidR="009C0692" w:rsidTr="009C0692">
        <w:trPr>
          <w:cantSplit/>
          <w:trHeight w:val="690"/>
        </w:trPr>
        <w:tc>
          <w:tcPr>
            <w:tcW w:w="648" w:type="dxa"/>
            <w:tcBorders>
              <w:left w:val="single" w:sz="6" w:space="0" w:color="000000"/>
              <w:bottom w:val="single" w:sz="6" w:space="0" w:color="000000"/>
              <w:right w:val="single" w:sz="4" w:space="0" w:color="000000"/>
            </w:tcBorders>
            <w:shd w:val="clear" w:color="auto" w:fill="DDD9C3"/>
          </w:tcPr>
          <w:p w:rsidR="009C0692" w:rsidRDefault="009C0692" w:rsidP="009C0692">
            <w:pPr>
              <w:widowControl w:val="0"/>
              <w:jc w:val="center"/>
              <w:rPr>
                <w:rFonts w:cs="Calibri"/>
                <w:b/>
                <w:bCs/>
                <w:sz w:val="22"/>
                <w:szCs w:val="22"/>
              </w:rPr>
            </w:pPr>
            <w:r>
              <w:rPr>
                <w:rFonts w:ascii="Times New Roman" w:hAnsi="Times New Roman" w:cs="Calibri"/>
                <w:b/>
                <w:bCs/>
                <w:sz w:val="22"/>
                <w:szCs w:val="22"/>
              </w:rPr>
              <w:t>Lp.</w:t>
            </w:r>
          </w:p>
        </w:tc>
        <w:tc>
          <w:tcPr>
            <w:tcW w:w="2079" w:type="dxa"/>
            <w:vMerge/>
            <w:tcBorders>
              <w:left w:val="single" w:sz="4" w:space="0" w:color="000000"/>
              <w:bottom w:val="single" w:sz="6" w:space="0" w:color="000000"/>
              <w:right w:val="single" w:sz="4" w:space="0" w:color="000000"/>
            </w:tcBorders>
            <w:shd w:val="clear" w:color="auto" w:fill="DDD9C3"/>
            <w:vAlign w:val="center"/>
          </w:tcPr>
          <w:p w:rsidR="009C0692" w:rsidRDefault="009C0692" w:rsidP="009C0692">
            <w:pPr>
              <w:widowControl w:val="0"/>
              <w:jc w:val="center"/>
              <w:rPr>
                <w:rFonts w:cs="Calibri"/>
                <w:b/>
                <w:bCs/>
                <w:sz w:val="22"/>
                <w:szCs w:val="22"/>
              </w:rPr>
            </w:pPr>
          </w:p>
        </w:tc>
        <w:tc>
          <w:tcPr>
            <w:tcW w:w="2238" w:type="dxa"/>
            <w:gridSpan w:val="3"/>
            <w:vMerge/>
            <w:tcBorders>
              <w:left w:val="single" w:sz="4" w:space="0" w:color="000000"/>
              <w:bottom w:val="single" w:sz="6" w:space="0" w:color="000000"/>
              <w:right w:val="single" w:sz="4" w:space="0" w:color="000000"/>
            </w:tcBorders>
            <w:shd w:val="clear" w:color="auto" w:fill="DDD9C3"/>
            <w:vAlign w:val="center"/>
          </w:tcPr>
          <w:p w:rsidR="009C0692" w:rsidRDefault="009C0692" w:rsidP="009C0692">
            <w:pPr>
              <w:widowControl w:val="0"/>
              <w:jc w:val="center"/>
              <w:rPr>
                <w:rFonts w:cs="Calibri"/>
                <w:b/>
                <w:bCs/>
                <w:sz w:val="22"/>
                <w:szCs w:val="22"/>
              </w:rPr>
            </w:pPr>
          </w:p>
        </w:tc>
        <w:tc>
          <w:tcPr>
            <w:tcW w:w="1847" w:type="dxa"/>
            <w:gridSpan w:val="3"/>
            <w:tcBorders>
              <w:left w:val="single" w:sz="4" w:space="0" w:color="000000"/>
              <w:bottom w:val="single" w:sz="6" w:space="0" w:color="000000"/>
              <w:right w:val="single" w:sz="4" w:space="0" w:color="000000"/>
            </w:tcBorders>
            <w:shd w:val="clear" w:color="auto" w:fill="DDD9C3"/>
          </w:tcPr>
          <w:p w:rsidR="009C0692" w:rsidRDefault="009C0692" w:rsidP="009C0692">
            <w:pPr>
              <w:widowControl w:val="0"/>
              <w:jc w:val="center"/>
              <w:rPr>
                <w:rFonts w:cs="Calibri"/>
                <w:b/>
                <w:sz w:val="22"/>
                <w:szCs w:val="22"/>
              </w:rPr>
            </w:pPr>
            <w:r>
              <w:rPr>
                <w:rFonts w:ascii="Times New Roman" w:hAnsi="Times New Roman" w:cs="Calibri"/>
                <w:b/>
                <w:bCs/>
                <w:sz w:val="22"/>
                <w:szCs w:val="22"/>
              </w:rPr>
              <w:t>Grupa docelowa</w:t>
            </w:r>
          </w:p>
        </w:tc>
        <w:tc>
          <w:tcPr>
            <w:tcW w:w="1142" w:type="dxa"/>
            <w:gridSpan w:val="2"/>
            <w:vMerge/>
            <w:tcBorders>
              <w:left w:val="single" w:sz="4" w:space="0" w:color="000000"/>
              <w:bottom w:val="single" w:sz="6" w:space="0" w:color="000000"/>
              <w:right w:val="single" w:sz="6" w:space="0" w:color="000000"/>
            </w:tcBorders>
            <w:shd w:val="clear" w:color="auto" w:fill="DDD9C3"/>
          </w:tcPr>
          <w:p w:rsidR="009C0692" w:rsidRDefault="009C0692" w:rsidP="009C0692">
            <w:pPr>
              <w:widowControl w:val="0"/>
              <w:rPr>
                <w:rFonts w:cs="Calibri"/>
                <w:b/>
                <w:sz w:val="22"/>
                <w:szCs w:val="22"/>
              </w:rPr>
            </w:pPr>
          </w:p>
        </w:tc>
        <w:tc>
          <w:tcPr>
            <w:tcW w:w="2819" w:type="dxa"/>
            <w:gridSpan w:val="2"/>
            <w:vMerge/>
            <w:tcBorders>
              <w:left w:val="single" w:sz="4" w:space="0" w:color="000000"/>
              <w:bottom w:val="single" w:sz="6" w:space="0" w:color="000000"/>
              <w:right w:val="single" w:sz="6" w:space="0" w:color="000000"/>
            </w:tcBorders>
            <w:shd w:val="clear" w:color="auto" w:fill="DDD9C3"/>
          </w:tcPr>
          <w:p w:rsidR="009C0692" w:rsidRDefault="009C0692" w:rsidP="009C0692">
            <w:pPr>
              <w:widowControl w:val="0"/>
              <w:rPr>
                <w:rFonts w:cs="Calibri"/>
                <w:b/>
                <w:sz w:val="22"/>
                <w:szCs w:val="22"/>
              </w:rPr>
            </w:pPr>
          </w:p>
        </w:tc>
      </w:tr>
      <w:tr w:rsidR="009C0692" w:rsidTr="009C0692">
        <w:tc>
          <w:tcPr>
            <w:tcW w:w="648" w:type="dxa"/>
            <w:tcBorders>
              <w:top w:val="single" w:sz="6" w:space="0" w:color="000000"/>
              <w:left w:val="single" w:sz="6" w:space="0" w:color="000000"/>
              <w:right w:val="single" w:sz="4" w:space="0" w:color="000000"/>
            </w:tcBorders>
            <w:shd w:val="clear" w:color="auto" w:fill="DDD9C3"/>
          </w:tcPr>
          <w:p w:rsidR="009C0692" w:rsidRDefault="009C0692" w:rsidP="009C0692">
            <w:pPr>
              <w:widowControl w:val="0"/>
              <w:rPr>
                <w:rFonts w:cs="Calibri"/>
                <w:b/>
                <w:sz w:val="22"/>
                <w:szCs w:val="22"/>
              </w:rPr>
            </w:pPr>
          </w:p>
          <w:p w:rsidR="009C0692" w:rsidRDefault="009C0692" w:rsidP="009C0692">
            <w:pPr>
              <w:widowControl w:val="0"/>
              <w:rPr>
                <w:rFonts w:cs="Calibri"/>
                <w:b/>
                <w:sz w:val="22"/>
                <w:szCs w:val="22"/>
              </w:rPr>
            </w:pPr>
          </w:p>
        </w:tc>
        <w:tc>
          <w:tcPr>
            <w:tcW w:w="2079" w:type="dxa"/>
            <w:tcBorders>
              <w:top w:val="single" w:sz="6" w:space="0" w:color="000000"/>
              <w:left w:val="single" w:sz="4" w:space="0" w:color="000000"/>
              <w:right w:val="single" w:sz="4" w:space="0" w:color="000000"/>
            </w:tcBorders>
          </w:tcPr>
          <w:p w:rsidR="009C0692" w:rsidRDefault="009C0692" w:rsidP="009C0692">
            <w:pPr>
              <w:widowControl w:val="0"/>
              <w:rPr>
                <w:rFonts w:cs="Calibri"/>
                <w:b/>
                <w:sz w:val="22"/>
                <w:szCs w:val="22"/>
              </w:rPr>
            </w:pPr>
          </w:p>
          <w:p w:rsidR="009C0692" w:rsidRDefault="009C0692" w:rsidP="009C0692">
            <w:pPr>
              <w:widowControl w:val="0"/>
              <w:rPr>
                <w:rFonts w:cs="Calibri"/>
                <w:b/>
                <w:sz w:val="22"/>
                <w:szCs w:val="22"/>
              </w:rPr>
            </w:pPr>
          </w:p>
        </w:tc>
        <w:tc>
          <w:tcPr>
            <w:tcW w:w="2238" w:type="dxa"/>
            <w:gridSpan w:val="3"/>
            <w:tcBorders>
              <w:top w:val="single" w:sz="6" w:space="0" w:color="000000"/>
              <w:left w:val="single" w:sz="4" w:space="0" w:color="000000"/>
              <w:right w:val="single" w:sz="6" w:space="0" w:color="000000"/>
            </w:tcBorders>
          </w:tcPr>
          <w:p w:rsidR="009C0692" w:rsidRDefault="009C0692" w:rsidP="009C0692">
            <w:pPr>
              <w:widowControl w:val="0"/>
              <w:rPr>
                <w:rFonts w:cs="Calibri"/>
                <w:b/>
                <w:sz w:val="22"/>
                <w:szCs w:val="22"/>
              </w:rPr>
            </w:pPr>
          </w:p>
          <w:p w:rsidR="009C0692" w:rsidRDefault="009C0692" w:rsidP="009C0692">
            <w:pPr>
              <w:widowControl w:val="0"/>
              <w:rPr>
                <w:rFonts w:cs="Calibri"/>
                <w:b/>
                <w:sz w:val="22"/>
                <w:szCs w:val="22"/>
              </w:rPr>
            </w:pPr>
          </w:p>
        </w:tc>
        <w:tc>
          <w:tcPr>
            <w:tcW w:w="1847" w:type="dxa"/>
            <w:gridSpan w:val="3"/>
            <w:tcBorders>
              <w:top w:val="single" w:sz="6" w:space="0" w:color="000000"/>
              <w:left w:val="single" w:sz="6" w:space="0" w:color="000000"/>
              <w:right w:val="single" w:sz="6" w:space="0" w:color="000000"/>
            </w:tcBorders>
          </w:tcPr>
          <w:p w:rsidR="009C0692" w:rsidRDefault="009C0692" w:rsidP="009C0692">
            <w:pPr>
              <w:widowControl w:val="0"/>
              <w:rPr>
                <w:rFonts w:cs="Calibri"/>
                <w:b/>
                <w:sz w:val="22"/>
                <w:szCs w:val="22"/>
              </w:rPr>
            </w:pPr>
          </w:p>
        </w:tc>
        <w:tc>
          <w:tcPr>
            <w:tcW w:w="1142" w:type="dxa"/>
            <w:gridSpan w:val="2"/>
            <w:vMerge w:val="restart"/>
            <w:tcBorders>
              <w:top w:val="single" w:sz="6" w:space="0" w:color="000000"/>
              <w:left w:val="single" w:sz="6" w:space="0" w:color="000000"/>
              <w:bottom w:val="single" w:sz="4" w:space="0" w:color="000000"/>
              <w:right w:val="single" w:sz="6" w:space="0" w:color="000000"/>
            </w:tcBorders>
            <w:vAlign w:val="center"/>
          </w:tcPr>
          <w:p w:rsidR="009C0692" w:rsidRDefault="009C0692" w:rsidP="009C0692">
            <w:pPr>
              <w:widowControl w:val="0"/>
              <w:rPr>
                <w:rFonts w:cs="Calibri"/>
                <w:b/>
                <w:sz w:val="22"/>
                <w:szCs w:val="22"/>
              </w:rPr>
            </w:pPr>
          </w:p>
        </w:tc>
        <w:tc>
          <w:tcPr>
            <w:tcW w:w="2819" w:type="dxa"/>
            <w:gridSpan w:val="2"/>
            <w:tcBorders>
              <w:top w:val="single" w:sz="6" w:space="0" w:color="000000"/>
              <w:left w:val="single" w:sz="6" w:space="0" w:color="000000"/>
              <w:right w:val="single" w:sz="6" w:space="0" w:color="000000"/>
            </w:tcBorders>
          </w:tcPr>
          <w:p w:rsidR="009C0692" w:rsidRDefault="009C0692" w:rsidP="009C0692">
            <w:pPr>
              <w:widowControl w:val="0"/>
              <w:rPr>
                <w:rFonts w:cs="Calibri"/>
                <w:b/>
                <w:sz w:val="22"/>
                <w:szCs w:val="22"/>
              </w:rPr>
            </w:pPr>
          </w:p>
        </w:tc>
      </w:tr>
      <w:tr w:rsidR="009C0692" w:rsidTr="009C0692">
        <w:trPr>
          <w:trHeight w:val="371"/>
        </w:trPr>
        <w:tc>
          <w:tcPr>
            <w:tcW w:w="648" w:type="dxa"/>
            <w:tcBorders>
              <w:left w:val="single" w:sz="6" w:space="0" w:color="000000"/>
              <w:bottom w:val="single" w:sz="4" w:space="0" w:color="000000"/>
              <w:right w:val="single" w:sz="4" w:space="0" w:color="000000"/>
            </w:tcBorders>
            <w:shd w:val="clear" w:color="auto" w:fill="DDD9C3"/>
            <w:vAlign w:val="center"/>
          </w:tcPr>
          <w:p w:rsidR="009C0692" w:rsidRDefault="009C0692" w:rsidP="009C0692">
            <w:pPr>
              <w:widowControl w:val="0"/>
              <w:rPr>
                <w:rFonts w:cs="Calibri"/>
                <w:b/>
                <w:bCs/>
                <w:sz w:val="22"/>
                <w:szCs w:val="22"/>
              </w:rPr>
            </w:pPr>
          </w:p>
        </w:tc>
        <w:tc>
          <w:tcPr>
            <w:tcW w:w="2079" w:type="dxa"/>
            <w:tcBorders>
              <w:left w:val="single" w:sz="4" w:space="0" w:color="000000"/>
              <w:bottom w:val="single" w:sz="4" w:space="0" w:color="000000"/>
              <w:right w:val="single" w:sz="4" w:space="0" w:color="000000"/>
            </w:tcBorders>
          </w:tcPr>
          <w:p w:rsidR="009C0692" w:rsidRDefault="009C0692" w:rsidP="009C0692">
            <w:pPr>
              <w:widowControl w:val="0"/>
              <w:rPr>
                <w:rFonts w:cs="Calibri"/>
                <w:b/>
                <w:sz w:val="22"/>
                <w:szCs w:val="22"/>
              </w:rPr>
            </w:pPr>
          </w:p>
        </w:tc>
        <w:tc>
          <w:tcPr>
            <w:tcW w:w="2238" w:type="dxa"/>
            <w:gridSpan w:val="3"/>
            <w:tcBorders>
              <w:left w:val="single" w:sz="4" w:space="0" w:color="000000"/>
              <w:bottom w:val="single" w:sz="4" w:space="0" w:color="000000"/>
              <w:right w:val="single" w:sz="6" w:space="0" w:color="000000"/>
            </w:tcBorders>
          </w:tcPr>
          <w:p w:rsidR="009C0692" w:rsidRDefault="009C0692" w:rsidP="009C0692">
            <w:pPr>
              <w:widowControl w:val="0"/>
              <w:rPr>
                <w:rFonts w:cs="Calibri"/>
                <w:b/>
                <w:sz w:val="22"/>
                <w:szCs w:val="22"/>
              </w:rPr>
            </w:pPr>
          </w:p>
        </w:tc>
        <w:tc>
          <w:tcPr>
            <w:tcW w:w="1847" w:type="dxa"/>
            <w:gridSpan w:val="3"/>
            <w:tcBorders>
              <w:left w:val="single" w:sz="6" w:space="0" w:color="000000"/>
              <w:bottom w:val="single" w:sz="4" w:space="0" w:color="000000"/>
              <w:right w:val="single" w:sz="6" w:space="0" w:color="000000"/>
            </w:tcBorders>
          </w:tcPr>
          <w:p w:rsidR="009C0692" w:rsidRDefault="009C0692" w:rsidP="009C0692">
            <w:pPr>
              <w:widowControl w:val="0"/>
              <w:jc w:val="center"/>
              <w:rPr>
                <w:rFonts w:cs="Calibri"/>
                <w:b/>
                <w:sz w:val="22"/>
                <w:szCs w:val="22"/>
              </w:rPr>
            </w:pPr>
          </w:p>
        </w:tc>
        <w:tc>
          <w:tcPr>
            <w:tcW w:w="1142" w:type="dxa"/>
            <w:gridSpan w:val="2"/>
            <w:vMerge/>
            <w:tcBorders>
              <w:left w:val="single" w:sz="6" w:space="0" w:color="000000"/>
              <w:bottom w:val="single" w:sz="4" w:space="0" w:color="000000"/>
              <w:right w:val="single" w:sz="6" w:space="0" w:color="000000"/>
            </w:tcBorders>
            <w:vAlign w:val="center"/>
          </w:tcPr>
          <w:p w:rsidR="009C0692" w:rsidRDefault="009C0692" w:rsidP="009C0692">
            <w:pPr>
              <w:widowControl w:val="0"/>
              <w:jc w:val="center"/>
              <w:rPr>
                <w:rFonts w:cs="Calibri"/>
                <w:b/>
                <w:sz w:val="22"/>
                <w:szCs w:val="22"/>
              </w:rPr>
            </w:pPr>
          </w:p>
        </w:tc>
        <w:tc>
          <w:tcPr>
            <w:tcW w:w="2819" w:type="dxa"/>
            <w:gridSpan w:val="2"/>
            <w:tcBorders>
              <w:left w:val="single" w:sz="6" w:space="0" w:color="000000"/>
              <w:bottom w:val="single" w:sz="4" w:space="0" w:color="000000"/>
              <w:right w:val="single" w:sz="6" w:space="0" w:color="000000"/>
            </w:tcBorders>
          </w:tcPr>
          <w:p w:rsidR="009C0692" w:rsidRDefault="009C0692" w:rsidP="009C0692">
            <w:pPr>
              <w:widowControl w:val="0"/>
              <w:jc w:val="center"/>
              <w:rPr>
                <w:rFonts w:cs="Calibri"/>
                <w:b/>
                <w:sz w:val="22"/>
                <w:szCs w:val="22"/>
              </w:rPr>
            </w:pPr>
          </w:p>
        </w:tc>
      </w:tr>
      <w:tr w:rsidR="009C0692" w:rsidTr="009C0692">
        <w:trPr>
          <w:trHeight w:val="951"/>
        </w:trPr>
        <w:tc>
          <w:tcPr>
            <w:tcW w:w="648" w:type="dxa"/>
            <w:tcBorders>
              <w:top w:val="single" w:sz="4" w:space="0" w:color="000000"/>
              <w:left w:val="single" w:sz="6" w:space="0" w:color="000000"/>
              <w:right w:val="single" w:sz="4" w:space="0" w:color="000000"/>
            </w:tcBorders>
            <w:shd w:val="clear" w:color="auto" w:fill="DDD9C3"/>
            <w:vAlign w:val="center"/>
          </w:tcPr>
          <w:p w:rsidR="009C0692" w:rsidRDefault="009C0692" w:rsidP="009C0692">
            <w:pPr>
              <w:widowControl w:val="0"/>
              <w:jc w:val="center"/>
              <w:rPr>
                <w:rFonts w:cs="Calibri"/>
                <w:b/>
                <w:bCs/>
                <w:sz w:val="22"/>
                <w:szCs w:val="22"/>
              </w:rPr>
            </w:pPr>
          </w:p>
          <w:p w:rsidR="009C0692" w:rsidRDefault="009C0692" w:rsidP="009C0692">
            <w:pPr>
              <w:widowControl w:val="0"/>
              <w:jc w:val="center"/>
              <w:rPr>
                <w:rFonts w:cs="Calibri"/>
                <w:b/>
                <w:bCs/>
                <w:sz w:val="22"/>
                <w:szCs w:val="22"/>
              </w:rPr>
            </w:pPr>
          </w:p>
        </w:tc>
        <w:tc>
          <w:tcPr>
            <w:tcW w:w="2079" w:type="dxa"/>
            <w:tcBorders>
              <w:top w:val="single" w:sz="4" w:space="0" w:color="000000"/>
              <w:left w:val="single" w:sz="4" w:space="0" w:color="000000"/>
              <w:right w:val="single" w:sz="4" w:space="0" w:color="000000"/>
            </w:tcBorders>
          </w:tcPr>
          <w:p w:rsidR="009C0692" w:rsidRDefault="009C0692" w:rsidP="009C0692">
            <w:pPr>
              <w:widowControl w:val="0"/>
              <w:rPr>
                <w:rFonts w:cs="Calibri"/>
                <w:b/>
                <w:sz w:val="22"/>
                <w:szCs w:val="22"/>
              </w:rPr>
            </w:pPr>
          </w:p>
          <w:p w:rsidR="009C0692" w:rsidRDefault="009C0692" w:rsidP="009C0692">
            <w:pPr>
              <w:widowControl w:val="0"/>
              <w:rPr>
                <w:rFonts w:cs="Calibri"/>
                <w:b/>
                <w:sz w:val="22"/>
                <w:szCs w:val="22"/>
              </w:rPr>
            </w:pPr>
          </w:p>
        </w:tc>
        <w:tc>
          <w:tcPr>
            <w:tcW w:w="2238" w:type="dxa"/>
            <w:gridSpan w:val="3"/>
            <w:tcBorders>
              <w:top w:val="single" w:sz="4" w:space="0" w:color="000000"/>
              <w:left w:val="single" w:sz="4" w:space="0" w:color="000000"/>
              <w:right w:val="single" w:sz="6" w:space="0" w:color="000000"/>
            </w:tcBorders>
          </w:tcPr>
          <w:p w:rsidR="009C0692" w:rsidRDefault="009C0692" w:rsidP="009C0692">
            <w:pPr>
              <w:widowControl w:val="0"/>
              <w:rPr>
                <w:rFonts w:cs="Calibri"/>
                <w:b/>
                <w:sz w:val="22"/>
                <w:szCs w:val="22"/>
              </w:rPr>
            </w:pPr>
          </w:p>
          <w:p w:rsidR="009C0692" w:rsidRDefault="009C0692" w:rsidP="009C0692">
            <w:pPr>
              <w:widowControl w:val="0"/>
              <w:rPr>
                <w:rFonts w:cs="Calibri"/>
                <w:b/>
                <w:sz w:val="22"/>
                <w:szCs w:val="22"/>
              </w:rPr>
            </w:pPr>
          </w:p>
        </w:tc>
        <w:tc>
          <w:tcPr>
            <w:tcW w:w="1847" w:type="dxa"/>
            <w:gridSpan w:val="3"/>
            <w:tcBorders>
              <w:top w:val="single" w:sz="4" w:space="0" w:color="000000"/>
              <w:left w:val="single" w:sz="6" w:space="0" w:color="000000"/>
              <w:right w:val="single" w:sz="6" w:space="0" w:color="000000"/>
            </w:tcBorders>
          </w:tcPr>
          <w:p w:rsidR="009C0692" w:rsidRDefault="009C0692" w:rsidP="009C0692">
            <w:pPr>
              <w:widowControl w:val="0"/>
              <w:jc w:val="center"/>
              <w:rPr>
                <w:rFonts w:cs="Calibri"/>
                <w:b/>
                <w:sz w:val="22"/>
                <w:szCs w:val="22"/>
              </w:rPr>
            </w:pPr>
          </w:p>
        </w:tc>
        <w:tc>
          <w:tcPr>
            <w:tcW w:w="1142" w:type="dxa"/>
            <w:gridSpan w:val="2"/>
            <w:tcBorders>
              <w:top w:val="single" w:sz="4" w:space="0" w:color="000000"/>
              <w:left w:val="single" w:sz="6" w:space="0" w:color="000000"/>
              <w:right w:val="single" w:sz="6" w:space="0" w:color="000000"/>
            </w:tcBorders>
            <w:vAlign w:val="center"/>
          </w:tcPr>
          <w:p w:rsidR="009C0692" w:rsidRDefault="009C0692" w:rsidP="009C0692">
            <w:pPr>
              <w:widowControl w:val="0"/>
              <w:jc w:val="center"/>
              <w:rPr>
                <w:rFonts w:cs="Calibri"/>
                <w:b/>
                <w:sz w:val="22"/>
                <w:szCs w:val="22"/>
              </w:rPr>
            </w:pPr>
          </w:p>
          <w:p w:rsidR="009C0692" w:rsidRDefault="009C0692" w:rsidP="009C0692">
            <w:pPr>
              <w:widowControl w:val="0"/>
              <w:jc w:val="center"/>
              <w:rPr>
                <w:rFonts w:cs="Calibri"/>
                <w:b/>
                <w:sz w:val="22"/>
                <w:szCs w:val="22"/>
              </w:rPr>
            </w:pPr>
          </w:p>
        </w:tc>
        <w:tc>
          <w:tcPr>
            <w:tcW w:w="2819" w:type="dxa"/>
            <w:gridSpan w:val="2"/>
            <w:tcBorders>
              <w:top w:val="single" w:sz="4" w:space="0" w:color="000000"/>
              <w:left w:val="single" w:sz="6" w:space="0" w:color="000000"/>
              <w:right w:val="single" w:sz="6" w:space="0" w:color="000000"/>
            </w:tcBorders>
          </w:tcPr>
          <w:p w:rsidR="009C0692" w:rsidRDefault="009C0692" w:rsidP="009C0692">
            <w:pPr>
              <w:widowControl w:val="0"/>
              <w:jc w:val="center"/>
              <w:rPr>
                <w:rFonts w:cs="Calibri"/>
                <w:b/>
                <w:sz w:val="22"/>
                <w:szCs w:val="22"/>
              </w:rPr>
            </w:pPr>
          </w:p>
        </w:tc>
      </w:tr>
      <w:tr w:rsidR="009C0692" w:rsidTr="009C0692">
        <w:trPr>
          <w:trHeight w:val="979"/>
        </w:trPr>
        <w:tc>
          <w:tcPr>
            <w:tcW w:w="648" w:type="dxa"/>
            <w:tcBorders>
              <w:top w:val="single" w:sz="4" w:space="0" w:color="000000"/>
              <w:left w:val="single" w:sz="6" w:space="0" w:color="000000"/>
              <w:right w:val="single" w:sz="4" w:space="0" w:color="000000"/>
            </w:tcBorders>
            <w:shd w:val="clear" w:color="auto" w:fill="DDD9C3"/>
            <w:vAlign w:val="center"/>
          </w:tcPr>
          <w:p w:rsidR="009C0692" w:rsidRDefault="009C0692" w:rsidP="009C0692">
            <w:pPr>
              <w:widowControl w:val="0"/>
              <w:jc w:val="center"/>
              <w:rPr>
                <w:rFonts w:cs="Calibri"/>
                <w:b/>
                <w:bCs/>
                <w:sz w:val="22"/>
                <w:szCs w:val="22"/>
              </w:rPr>
            </w:pPr>
          </w:p>
        </w:tc>
        <w:tc>
          <w:tcPr>
            <w:tcW w:w="2079" w:type="dxa"/>
            <w:tcBorders>
              <w:top w:val="single" w:sz="4" w:space="0" w:color="000000"/>
              <w:left w:val="single" w:sz="4" w:space="0" w:color="000000"/>
              <w:right w:val="single" w:sz="4" w:space="0" w:color="000000"/>
            </w:tcBorders>
          </w:tcPr>
          <w:p w:rsidR="009C0692" w:rsidRDefault="009C0692" w:rsidP="009C0692">
            <w:pPr>
              <w:widowControl w:val="0"/>
              <w:rPr>
                <w:rFonts w:cs="Calibri"/>
                <w:b/>
                <w:sz w:val="22"/>
                <w:szCs w:val="22"/>
              </w:rPr>
            </w:pPr>
          </w:p>
        </w:tc>
        <w:tc>
          <w:tcPr>
            <w:tcW w:w="2238" w:type="dxa"/>
            <w:gridSpan w:val="3"/>
            <w:tcBorders>
              <w:top w:val="single" w:sz="4" w:space="0" w:color="000000"/>
              <w:left w:val="single" w:sz="4" w:space="0" w:color="000000"/>
              <w:right w:val="single" w:sz="6" w:space="0" w:color="000000"/>
            </w:tcBorders>
          </w:tcPr>
          <w:p w:rsidR="009C0692" w:rsidRDefault="009C0692" w:rsidP="009C0692">
            <w:pPr>
              <w:widowControl w:val="0"/>
              <w:rPr>
                <w:rFonts w:cs="Calibri"/>
                <w:b/>
                <w:sz w:val="22"/>
                <w:szCs w:val="22"/>
              </w:rPr>
            </w:pPr>
          </w:p>
        </w:tc>
        <w:tc>
          <w:tcPr>
            <w:tcW w:w="1847" w:type="dxa"/>
            <w:gridSpan w:val="3"/>
            <w:tcBorders>
              <w:top w:val="single" w:sz="4" w:space="0" w:color="000000"/>
              <w:left w:val="single" w:sz="6" w:space="0" w:color="000000"/>
              <w:right w:val="single" w:sz="6" w:space="0" w:color="000000"/>
            </w:tcBorders>
          </w:tcPr>
          <w:p w:rsidR="009C0692" w:rsidRDefault="009C0692" w:rsidP="009C0692">
            <w:pPr>
              <w:widowControl w:val="0"/>
              <w:jc w:val="center"/>
              <w:rPr>
                <w:rFonts w:cs="Calibri"/>
                <w:b/>
                <w:sz w:val="22"/>
                <w:szCs w:val="22"/>
              </w:rPr>
            </w:pPr>
          </w:p>
        </w:tc>
        <w:tc>
          <w:tcPr>
            <w:tcW w:w="1142" w:type="dxa"/>
            <w:gridSpan w:val="2"/>
            <w:tcBorders>
              <w:top w:val="single" w:sz="4" w:space="0" w:color="000000"/>
              <w:left w:val="single" w:sz="6" w:space="0" w:color="000000"/>
              <w:right w:val="single" w:sz="6" w:space="0" w:color="000000"/>
            </w:tcBorders>
            <w:vAlign w:val="center"/>
          </w:tcPr>
          <w:p w:rsidR="009C0692" w:rsidRDefault="009C0692" w:rsidP="009C0692">
            <w:pPr>
              <w:widowControl w:val="0"/>
              <w:jc w:val="center"/>
              <w:rPr>
                <w:rFonts w:cs="Calibri"/>
                <w:b/>
                <w:sz w:val="22"/>
                <w:szCs w:val="22"/>
              </w:rPr>
            </w:pPr>
          </w:p>
        </w:tc>
        <w:tc>
          <w:tcPr>
            <w:tcW w:w="2819" w:type="dxa"/>
            <w:gridSpan w:val="2"/>
            <w:tcBorders>
              <w:top w:val="single" w:sz="4" w:space="0" w:color="000000"/>
              <w:left w:val="single" w:sz="6" w:space="0" w:color="000000"/>
              <w:right w:val="single" w:sz="6" w:space="0" w:color="000000"/>
            </w:tcBorders>
          </w:tcPr>
          <w:p w:rsidR="009C0692" w:rsidRDefault="009C0692" w:rsidP="009C0692">
            <w:pPr>
              <w:widowControl w:val="0"/>
              <w:jc w:val="center"/>
              <w:rPr>
                <w:rFonts w:cs="Calibri"/>
                <w:b/>
                <w:sz w:val="22"/>
                <w:szCs w:val="22"/>
              </w:rPr>
            </w:pPr>
          </w:p>
        </w:tc>
      </w:tr>
      <w:tr w:rsidR="009C0692" w:rsidTr="009C0692">
        <w:trPr>
          <w:trHeight w:val="990"/>
        </w:trPr>
        <w:tc>
          <w:tcPr>
            <w:tcW w:w="648" w:type="dxa"/>
            <w:tcBorders>
              <w:top w:val="single" w:sz="4" w:space="0" w:color="000000"/>
              <w:left w:val="single" w:sz="6" w:space="0" w:color="000000"/>
              <w:right w:val="single" w:sz="4" w:space="0" w:color="000000"/>
            </w:tcBorders>
            <w:shd w:val="clear" w:color="auto" w:fill="DDD9C3"/>
            <w:vAlign w:val="center"/>
          </w:tcPr>
          <w:p w:rsidR="009C0692" w:rsidRDefault="009C0692" w:rsidP="009C0692">
            <w:pPr>
              <w:widowControl w:val="0"/>
              <w:jc w:val="center"/>
              <w:rPr>
                <w:rFonts w:cs="Calibri"/>
                <w:b/>
                <w:bCs/>
                <w:sz w:val="22"/>
                <w:szCs w:val="22"/>
              </w:rPr>
            </w:pPr>
          </w:p>
        </w:tc>
        <w:tc>
          <w:tcPr>
            <w:tcW w:w="2079" w:type="dxa"/>
            <w:tcBorders>
              <w:top w:val="single" w:sz="4" w:space="0" w:color="000000"/>
              <w:left w:val="single" w:sz="4" w:space="0" w:color="000000"/>
              <w:right w:val="single" w:sz="4" w:space="0" w:color="000000"/>
            </w:tcBorders>
          </w:tcPr>
          <w:p w:rsidR="009C0692" w:rsidRDefault="009C0692" w:rsidP="009C0692">
            <w:pPr>
              <w:widowControl w:val="0"/>
              <w:rPr>
                <w:rFonts w:cs="Calibri"/>
                <w:b/>
                <w:sz w:val="22"/>
                <w:szCs w:val="22"/>
              </w:rPr>
            </w:pPr>
          </w:p>
        </w:tc>
        <w:tc>
          <w:tcPr>
            <w:tcW w:w="2238" w:type="dxa"/>
            <w:gridSpan w:val="3"/>
            <w:tcBorders>
              <w:top w:val="single" w:sz="4" w:space="0" w:color="000000"/>
              <w:left w:val="single" w:sz="4" w:space="0" w:color="000000"/>
              <w:right w:val="single" w:sz="6" w:space="0" w:color="000000"/>
            </w:tcBorders>
          </w:tcPr>
          <w:p w:rsidR="009C0692" w:rsidRDefault="009C0692" w:rsidP="009C0692">
            <w:pPr>
              <w:widowControl w:val="0"/>
              <w:rPr>
                <w:rFonts w:cs="Calibri"/>
                <w:b/>
                <w:sz w:val="22"/>
                <w:szCs w:val="22"/>
              </w:rPr>
            </w:pPr>
          </w:p>
        </w:tc>
        <w:tc>
          <w:tcPr>
            <w:tcW w:w="1847" w:type="dxa"/>
            <w:gridSpan w:val="3"/>
            <w:tcBorders>
              <w:top w:val="single" w:sz="4" w:space="0" w:color="000000"/>
              <w:left w:val="single" w:sz="6" w:space="0" w:color="000000"/>
              <w:right w:val="single" w:sz="6" w:space="0" w:color="000000"/>
            </w:tcBorders>
          </w:tcPr>
          <w:p w:rsidR="009C0692" w:rsidRDefault="009C0692" w:rsidP="009C0692">
            <w:pPr>
              <w:widowControl w:val="0"/>
              <w:jc w:val="center"/>
              <w:rPr>
                <w:rFonts w:cs="Calibri"/>
                <w:b/>
                <w:sz w:val="22"/>
                <w:szCs w:val="22"/>
              </w:rPr>
            </w:pPr>
          </w:p>
        </w:tc>
        <w:tc>
          <w:tcPr>
            <w:tcW w:w="1142" w:type="dxa"/>
            <w:gridSpan w:val="2"/>
            <w:tcBorders>
              <w:top w:val="single" w:sz="4" w:space="0" w:color="000000"/>
              <w:left w:val="single" w:sz="6" w:space="0" w:color="000000"/>
              <w:right w:val="single" w:sz="6" w:space="0" w:color="000000"/>
            </w:tcBorders>
            <w:vAlign w:val="center"/>
          </w:tcPr>
          <w:p w:rsidR="009C0692" w:rsidRDefault="009C0692" w:rsidP="009C0692">
            <w:pPr>
              <w:widowControl w:val="0"/>
              <w:jc w:val="center"/>
              <w:rPr>
                <w:rFonts w:cs="Calibri"/>
                <w:b/>
                <w:sz w:val="22"/>
                <w:szCs w:val="22"/>
              </w:rPr>
            </w:pPr>
          </w:p>
        </w:tc>
        <w:tc>
          <w:tcPr>
            <w:tcW w:w="2819" w:type="dxa"/>
            <w:gridSpan w:val="2"/>
            <w:tcBorders>
              <w:top w:val="single" w:sz="4" w:space="0" w:color="000000"/>
              <w:left w:val="single" w:sz="6" w:space="0" w:color="000000"/>
              <w:right w:val="single" w:sz="6" w:space="0" w:color="000000"/>
            </w:tcBorders>
          </w:tcPr>
          <w:p w:rsidR="009C0692" w:rsidRDefault="009C0692" w:rsidP="009C0692">
            <w:pPr>
              <w:widowControl w:val="0"/>
              <w:jc w:val="center"/>
              <w:rPr>
                <w:rFonts w:cs="Calibri"/>
                <w:b/>
                <w:sz w:val="22"/>
                <w:szCs w:val="22"/>
              </w:rPr>
            </w:pPr>
          </w:p>
        </w:tc>
      </w:tr>
      <w:tr w:rsidR="009C0692" w:rsidTr="009C0692">
        <w:trPr>
          <w:trHeight w:val="833"/>
        </w:trPr>
        <w:tc>
          <w:tcPr>
            <w:tcW w:w="648"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9C0692" w:rsidRDefault="009C0692" w:rsidP="009C0692">
            <w:pPr>
              <w:widowControl w:val="0"/>
              <w:jc w:val="center"/>
              <w:rPr>
                <w:rFonts w:cs="Calibri"/>
                <w:b/>
                <w:bCs/>
                <w:sz w:val="22"/>
                <w:szCs w:val="22"/>
              </w:rPr>
            </w:pPr>
          </w:p>
        </w:tc>
        <w:tc>
          <w:tcPr>
            <w:tcW w:w="2079" w:type="dxa"/>
            <w:tcBorders>
              <w:top w:val="single" w:sz="4" w:space="0" w:color="000000"/>
              <w:left w:val="single" w:sz="4" w:space="0" w:color="000000"/>
              <w:bottom w:val="single" w:sz="4" w:space="0" w:color="000000"/>
              <w:right w:val="single" w:sz="4" w:space="0" w:color="000000"/>
            </w:tcBorders>
          </w:tcPr>
          <w:p w:rsidR="009C0692" w:rsidRDefault="009C0692" w:rsidP="009C0692">
            <w:pPr>
              <w:widowControl w:val="0"/>
              <w:rPr>
                <w:rFonts w:cs="Calibri"/>
                <w:b/>
                <w:sz w:val="22"/>
                <w:szCs w:val="22"/>
              </w:rPr>
            </w:pPr>
          </w:p>
          <w:p w:rsidR="009C0692" w:rsidRDefault="009C0692" w:rsidP="009C0692">
            <w:pPr>
              <w:widowControl w:val="0"/>
              <w:rPr>
                <w:rFonts w:cs="Calibri"/>
                <w:b/>
                <w:sz w:val="22"/>
                <w:szCs w:val="22"/>
              </w:rPr>
            </w:pPr>
          </w:p>
          <w:p w:rsidR="009C0692" w:rsidRDefault="009C0692" w:rsidP="009C0692">
            <w:pPr>
              <w:widowControl w:val="0"/>
              <w:rPr>
                <w:rFonts w:cs="Calibri"/>
                <w:b/>
                <w:sz w:val="22"/>
                <w:szCs w:val="22"/>
              </w:rPr>
            </w:pPr>
          </w:p>
          <w:p w:rsidR="009C0692" w:rsidRDefault="009C0692" w:rsidP="009C0692">
            <w:pPr>
              <w:widowControl w:val="0"/>
              <w:rPr>
                <w:rFonts w:cs="Calibri"/>
                <w:b/>
                <w:sz w:val="22"/>
                <w:szCs w:val="22"/>
              </w:rPr>
            </w:pPr>
          </w:p>
        </w:tc>
        <w:tc>
          <w:tcPr>
            <w:tcW w:w="2238" w:type="dxa"/>
            <w:gridSpan w:val="3"/>
            <w:tcBorders>
              <w:top w:val="single" w:sz="4" w:space="0" w:color="000000"/>
              <w:left w:val="single" w:sz="4" w:space="0" w:color="000000"/>
              <w:bottom w:val="single" w:sz="4" w:space="0" w:color="000000"/>
              <w:right w:val="single" w:sz="6" w:space="0" w:color="000000"/>
            </w:tcBorders>
          </w:tcPr>
          <w:p w:rsidR="009C0692" w:rsidRDefault="009C0692" w:rsidP="009C0692">
            <w:pPr>
              <w:widowControl w:val="0"/>
              <w:rPr>
                <w:rFonts w:cs="Calibri"/>
                <w:b/>
                <w:sz w:val="22"/>
                <w:szCs w:val="22"/>
              </w:rPr>
            </w:pPr>
          </w:p>
        </w:tc>
        <w:tc>
          <w:tcPr>
            <w:tcW w:w="1847" w:type="dxa"/>
            <w:gridSpan w:val="3"/>
            <w:tcBorders>
              <w:top w:val="single" w:sz="4" w:space="0" w:color="000000"/>
              <w:left w:val="single" w:sz="6" w:space="0" w:color="000000"/>
              <w:bottom w:val="single" w:sz="4" w:space="0" w:color="000000"/>
              <w:right w:val="single" w:sz="6" w:space="0" w:color="000000"/>
            </w:tcBorders>
          </w:tcPr>
          <w:p w:rsidR="009C0692" w:rsidRDefault="009C0692" w:rsidP="009C0692">
            <w:pPr>
              <w:widowControl w:val="0"/>
              <w:jc w:val="center"/>
              <w:rPr>
                <w:rFonts w:cs="Calibri"/>
                <w:b/>
                <w:sz w:val="22"/>
                <w:szCs w:val="22"/>
              </w:rPr>
            </w:pPr>
          </w:p>
        </w:tc>
        <w:tc>
          <w:tcPr>
            <w:tcW w:w="1142" w:type="dxa"/>
            <w:gridSpan w:val="2"/>
            <w:tcBorders>
              <w:top w:val="single" w:sz="4" w:space="0" w:color="000000"/>
              <w:left w:val="single" w:sz="6" w:space="0" w:color="000000"/>
              <w:bottom w:val="single" w:sz="4" w:space="0" w:color="000000"/>
              <w:right w:val="single" w:sz="6" w:space="0" w:color="000000"/>
            </w:tcBorders>
            <w:vAlign w:val="center"/>
          </w:tcPr>
          <w:p w:rsidR="009C0692" w:rsidRDefault="009C0692" w:rsidP="009C0692">
            <w:pPr>
              <w:widowControl w:val="0"/>
              <w:jc w:val="center"/>
              <w:rPr>
                <w:rFonts w:cs="Calibri"/>
                <w:b/>
                <w:sz w:val="22"/>
                <w:szCs w:val="22"/>
              </w:rPr>
            </w:pPr>
          </w:p>
        </w:tc>
        <w:tc>
          <w:tcPr>
            <w:tcW w:w="2819" w:type="dxa"/>
            <w:gridSpan w:val="2"/>
            <w:tcBorders>
              <w:top w:val="single" w:sz="4" w:space="0" w:color="000000"/>
              <w:left w:val="single" w:sz="6" w:space="0" w:color="000000"/>
              <w:bottom w:val="single" w:sz="4" w:space="0" w:color="000000"/>
              <w:right w:val="single" w:sz="6" w:space="0" w:color="000000"/>
            </w:tcBorders>
          </w:tcPr>
          <w:p w:rsidR="009C0692" w:rsidRDefault="009C0692" w:rsidP="009C0692">
            <w:pPr>
              <w:widowControl w:val="0"/>
              <w:jc w:val="center"/>
              <w:rPr>
                <w:rFonts w:cs="Calibri"/>
                <w:b/>
                <w:sz w:val="22"/>
                <w:szCs w:val="22"/>
              </w:rPr>
            </w:pPr>
          </w:p>
        </w:tc>
      </w:tr>
      <w:tr w:rsidR="009C0692" w:rsidTr="009C0692">
        <w:trPr>
          <w:trHeight w:val="1045"/>
        </w:trPr>
        <w:tc>
          <w:tcPr>
            <w:tcW w:w="648" w:type="dxa"/>
            <w:tcBorders>
              <w:top w:val="single" w:sz="4" w:space="0" w:color="000000"/>
              <w:left w:val="single" w:sz="6" w:space="0" w:color="000000"/>
              <w:bottom w:val="single" w:sz="6" w:space="0" w:color="000000"/>
              <w:right w:val="single" w:sz="4" w:space="0" w:color="000000"/>
            </w:tcBorders>
            <w:shd w:val="clear" w:color="auto" w:fill="DDD9C3"/>
            <w:vAlign w:val="center"/>
          </w:tcPr>
          <w:p w:rsidR="009C0692" w:rsidRDefault="009C0692" w:rsidP="009C0692">
            <w:pPr>
              <w:widowControl w:val="0"/>
              <w:jc w:val="center"/>
              <w:rPr>
                <w:rFonts w:cs="Calibri"/>
                <w:b/>
                <w:bCs/>
                <w:sz w:val="22"/>
                <w:szCs w:val="22"/>
              </w:rPr>
            </w:pPr>
          </w:p>
        </w:tc>
        <w:tc>
          <w:tcPr>
            <w:tcW w:w="2079" w:type="dxa"/>
            <w:tcBorders>
              <w:top w:val="single" w:sz="4" w:space="0" w:color="000000"/>
              <w:left w:val="single" w:sz="4" w:space="0" w:color="000000"/>
              <w:bottom w:val="single" w:sz="6" w:space="0" w:color="000000"/>
              <w:right w:val="single" w:sz="4" w:space="0" w:color="000000"/>
            </w:tcBorders>
          </w:tcPr>
          <w:p w:rsidR="009C0692" w:rsidRDefault="009C0692" w:rsidP="009C0692">
            <w:pPr>
              <w:widowControl w:val="0"/>
              <w:rPr>
                <w:rFonts w:cs="Calibri"/>
                <w:b/>
                <w:sz w:val="22"/>
                <w:szCs w:val="22"/>
              </w:rPr>
            </w:pPr>
          </w:p>
        </w:tc>
        <w:tc>
          <w:tcPr>
            <w:tcW w:w="2238" w:type="dxa"/>
            <w:gridSpan w:val="3"/>
            <w:tcBorders>
              <w:top w:val="single" w:sz="4" w:space="0" w:color="000000"/>
              <w:left w:val="single" w:sz="4" w:space="0" w:color="000000"/>
              <w:bottom w:val="single" w:sz="6" w:space="0" w:color="000000"/>
              <w:right w:val="single" w:sz="6" w:space="0" w:color="000000"/>
            </w:tcBorders>
          </w:tcPr>
          <w:p w:rsidR="009C0692" w:rsidRDefault="009C0692" w:rsidP="009C0692">
            <w:pPr>
              <w:widowControl w:val="0"/>
              <w:rPr>
                <w:rFonts w:cs="Calibri"/>
                <w:b/>
                <w:sz w:val="22"/>
                <w:szCs w:val="22"/>
              </w:rPr>
            </w:pPr>
          </w:p>
        </w:tc>
        <w:tc>
          <w:tcPr>
            <w:tcW w:w="1847" w:type="dxa"/>
            <w:gridSpan w:val="3"/>
            <w:tcBorders>
              <w:top w:val="single" w:sz="4" w:space="0" w:color="000000"/>
              <w:left w:val="single" w:sz="6" w:space="0" w:color="000000"/>
              <w:bottom w:val="single" w:sz="6" w:space="0" w:color="000000"/>
              <w:right w:val="single" w:sz="6" w:space="0" w:color="000000"/>
            </w:tcBorders>
          </w:tcPr>
          <w:p w:rsidR="009C0692" w:rsidRDefault="009C0692" w:rsidP="009C0692">
            <w:pPr>
              <w:widowControl w:val="0"/>
              <w:jc w:val="center"/>
              <w:rPr>
                <w:rFonts w:cs="Calibri"/>
                <w:b/>
                <w:sz w:val="22"/>
                <w:szCs w:val="22"/>
              </w:rPr>
            </w:pPr>
          </w:p>
        </w:tc>
        <w:tc>
          <w:tcPr>
            <w:tcW w:w="1142" w:type="dxa"/>
            <w:gridSpan w:val="2"/>
            <w:tcBorders>
              <w:top w:val="single" w:sz="4" w:space="0" w:color="000000"/>
              <w:left w:val="single" w:sz="6" w:space="0" w:color="000000"/>
              <w:bottom w:val="single" w:sz="6" w:space="0" w:color="000000"/>
              <w:right w:val="single" w:sz="6" w:space="0" w:color="000000"/>
            </w:tcBorders>
            <w:vAlign w:val="center"/>
          </w:tcPr>
          <w:p w:rsidR="009C0692" w:rsidRDefault="009C0692" w:rsidP="009C0692">
            <w:pPr>
              <w:widowControl w:val="0"/>
              <w:jc w:val="center"/>
              <w:rPr>
                <w:rFonts w:cs="Calibri"/>
                <w:b/>
                <w:sz w:val="22"/>
                <w:szCs w:val="22"/>
              </w:rPr>
            </w:pPr>
          </w:p>
        </w:tc>
        <w:tc>
          <w:tcPr>
            <w:tcW w:w="2819" w:type="dxa"/>
            <w:gridSpan w:val="2"/>
            <w:tcBorders>
              <w:top w:val="single" w:sz="4" w:space="0" w:color="000000"/>
              <w:left w:val="single" w:sz="6" w:space="0" w:color="000000"/>
              <w:bottom w:val="single" w:sz="6" w:space="0" w:color="000000"/>
              <w:right w:val="single" w:sz="6" w:space="0" w:color="000000"/>
            </w:tcBorders>
          </w:tcPr>
          <w:p w:rsidR="009C0692" w:rsidRDefault="009C0692" w:rsidP="009C0692">
            <w:pPr>
              <w:widowControl w:val="0"/>
              <w:jc w:val="center"/>
              <w:rPr>
                <w:rFonts w:cs="Calibri"/>
                <w:b/>
                <w:sz w:val="22"/>
                <w:szCs w:val="22"/>
              </w:rPr>
            </w:pPr>
          </w:p>
        </w:tc>
      </w:tr>
      <w:tr w:rsidR="009C0692" w:rsidTr="009C0692">
        <w:tc>
          <w:tcPr>
            <w:tcW w:w="10773" w:type="dxa"/>
            <w:gridSpan w:val="12"/>
            <w:tcBorders>
              <w:top w:val="single" w:sz="4" w:space="0" w:color="000000"/>
              <w:left w:val="single" w:sz="4" w:space="0" w:color="000000"/>
              <w:bottom w:val="single" w:sz="4" w:space="0" w:color="000000"/>
              <w:right w:val="single" w:sz="4" w:space="0" w:color="000000"/>
            </w:tcBorders>
            <w:shd w:val="clear" w:color="auto" w:fill="DDD9C3"/>
          </w:tcPr>
          <w:p w:rsidR="009C0692" w:rsidRDefault="009C0692" w:rsidP="009C0692">
            <w:pPr>
              <w:widowControl w:val="0"/>
              <w:ind w:left="317" w:hanging="283"/>
              <w:jc w:val="both"/>
              <w:rPr>
                <w:rFonts w:cs="Calibri"/>
                <w:b/>
                <w:sz w:val="22"/>
                <w:szCs w:val="22"/>
              </w:rPr>
            </w:pPr>
            <w:r>
              <w:rPr>
                <w:rFonts w:ascii="Times New Roman" w:hAnsi="Times New Roman" w:cstheme="minorHAnsi"/>
                <w:b/>
                <w:sz w:val="22"/>
                <w:szCs w:val="22"/>
              </w:rPr>
              <w:t>5. Opis zakładanych rezultatów realizacji zadania publicznego</w:t>
            </w:r>
          </w:p>
          <w:p w:rsidR="009C0692" w:rsidRDefault="009C0692" w:rsidP="009C0692">
            <w:pPr>
              <w:widowControl w:val="0"/>
              <w:ind w:right="567"/>
              <w:rPr>
                <w:rFonts w:cs="Calibri"/>
                <w:sz w:val="22"/>
                <w:szCs w:val="22"/>
              </w:rPr>
            </w:pPr>
            <w:r>
              <w:rPr>
                <w:rFonts w:ascii="Times New Roman" w:hAnsi="Times New Roman" w:cstheme="minorHAnsi"/>
                <w:sz w:val="22"/>
                <w:szCs w:val="22"/>
              </w:rPr>
              <w:t>(należy opisać:</w:t>
            </w:r>
          </w:p>
          <w:p w:rsidR="009C0692" w:rsidRDefault="009C0692" w:rsidP="009C0692">
            <w:pPr>
              <w:pStyle w:val="Akapitzlist"/>
              <w:widowControl w:val="0"/>
              <w:numPr>
                <w:ilvl w:val="0"/>
                <w:numId w:val="29"/>
              </w:numPr>
              <w:ind w:right="567"/>
              <w:rPr>
                <w:rFonts w:cs="Calibri"/>
                <w:sz w:val="22"/>
                <w:szCs w:val="22"/>
              </w:rPr>
            </w:pPr>
            <w:r>
              <w:rPr>
                <w:rFonts w:ascii="Times New Roman" w:hAnsi="Times New Roman" w:cstheme="minorHAnsi"/>
                <w:sz w:val="22"/>
                <w:szCs w:val="22"/>
              </w:rPr>
              <w:t>co będzie bezpośrednim efektem (materialne „produkty” lub „usługi” zrealizowane na rzecz uczestników zadania) realizacji oferty?</w:t>
            </w:r>
          </w:p>
          <w:p w:rsidR="009C0692" w:rsidRDefault="009C0692" w:rsidP="009C0692">
            <w:pPr>
              <w:pStyle w:val="Akapitzlist"/>
              <w:widowControl w:val="0"/>
              <w:numPr>
                <w:ilvl w:val="0"/>
                <w:numId w:val="29"/>
              </w:numPr>
              <w:ind w:right="567"/>
              <w:rPr>
                <w:rFonts w:cs="Calibri"/>
                <w:sz w:val="22"/>
                <w:szCs w:val="22"/>
              </w:rPr>
            </w:pPr>
            <w:r>
              <w:rPr>
                <w:rFonts w:ascii="Times New Roman" w:hAnsi="Times New Roman" w:cstheme="minorHAnsi"/>
                <w:sz w:val="22"/>
                <w:szCs w:val="22"/>
              </w:rPr>
              <w:t>jaka zmiana społeczna zostanie osiągnięta poprzez realizację zadania?</w:t>
            </w:r>
          </w:p>
          <w:p w:rsidR="009C0692" w:rsidRDefault="009C0692" w:rsidP="009C0692">
            <w:pPr>
              <w:pStyle w:val="Akapitzlist"/>
              <w:widowControl w:val="0"/>
              <w:numPr>
                <w:ilvl w:val="0"/>
                <w:numId w:val="29"/>
              </w:numPr>
              <w:ind w:right="567"/>
              <w:rPr>
                <w:sz w:val="22"/>
                <w:szCs w:val="22"/>
              </w:rPr>
            </w:pPr>
            <w:r>
              <w:rPr>
                <w:rFonts w:ascii="Times New Roman" w:hAnsi="Times New Roman" w:cstheme="minorHAnsi"/>
                <w:iCs/>
                <w:sz w:val="22"/>
                <w:szCs w:val="22"/>
              </w:rPr>
              <w:t>czy przewidywane jest wykorzystanie rezultatów osiągniętych w trakcie realizacji oferty w dalszych działaniach organizacji? – trwałość rezultatów zadania)</w:t>
            </w:r>
          </w:p>
        </w:tc>
      </w:tr>
      <w:tr w:rsidR="009C0692" w:rsidTr="009C0692">
        <w:tc>
          <w:tcPr>
            <w:tcW w:w="10773"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rsidR="009C0692" w:rsidRDefault="009C0692" w:rsidP="009C0692">
            <w:pPr>
              <w:widowControl w:val="0"/>
              <w:jc w:val="both"/>
              <w:rPr>
                <w:rFonts w:cs="Calibri"/>
                <w:b/>
                <w:sz w:val="22"/>
                <w:szCs w:val="22"/>
              </w:rPr>
            </w:pPr>
          </w:p>
          <w:p w:rsidR="009C0692" w:rsidRDefault="009C0692" w:rsidP="009C0692">
            <w:pPr>
              <w:widowControl w:val="0"/>
              <w:jc w:val="both"/>
              <w:rPr>
                <w:rFonts w:cs="Calibri"/>
                <w:b/>
                <w:sz w:val="22"/>
                <w:szCs w:val="22"/>
              </w:rPr>
            </w:pPr>
          </w:p>
          <w:p w:rsidR="009C0692" w:rsidRDefault="009C0692" w:rsidP="009C0692">
            <w:pPr>
              <w:widowControl w:val="0"/>
              <w:jc w:val="both"/>
              <w:rPr>
                <w:rFonts w:cs="Calibri"/>
                <w:b/>
                <w:sz w:val="22"/>
                <w:szCs w:val="22"/>
              </w:rPr>
            </w:pPr>
          </w:p>
          <w:p w:rsidR="009C0692" w:rsidRDefault="009C0692" w:rsidP="009C0692">
            <w:pPr>
              <w:widowControl w:val="0"/>
              <w:jc w:val="both"/>
              <w:rPr>
                <w:rFonts w:cs="Calibri"/>
                <w:b/>
                <w:sz w:val="22"/>
                <w:szCs w:val="22"/>
              </w:rPr>
            </w:pPr>
          </w:p>
          <w:p w:rsidR="009C0692" w:rsidRDefault="009C0692" w:rsidP="009C0692">
            <w:pPr>
              <w:widowControl w:val="0"/>
              <w:jc w:val="both"/>
              <w:rPr>
                <w:rFonts w:cs="Calibri"/>
                <w:b/>
                <w:sz w:val="22"/>
                <w:szCs w:val="22"/>
              </w:rPr>
            </w:pPr>
          </w:p>
          <w:p w:rsidR="009C0692" w:rsidRDefault="009C0692" w:rsidP="009C0692">
            <w:pPr>
              <w:widowControl w:val="0"/>
              <w:jc w:val="both"/>
              <w:rPr>
                <w:rFonts w:cs="Calibri"/>
                <w:b/>
                <w:sz w:val="22"/>
                <w:szCs w:val="22"/>
              </w:rPr>
            </w:pPr>
          </w:p>
          <w:p w:rsidR="009C0692" w:rsidRDefault="009C0692" w:rsidP="009C0692">
            <w:pPr>
              <w:widowControl w:val="0"/>
              <w:jc w:val="both"/>
              <w:rPr>
                <w:rFonts w:cs="Calibri"/>
                <w:b/>
                <w:sz w:val="22"/>
                <w:szCs w:val="22"/>
              </w:rPr>
            </w:pPr>
          </w:p>
          <w:p w:rsidR="009C0692" w:rsidRDefault="009C0692" w:rsidP="009C0692">
            <w:pPr>
              <w:widowControl w:val="0"/>
              <w:jc w:val="both"/>
              <w:rPr>
                <w:rFonts w:cs="Calibri"/>
                <w:b/>
                <w:sz w:val="22"/>
                <w:szCs w:val="22"/>
              </w:rPr>
            </w:pPr>
          </w:p>
          <w:p w:rsidR="009C0692" w:rsidRDefault="009C0692" w:rsidP="009C0692">
            <w:pPr>
              <w:widowControl w:val="0"/>
              <w:jc w:val="both"/>
              <w:rPr>
                <w:rFonts w:cs="Calibri"/>
                <w:b/>
                <w:sz w:val="22"/>
                <w:szCs w:val="22"/>
              </w:rPr>
            </w:pPr>
          </w:p>
          <w:p w:rsidR="009C0692" w:rsidRDefault="009C0692" w:rsidP="009C0692">
            <w:pPr>
              <w:widowControl w:val="0"/>
              <w:jc w:val="both"/>
              <w:rPr>
                <w:rFonts w:cs="Calibri"/>
                <w:b/>
                <w:sz w:val="22"/>
                <w:szCs w:val="22"/>
              </w:rPr>
            </w:pPr>
          </w:p>
          <w:p w:rsidR="009C0692" w:rsidRDefault="009C0692" w:rsidP="009C0692">
            <w:pPr>
              <w:widowControl w:val="0"/>
              <w:jc w:val="both"/>
              <w:rPr>
                <w:rFonts w:cs="Calibri"/>
                <w:b/>
                <w:sz w:val="22"/>
                <w:szCs w:val="22"/>
              </w:rPr>
            </w:pPr>
          </w:p>
        </w:tc>
      </w:tr>
      <w:tr w:rsidR="009C0692" w:rsidTr="009C0692">
        <w:trPr>
          <w:trHeight w:val="373"/>
        </w:trPr>
        <w:tc>
          <w:tcPr>
            <w:tcW w:w="10773" w:type="dxa"/>
            <w:gridSpan w:val="12"/>
            <w:tcBorders>
              <w:top w:val="single" w:sz="4" w:space="0" w:color="000000"/>
              <w:left w:val="single" w:sz="4" w:space="0" w:color="000000"/>
              <w:bottom w:val="single" w:sz="4" w:space="0" w:color="000000"/>
              <w:right w:val="single" w:sz="4" w:space="0" w:color="000000"/>
            </w:tcBorders>
            <w:shd w:val="clear" w:color="auto" w:fill="DDD9C3"/>
            <w:vAlign w:val="center"/>
          </w:tcPr>
          <w:p w:rsidR="009C0692" w:rsidRDefault="009C0692" w:rsidP="009C0692">
            <w:pPr>
              <w:widowControl w:val="0"/>
              <w:rPr>
                <w:rFonts w:cs="Calibri"/>
                <w:sz w:val="22"/>
                <w:szCs w:val="22"/>
              </w:rPr>
            </w:pPr>
            <w:r>
              <w:rPr>
                <w:rFonts w:ascii="Times New Roman" w:eastAsia="Arial" w:hAnsi="Times New Roman" w:cs="Calibri"/>
                <w:b/>
                <w:bCs/>
                <w:sz w:val="22"/>
                <w:szCs w:val="22"/>
              </w:rPr>
              <w:lastRenderedPageBreak/>
              <w:t>6. Dodatkowe informacje dotyczące rezultatów realizacji zadania publicznego</w:t>
            </w:r>
            <w:r>
              <w:rPr>
                <w:rStyle w:val="Zakotwiczenieprzypisudolnego"/>
                <w:rFonts w:ascii="Times New Roman" w:eastAsia="Arial" w:hAnsi="Times New Roman" w:cs="Calibri"/>
                <w:bCs/>
                <w:sz w:val="22"/>
                <w:szCs w:val="22"/>
              </w:rPr>
              <w:footnoteReference w:id="3"/>
            </w:r>
            <w:r>
              <w:rPr>
                <w:rFonts w:ascii="Times New Roman" w:eastAsia="Arial" w:hAnsi="Times New Roman" w:cs="Calibri"/>
                <w:bCs/>
                <w:sz w:val="22"/>
                <w:szCs w:val="22"/>
                <w:vertAlign w:val="superscript"/>
              </w:rPr>
              <w:t>)</w:t>
            </w:r>
          </w:p>
        </w:tc>
      </w:tr>
      <w:tr w:rsidR="009C0692" w:rsidTr="009C0692">
        <w:tc>
          <w:tcPr>
            <w:tcW w:w="3845"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rsidR="009C0692" w:rsidRDefault="009C0692" w:rsidP="009C0692">
            <w:pPr>
              <w:widowControl w:val="0"/>
              <w:jc w:val="center"/>
              <w:rPr>
                <w:rFonts w:cs="Calibri"/>
                <w:b/>
                <w:sz w:val="22"/>
                <w:szCs w:val="22"/>
              </w:rPr>
            </w:pPr>
            <w:r>
              <w:rPr>
                <w:rFonts w:ascii="Times New Roman" w:hAnsi="Times New Roman" w:cs="Calibri"/>
                <w:b/>
                <w:sz w:val="22"/>
                <w:szCs w:val="22"/>
              </w:rPr>
              <w:t>Nazwa rezultatu</w:t>
            </w:r>
          </w:p>
        </w:tc>
        <w:tc>
          <w:tcPr>
            <w:tcW w:w="2768" w:type="dxa"/>
            <w:gridSpan w:val="4"/>
            <w:tcBorders>
              <w:top w:val="single" w:sz="4" w:space="0" w:color="000000"/>
              <w:left w:val="single" w:sz="4" w:space="0" w:color="000000"/>
              <w:bottom w:val="single" w:sz="4" w:space="0" w:color="000000"/>
              <w:right w:val="single" w:sz="4" w:space="0" w:color="000000"/>
            </w:tcBorders>
            <w:shd w:val="clear" w:color="auto" w:fill="DDD9C3"/>
            <w:vAlign w:val="center"/>
          </w:tcPr>
          <w:p w:rsidR="009C0692" w:rsidRDefault="009C0692" w:rsidP="009C0692">
            <w:pPr>
              <w:widowControl w:val="0"/>
              <w:jc w:val="center"/>
              <w:rPr>
                <w:rFonts w:cs="Calibri"/>
                <w:b/>
                <w:sz w:val="22"/>
                <w:szCs w:val="22"/>
              </w:rPr>
            </w:pPr>
            <w:r>
              <w:rPr>
                <w:rFonts w:ascii="Times New Roman" w:hAnsi="Times New Roman" w:cs="Calibri"/>
                <w:b/>
                <w:sz w:val="22"/>
                <w:szCs w:val="22"/>
              </w:rPr>
              <w:t>Planowany poziom osiągnięcia rezultatów (wartość docelowa)</w:t>
            </w:r>
          </w:p>
        </w:tc>
        <w:tc>
          <w:tcPr>
            <w:tcW w:w="4160" w:type="dxa"/>
            <w:gridSpan w:val="5"/>
            <w:tcBorders>
              <w:top w:val="single" w:sz="4" w:space="0" w:color="000000"/>
              <w:left w:val="single" w:sz="4" w:space="0" w:color="000000"/>
              <w:bottom w:val="single" w:sz="4" w:space="0" w:color="000000"/>
              <w:right w:val="single" w:sz="4" w:space="0" w:color="000000"/>
            </w:tcBorders>
            <w:shd w:val="clear" w:color="auto" w:fill="DDD9C3"/>
            <w:vAlign w:val="center"/>
          </w:tcPr>
          <w:p w:rsidR="009C0692" w:rsidRDefault="009C0692" w:rsidP="009C0692">
            <w:pPr>
              <w:widowControl w:val="0"/>
              <w:jc w:val="center"/>
              <w:rPr>
                <w:rFonts w:cs="Calibri"/>
                <w:b/>
                <w:sz w:val="22"/>
                <w:szCs w:val="22"/>
              </w:rPr>
            </w:pPr>
            <w:r>
              <w:rPr>
                <w:rFonts w:ascii="Times New Roman" w:hAnsi="Times New Roman" w:cs="Calibri"/>
                <w:b/>
                <w:sz w:val="22"/>
                <w:szCs w:val="22"/>
              </w:rPr>
              <w:t>Sposób monitorowania rezultatów / źródło informacji o osiągnięciu wskaźnika</w:t>
            </w:r>
          </w:p>
        </w:tc>
      </w:tr>
      <w:tr w:rsidR="009C0692" w:rsidTr="009C0692">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tcPr>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tc>
        <w:tc>
          <w:tcPr>
            <w:tcW w:w="2768" w:type="dxa"/>
            <w:gridSpan w:val="4"/>
            <w:tcBorders>
              <w:top w:val="single" w:sz="4" w:space="0" w:color="000000"/>
              <w:left w:val="single" w:sz="4" w:space="0" w:color="000000"/>
              <w:bottom w:val="single" w:sz="4" w:space="0" w:color="000000"/>
              <w:right w:val="single" w:sz="4" w:space="0" w:color="000000"/>
            </w:tcBorders>
            <w:shd w:val="clear" w:color="auto" w:fill="auto"/>
          </w:tcPr>
          <w:p w:rsidR="009C0692" w:rsidRDefault="009C0692" w:rsidP="009C0692">
            <w:pPr>
              <w:widowControl w:val="0"/>
              <w:jc w:val="both"/>
              <w:rPr>
                <w:rFonts w:cs="Calibri"/>
                <w:sz w:val="22"/>
                <w:szCs w:val="22"/>
              </w:rPr>
            </w:pPr>
          </w:p>
        </w:tc>
        <w:tc>
          <w:tcPr>
            <w:tcW w:w="4160" w:type="dxa"/>
            <w:gridSpan w:val="5"/>
            <w:tcBorders>
              <w:top w:val="single" w:sz="4" w:space="0" w:color="000000"/>
              <w:left w:val="single" w:sz="4" w:space="0" w:color="000000"/>
              <w:bottom w:val="single" w:sz="4" w:space="0" w:color="000000"/>
              <w:right w:val="single" w:sz="4" w:space="0" w:color="000000"/>
            </w:tcBorders>
            <w:shd w:val="clear" w:color="auto" w:fill="auto"/>
          </w:tcPr>
          <w:p w:rsidR="009C0692" w:rsidRDefault="009C0692" w:rsidP="009C0692">
            <w:pPr>
              <w:widowControl w:val="0"/>
              <w:jc w:val="both"/>
              <w:rPr>
                <w:rFonts w:cs="Calibri"/>
                <w:sz w:val="22"/>
                <w:szCs w:val="22"/>
              </w:rPr>
            </w:pPr>
          </w:p>
        </w:tc>
      </w:tr>
      <w:tr w:rsidR="009C0692" w:rsidTr="009C0692">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tcPr>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tc>
        <w:tc>
          <w:tcPr>
            <w:tcW w:w="2768" w:type="dxa"/>
            <w:gridSpan w:val="4"/>
            <w:tcBorders>
              <w:top w:val="single" w:sz="4" w:space="0" w:color="000000"/>
              <w:left w:val="single" w:sz="4" w:space="0" w:color="000000"/>
              <w:bottom w:val="single" w:sz="4" w:space="0" w:color="000000"/>
              <w:right w:val="single" w:sz="4" w:space="0" w:color="000000"/>
            </w:tcBorders>
            <w:shd w:val="clear" w:color="auto" w:fill="auto"/>
          </w:tcPr>
          <w:p w:rsidR="009C0692" w:rsidRDefault="009C0692" w:rsidP="009C0692">
            <w:pPr>
              <w:widowControl w:val="0"/>
              <w:jc w:val="both"/>
              <w:rPr>
                <w:rFonts w:cs="Calibri"/>
                <w:sz w:val="22"/>
                <w:szCs w:val="22"/>
              </w:rPr>
            </w:pPr>
          </w:p>
        </w:tc>
        <w:tc>
          <w:tcPr>
            <w:tcW w:w="4160" w:type="dxa"/>
            <w:gridSpan w:val="5"/>
            <w:tcBorders>
              <w:top w:val="single" w:sz="4" w:space="0" w:color="000000"/>
              <w:left w:val="single" w:sz="4" w:space="0" w:color="000000"/>
              <w:bottom w:val="single" w:sz="4" w:space="0" w:color="000000"/>
              <w:right w:val="single" w:sz="4" w:space="0" w:color="000000"/>
            </w:tcBorders>
            <w:shd w:val="clear" w:color="auto" w:fill="auto"/>
          </w:tcPr>
          <w:p w:rsidR="009C0692" w:rsidRDefault="009C0692" w:rsidP="009C0692">
            <w:pPr>
              <w:widowControl w:val="0"/>
              <w:jc w:val="both"/>
              <w:rPr>
                <w:rFonts w:cs="Calibri"/>
                <w:sz w:val="22"/>
                <w:szCs w:val="22"/>
              </w:rPr>
            </w:pPr>
          </w:p>
        </w:tc>
      </w:tr>
      <w:tr w:rsidR="009C0692" w:rsidTr="009C0692">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tcPr>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tc>
        <w:tc>
          <w:tcPr>
            <w:tcW w:w="2768" w:type="dxa"/>
            <w:gridSpan w:val="4"/>
            <w:tcBorders>
              <w:top w:val="single" w:sz="4" w:space="0" w:color="000000"/>
              <w:left w:val="single" w:sz="4" w:space="0" w:color="000000"/>
              <w:bottom w:val="single" w:sz="4" w:space="0" w:color="000000"/>
              <w:right w:val="single" w:sz="4" w:space="0" w:color="000000"/>
            </w:tcBorders>
            <w:shd w:val="clear" w:color="auto" w:fill="auto"/>
          </w:tcPr>
          <w:p w:rsidR="009C0692" w:rsidRDefault="009C0692" w:rsidP="009C0692">
            <w:pPr>
              <w:widowControl w:val="0"/>
              <w:jc w:val="both"/>
              <w:rPr>
                <w:rFonts w:cs="Calibri"/>
                <w:sz w:val="22"/>
                <w:szCs w:val="22"/>
              </w:rPr>
            </w:pPr>
          </w:p>
        </w:tc>
        <w:tc>
          <w:tcPr>
            <w:tcW w:w="4160" w:type="dxa"/>
            <w:gridSpan w:val="5"/>
            <w:tcBorders>
              <w:top w:val="single" w:sz="4" w:space="0" w:color="000000"/>
              <w:left w:val="single" w:sz="4" w:space="0" w:color="000000"/>
              <w:bottom w:val="single" w:sz="4" w:space="0" w:color="000000"/>
              <w:right w:val="single" w:sz="4" w:space="0" w:color="000000"/>
            </w:tcBorders>
            <w:shd w:val="clear" w:color="auto" w:fill="auto"/>
          </w:tcPr>
          <w:p w:rsidR="009C0692" w:rsidRDefault="009C0692" w:rsidP="009C0692">
            <w:pPr>
              <w:widowControl w:val="0"/>
              <w:jc w:val="both"/>
              <w:rPr>
                <w:rFonts w:cs="Calibri"/>
                <w:sz w:val="22"/>
                <w:szCs w:val="22"/>
              </w:rPr>
            </w:pPr>
          </w:p>
        </w:tc>
      </w:tr>
    </w:tbl>
    <w:p w:rsidR="009C0692" w:rsidRDefault="009C0692" w:rsidP="009C0692">
      <w:pPr>
        <w:widowControl w:val="0"/>
        <w:jc w:val="both"/>
        <w:rPr>
          <w:rFonts w:cs="Verdana"/>
          <w:b/>
          <w:bCs/>
          <w:sz w:val="22"/>
          <w:szCs w:val="22"/>
        </w:rPr>
      </w:pPr>
    </w:p>
    <w:p w:rsidR="009C0692" w:rsidRDefault="009C0692" w:rsidP="009C0692">
      <w:pPr>
        <w:widowControl w:val="0"/>
        <w:ind w:left="284" w:hanging="284"/>
        <w:jc w:val="both"/>
        <w:rPr>
          <w:sz w:val="22"/>
          <w:szCs w:val="22"/>
        </w:rPr>
      </w:pPr>
      <w:r>
        <w:rPr>
          <w:rFonts w:ascii="Times New Roman" w:hAnsi="Times New Roman" w:cs="Verdana"/>
          <w:b/>
          <w:bCs/>
          <w:sz w:val="22"/>
          <w:szCs w:val="22"/>
        </w:rPr>
        <w:t>IV.</w:t>
      </w:r>
      <w:r>
        <w:rPr>
          <w:rFonts w:ascii="Times New Roman" w:hAnsi="Times New Roman" w:cs="Verdana"/>
          <w:b/>
          <w:bCs/>
          <w:sz w:val="22"/>
          <w:szCs w:val="22"/>
        </w:rPr>
        <w:tab/>
        <w:t>Charakterystyka oferenta</w:t>
      </w:r>
    </w:p>
    <w:p w:rsidR="009C0692" w:rsidRDefault="009C0692" w:rsidP="009C0692">
      <w:pPr>
        <w:widowControl w:val="0"/>
        <w:jc w:val="both"/>
        <w:rPr>
          <w:rFonts w:cs="Verdana"/>
          <w:sz w:val="22"/>
          <w:szCs w:val="22"/>
        </w:rPr>
      </w:pPr>
    </w:p>
    <w:tbl>
      <w:tblPr>
        <w:tblW w:w="10824" w:type="dxa"/>
        <w:tblInd w:w="-827" w:type="dxa"/>
        <w:tblLayout w:type="fixed"/>
        <w:tblCellMar>
          <w:left w:w="0" w:type="dxa"/>
          <w:right w:w="0" w:type="dxa"/>
        </w:tblCellMar>
        <w:tblLook w:val="04A0" w:firstRow="1" w:lastRow="0" w:firstColumn="1" w:lastColumn="0" w:noHBand="0" w:noVBand="1"/>
      </w:tblPr>
      <w:tblGrid>
        <w:gridCol w:w="10824"/>
      </w:tblGrid>
      <w:tr w:rsidR="009C0692" w:rsidTr="009C0692">
        <w:trPr>
          <w:trHeight w:val="374"/>
        </w:trPr>
        <w:tc>
          <w:tcPr>
            <w:tcW w:w="10824" w:type="dxa"/>
            <w:tcBorders>
              <w:top w:val="single" w:sz="8" w:space="0" w:color="000000"/>
              <w:left w:val="single" w:sz="8" w:space="0" w:color="000000"/>
              <w:bottom w:val="single" w:sz="8" w:space="0" w:color="000000"/>
              <w:right w:val="single" w:sz="8" w:space="0" w:color="000000"/>
            </w:tcBorders>
            <w:shd w:val="clear" w:color="auto" w:fill="DDD9C3"/>
            <w:vAlign w:val="center"/>
          </w:tcPr>
          <w:p w:rsidR="009C0692" w:rsidRDefault="009C0692" w:rsidP="009C0692">
            <w:pPr>
              <w:widowControl w:val="0"/>
              <w:ind w:left="176" w:hanging="34"/>
              <w:jc w:val="both"/>
              <w:rPr>
                <w:rFonts w:cs="Calibri"/>
                <w:b/>
                <w:sz w:val="22"/>
                <w:szCs w:val="22"/>
              </w:rPr>
            </w:pPr>
            <w:r>
              <w:rPr>
                <w:rFonts w:ascii="Times New Roman" w:eastAsia="Arial" w:hAnsi="Times New Roman" w:cs="Calibri"/>
                <w:b/>
                <w:bCs/>
                <w:sz w:val="22"/>
                <w:szCs w:val="22"/>
              </w:rPr>
              <w:t xml:space="preserve">1. Informacja o </w:t>
            </w:r>
            <w:r>
              <w:rPr>
                <w:rFonts w:ascii="Times New Roman" w:hAnsi="Times New Roman" w:cstheme="minorHAnsi"/>
                <w:b/>
                <w:sz w:val="22"/>
                <w:szCs w:val="22"/>
              </w:rPr>
              <w:t>wcześniejszej działalności oferenta, w szczególności w zakresie, którego dotyczy zadanie publiczne</w:t>
            </w:r>
          </w:p>
        </w:tc>
      </w:tr>
      <w:tr w:rsidR="009C0692" w:rsidTr="009C0692">
        <w:trPr>
          <w:trHeight w:val="999"/>
        </w:trPr>
        <w:tc>
          <w:tcPr>
            <w:tcW w:w="10824" w:type="dxa"/>
            <w:tcBorders>
              <w:top w:val="single" w:sz="8" w:space="0" w:color="000000"/>
              <w:left w:val="single" w:sz="8" w:space="0" w:color="000000"/>
              <w:bottom w:val="single" w:sz="4" w:space="0" w:color="000000"/>
              <w:right w:val="single" w:sz="8" w:space="0" w:color="000000"/>
            </w:tcBorders>
          </w:tcPr>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tc>
      </w:tr>
      <w:tr w:rsidR="009C0692" w:rsidTr="009C0692">
        <w:trPr>
          <w:trHeight w:val="247"/>
        </w:trPr>
        <w:tc>
          <w:tcPr>
            <w:tcW w:w="10824" w:type="dxa"/>
            <w:tcBorders>
              <w:top w:val="single" w:sz="8" w:space="0" w:color="000000"/>
              <w:left w:val="single" w:sz="8" w:space="0" w:color="000000"/>
              <w:bottom w:val="single" w:sz="8" w:space="0" w:color="000000"/>
              <w:right w:val="single" w:sz="8" w:space="0" w:color="000000"/>
            </w:tcBorders>
            <w:shd w:val="clear" w:color="auto" w:fill="DDD9C3"/>
          </w:tcPr>
          <w:p w:rsidR="009C0692" w:rsidRDefault="009C0692" w:rsidP="009C0692">
            <w:pPr>
              <w:widowControl w:val="0"/>
              <w:ind w:left="425" w:hanging="283"/>
              <w:jc w:val="both"/>
              <w:rPr>
                <w:rFonts w:cs="Verdana"/>
                <w:b/>
                <w:sz w:val="22"/>
                <w:szCs w:val="22"/>
              </w:rPr>
            </w:pPr>
            <w:r>
              <w:rPr>
                <w:rFonts w:ascii="Times New Roman" w:hAnsi="Times New Roman" w:cs="Verdana"/>
                <w:b/>
                <w:sz w:val="22"/>
                <w:szCs w:val="22"/>
              </w:rPr>
              <w:t>2. Zasoby kadrowe, rzeczowe i finansowe oferenta, które będą wykorzystane do realizacji zadania</w:t>
            </w:r>
          </w:p>
        </w:tc>
      </w:tr>
      <w:tr w:rsidR="009C0692" w:rsidTr="009C0692">
        <w:trPr>
          <w:trHeight w:val="2833"/>
        </w:trPr>
        <w:tc>
          <w:tcPr>
            <w:tcW w:w="10824" w:type="dxa"/>
            <w:tcBorders>
              <w:top w:val="single" w:sz="8" w:space="0" w:color="000000"/>
              <w:left w:val="single" w:sz="8" w:space="0" w:color="000000"/>
              <w:bottom w:val="single" w:sz="4" w:space="0" w:color="000000"/>
              <w:right w:val="single" w:sz="8" w:space="0" w:color="000000"/>
            </w:tcBorders>
          </w:tcPr>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tc>
      </w:tr>
    </w:tbl>
    <w:p w:rsidR="009C0692" w:rsidRDefault="009C0692" w:rsidP="009C0692">
      <w:pPr>
        <w:widowControl w:val="0"/>
        <w:ind w:left="284" w:hanging="284"/>
        <w:jc w:val="both"/>
        <w:rPr>
          <w:rFonts w:cs="Verdana"/>
          <w:b/>
          <w:bCs/>
          <w:sz w:val="22"/>
          <w:szCs w:val="22"/>
        </w:rPr>
      </w:pPr>
    </w:p>
    <w:p w:rsidR="009C0692" w:rsidRDefault="009C0692" w:rsidP="009C0692">
      <w:pPr>
        <w:widowControl w:val="0"/>
        <w:ind w:left="284" w:hanging="284"/>
        <w:jc w:val="both"/>
        <w:rPr>
          <w:sz w:val="22"/>
          <w:szCs w:val="22"/>
        </w:rPr>
      </w:pPr>
      <w:r>
        <w:rPr>
          <w:rFonts w:ascii="Times New Roman" w:hAnsi="Times New Roman" w:cs="Verdana"/>
          <w:b/>
          <w:bCs/>
          <w:sz w:val="22"/>
          <w:szCs w:val="22"/>
        </w:rPr>
        <w:t>V.</w:t>
      </w:r>
      <w:r>
        <w:rPr>
          <w:rFonts w:ascii="Times New Roman" w:hAnsi="Times New Roman" w:cs="Verdana"/>
          <w:b/>
          <w:bCs/>
          <w:sz w:val="22"/>
          <w:szCs w:val="22"/>
        </w:rPr>
        <w:tab/>
        <w:t>Kalkulacja przewidywanych kosztów realizacji zadania publicznego</w:t>
      </w:r>
    </w:p>
    <w:p w:rsidR="009C0692" w:rsidRDefault="009C0692" w:rsidP="009C0692">
      <w:pPr>
        <w:widowControl w:val="0"/>
        <w:ind w:left="284" w:hanging="284"/>
        <w:jc w:val="both"/>
        <w:rPr>
          <w:rFonts w:cs="Verdana"/>
          <w:b/>
          <w:bCs/>
          <w:sz w:val="22"/>
          <w:szCs w:val="22"/>
        </w:rPr>
      </w:pPr>
    </w:p>
    <w:tbl>
      <w:tblPr>
        <w:tblStyle w:val="Tabela-Siatka"/>
        <w:tblW w:w="5000" w:type="pct"/>
        <w:tblInd w:w="-714" w:type="dxa"/>
        <w:tblLayout w:type="fixed"/>
        <w:tblLook w:val="04A0" w:firstRow="1" w:lastRow="0" w:firstColumn="1" w:lastColumn="0" w:noHBand="0" w:noVBand="1"/>
      </w:tblPr>
      <w:tblGrid>
        <w:gridCol w:w="932"/>
        <w:gridCol w:w="1214"/>
        <w:gridCol w:w="1141"/>
        <w:gridCol w:w="1206"/>
        <w:gridCol w:w="1029"/>
        <w:gridCol w:w="1283"/>
        <w:gridCol w:w="899"/>
        <w:gridCol w:w="1025"/>
        <w:gridCol w:w="899"/>
      </w:tblGrid>
      <w:tr w:rsidR="009C0692" w:rsidTr="009C0692">
        <w:tc>
          <w:tcPr>
            <w:tcW w:w="9211" w:type="dxa"/>
            <w:gridSpan w:val="9"/>
            <w:shd w:val="clear" w:color="auto" w:fill="D0CECE" w:themeFill="background2" w:themeFillShade="E6"/>
            <w:vAlign w:val="center"/>
          </w:tcPr>
          <w:p w:rsidR="009C0692" w:rsidRDefault="009C0692" w:rsidP="009C0692">
            <w:pPr>
              <w:ind w:right="567"/>
              <w:rPr>
                <w:rFonts w:cs="Calibri"/>
                <w:b/>
                <w:sz w:val="22"/>
                <w:szCs w:val="22"/>
              </w:rPr>
            </w:pPr>
            <w:r>
              <w:rPr>
                <w:rFonts w:ascii="Times New Roman" w:eastAsia="Times New Roman" w:hAnsi="Times New Roman" w:cs="Calibri"/>
                <w:b/>
                <w:kern w:val="0"/>
                <w:sz w:val="22"/>
                <w:szCs w:val="22"/>
                <w:lang w:eastAsia="pl-PL" w:bidi="ar-SA"/>
              </w:rPr>
              <w:t>V.A Zestawienie kosztów realizacji zadania</w:t>
            </w:r>
          </w:p>
          <w:p w:rsidR="009C0692" w:rsidRDefault="009C0692" w:rsidP="009C0692">
            <w:pPr>
              <w:jc w:val="both"/>
              <w:rPr>
                <w:sz w:val="22"/>
                <w:szCs w:val="22"/>
              </w:rPr>
            </w:pPr>
            <w:r>
              <w:rPr>
                <w:rFonts w:ascii="Times New Roman" w:eastAsia="Times New Roman" w:hAnsi="Times New Roman" w:cstheme="minorHAnsi"/>
                <w:kern w:val="0"/>
                <w:sz w:val="22"/>
                <w:szCs w:val="22"/>
                <w:lang w:eastAsia="pl-PL" w:bidi="ar-SA"/>
              </w:rPr>
              <w:t xml:space="preserve">(w sekcji V-A należy skalkulować i zamieścić wszystkie koszty realizacji zadania niezależnie od źródła finansowania wskazanego </w:t>
            </w:r>
            <w:r>
              <w:rPr>
                <w:rFonts w:ascii="Times New Roman" w:eastAsia="Times New Roman" w:hAnsi="Times New Roman" w:cstheme="minorHAnsi"/>
                <w:kern w:val="0"/>
                <w:sz w:val="22"/>
                <w:szCs w:val="22"/>
                <w:lang w:eastAsia="pl-PL" w:bidi="ar-SA"/>
              </w:rPr>
              <w:br/>
              <w:t>w sekcji V-B)</w:t>
            </w:r>
          </w:p>
        </w:tc>
      </w:tr>
      <w:tr w:rsidR="009C0692" w:rsidTr="009C0692">
        <w:tc>
          <w:tcPr>
            <w:tcW w:w="892" w:type="dxa"/>
            <w:vMerge w:val="restart"/>
            <w:shd w:val="clear" w:color="auto" w:fill="D0CECE" w:themeFill="background2" w:themeFillShade="E6"/>
            <w:vAlign w:val="center"/>
          </w:tcPr>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Lp.</w:t>
            </w:r>
          </w:p>
        </w:tc>
        <w:tc>
          <w:tcPr>
            <w:tcW w:w="1161" w:type="dxa"/>
            <w:vMerge w:val="restart"/>
            <w:shd w:val="clear" w:color="auto" w:fill="D0CECE" w:themeFill="background2" w:themeFillShade="E6"/>
            <w:vAlign w:val="center"/>
          </w:tcPr>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Rodzaj kosztu</w:t>
            </w:r>
          </w:p>
        </w:tc>
        <w:tc>
          <w:tcPr>
            <w:tcW w:w="1092" w:type="dxa"/>
            <w:vMerge w:val="restart"/>
            <w:shd w:val="clear" w:color="auto" w:fill="D0CECE" w:themeFill="background2" w:themeFillShade="E6"/>
            <w:vAlign w:val="center"/>
          </w:tcPr>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Rodzaj</w:t>
            </w:r>
          </w:p>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miary</w:t>
            </w:r>
          </w:p>
        </w:tc>
        <w:tc>
          <w:tcPr>
            <w:tcW w:w="1154" w:type="dxa"/>
            <w:vMerge w:val="restart"/>
            <w:shd w:val="clear" w:color="auto" w:fill="D0CECE" w:themeFill="background2" w:themeFillShade="E6"/>
            <w:vAlign w:val="center"/>
          </w:tcPr>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Koszt jednostkowy</w:t>
            </w:r>
          </w:p>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[PLN]</w:t>
            </w:r>
          </w:p>
        </w:tc>
        <w:tc>
          <w:tcPr>
            <w:tcW w:w="984" w:type="dxa"/>
            <w:vMerge w:val="restart"/>
            <w:shd w:val="clear" w:color="auto" w:fill="D0CECE" w:themeFill="background2" w:themeFillShade="E6"/>
            <w:vAlign w:val="center"/>
          </w:tcPr>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Liczba jednostek</w:t>
            </w:r>
          </w:p>
        </w:tc>
        <w:tc>
          <w:tcPr>
            <w:tcW w:w="3928" w:type="dxa"/>
            <w:gridSpan w:val="4"/>
            <w:shd w:val="clear" w:color="auto" w:fill="D0CECE" w:themeFill="background2" w:themeFillShade="E6"/>
            <w:vAlign w:val="center"/>
          </w:tcPr>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Wartość [PLN]</w:t>
            </w:r>
          </w:p>
        </w:tc>
      </w:tr>
      <w:tr w:rsidR="009C0692" w:rsidTr="009C0692">
        <w:tc>
          <w:tcPr>
            <w:tcW w:w="892" w:type="dxa"/>
            <w:vMerge/>
            <w:shd w:val="clear" w:color="auto" w:fill="D0CECE" w:themeFill="background2" w:themeFillShade="E6"/>
            <w:vAlign w:val="center"/>
          </w:tcPr>
          <w:p w:rsidR="009C0692" w:rsidRDefault="009C0692" w:rsidP="009C0692">
            <w:pPr>
              <w:jc w:val="center"/>
              <w:rPr>
                <w:b/>
                <w:sz w:val="22"/>
                <w:szCs w:val="22"/>
              </w:rPr>
            </w:pPr>
          </w:p>
        </w:tc>
        <w:tc>
          <w:tcPr>
            <w:tcW w:w="1161" w:type="dxa"/>
            <w:vMerge/>
            <w:shd w:val="clear" w:color="auto" w:fill="D0CECE" w:themeFill="background2" w:themeFillShade="E6"/>
            <w:vAlign w:val="center"/>
          </w:tcPr>
          <w:p w:rsidR="009C0692" w:rsidRDefault="009C0692" w:rsidP="009C0692">
            <w:pPr>
              <w:jc w:val="center"/>
              <w:rPr>
                <w:b/>
                <w:sz w:val="22"/>
                <w:szCs w:val="22"/>
              </w:rPr>
            </w:pPr>
          </w:p>
        </w:tc>
        <w:tc>
          <w:tcPr>
            <w:tcW w:w="1092" w:type="dxa"/>
            <w:vMerge/>
            <w:shd w:val="clear" w:color="auto" w:fill="D0CECE" w:themeFill="background2" w:themeFillShade="E6"/>
            <w:vAlign w:val="center"/>
          </w:tcPr>
          <w:p w:rsidR="009C0692" w:rsidRDefault="009C0692" w:rsidP="009C0692">
            <w:pPr>
              <w:jc w:val="center"/>
              <w:rPr>
                <w:b/>
                <w:sz w:val="22"/>
                <w:szCs w:val="22"/>
              </w:rPr>
            </w:pPr>
          </w:p>
        </w:tc>
        <w:tc>
          <w:tcPr>
            <w:tcW w:w="1154" w:type="dxa"/>
            <w:vMerge/>
            <w:shd w:val="clear" w:color="auto" w:fill="D0CECE" w:themeFill="background2" w:themeFillShade="E6"/>
            <w:vAlign w:val="center"/>
          </w:tcPr>
          <w:p w:rsidR="009C0692" w:rsidRDefault="009C0692" w:rsidP="009C0692">
            <w:pPr>
              <w:jc w:val="center"/>
              <w:rPr>
                <w:b/>
                <w:sz w:val="22"/>
                <w:szCs w:val="22"/>
              </w:rPr>
            </w:pPr>
          </w:p>
        </w:tc>
        <w:tc>
          <w:tcPr>
            <w:tcW w:w="984" w:type="dxa"/>
            <w:vMerge/>
            <w:shd w:val="clear" w:color="auto" w:fill="D0CECE" w:themeFill="background2" w:themeFillShade="E6"/>
            <w:vAlign w:val="center"/>
          </w:tcPr>
          <w:p w:rsidR="009C0692" w:rsidRDefault="009C0692" w:rsidP="009C0692">
            <w:pPr>
              <w:jc w:val="center"/>
              <w:rPr>
                <w:b/>
                <w:sz w:val="22"/>
                <w:szCs w:val="22"/>
              </w:rPr>
            </w:pPr>
          </w:p>
        </w:tc>
        <w:tc>
          <w:tcPr>
            <w:tcW w:w="1227" w:type="dxa"/>
            <w:shd w:val="clear" w:color="auto" w:fill="D0CECE" w:themeFill="background2" w:themeFillShade="E6"/>
            <w:vAlign w:val="center"/>
          </w:tcPr>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Razem</w:t>
            </w:r>
          </w:p>
        </w:tc>
        <w:tc>
          <w:tcPr>
            <w:tcW w:w="860" w:type="dxa"/>
            <w:shd w:val="clear" w:color="auto" w:fill="D0CECE" w:themeFill="background2" w:themeFillShade="E6"/>
            <w:vAlign w:val="center"/>
          </w:tcPr>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Rok 1</w:t>
            </w:r>
          </w:p>
        </w:tc>
        <w:tc>
          <w:tcPr>
            <w:tcW w:w="981" w:type="dxa"/>
            <w:shd w:val="clear" w:color="auto" w:fill="D0CECE" w:themeFill="background2" w:themeFillShade="E6"/>
            <w:vAlign w:val="center"/>
          </w:tcPr>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Rok 2</w:t>
            </w:r>
          </w:p>
        </w:tc>
        <w:tc>
          <w:tcPr>
            <w:tcW w:w="860" w:type="dxa"/>
            <w:shd w:val="clear" w:color="auto" w:fill="D0CECE" w:themeFill="background2" w:themeFillShade="E6"/>
            <w:vAlign w:val="center"/>
          </w:tcPr>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Rok 3</w:t>
            </w:r>
            <w:r>
              <w:rPr>
                <w:rStyle w:val="Zakotwiczenieprzypisudolnego"/>
                <w:rFonts w:ascii="Times New Roman" w:eastAsia="Times New Roman" w:hAnsi="Times New Roman"/>
                <w:b/>
                <w:kern w:val="0"/>
                <w:sz w:val="22"/>
                <w:szCs w:val="22"/>
                <w:lang w:eastAsia="pl-PL" w:bidi="ar-SA"/>
              </w:rPr>
              <w:footnoteReference w:id="4"/>
            </w:r>
            <w:r>
              <w:rPr>
                <w:rFonts w:ascii="Times New Roman" w:eastAsia="Times New Roman" w:hAnsi="Times New Roman" w:cs="Times New Roman"/>
                <w:b/>
                <w:kern w:val="0"/>
                <w:sz w:val="22"/>
                <w:szCs w:val="22"/>
                <w:vertAlign w:val="superscript"/>
                <w:lang w:eastAsia="pl-PL" w:bidi="ar-SA"/>
              </w:rPr>
              <w:t>)</w:t>
            </w:r>
          </w:p>
        </w:tc>
      </w:tr>
      <w:tr w:rsidR="009C0692" w:rsidTr="009C0692">
        <w:tc>
          <w:tcPr>
            <w:tcW w:w="892" w:type="dxa"/>
            <w:shd w:val="clear" w:color="auto" w:fill="D0CECE" w:themeFill="background2" w:themeFillShade="E6"/>
          </w:tcPr>
          <w:p w:rsidR="009C0692" w:rsidRDefault="009C0692" w:rsidP="009C0692">
            <w:pPr>
              <w:rPr>
                <w:rFonts w:cs="Calibri"/>
                <w:b/>
                <w:sz w:val="22"/>
                <w:szCs w:val="22"/>
              </w:rPr>
            </w:pPr>
            <w:r>
              <w:rPr>
                <w:rFonts w:ascii="Times New Roman" w:eastAsia="Times New Roman" w:hAnsi="Times New Roman" w:cstheme="minorHAnsi"/>
                <w:b/>
                <w:kern w:val="0"/>
                <w:sz w:val="22"/>
                <w:szCs w:val="22"/>
                <w:lang w:eastAsia="pl-PL" w:bidi="ar-SA"/>
              </w:rPr>
              <w:t>I.</w:t>
            </w:r>
          </w:p>
        </w:tc>
        <w:tc>
          <w:tcPr>
            <w:tcW w:w="8319" w:type="dxa"/>
            <w:gridSpan w:val="8"/>
            <w:shd w:val="clear" w:color="auto" w:fill="D0CECE" w:themeFill="background2" w:themeFillShade="E6"/>
          </w:tcPr>
          <w:p w:rsidR="009C0692" w:rsidRDefault="009C0692" w:rsidP="009C0692">
            <w:pPr>
              <w:rPr>
                <w:rFonts w:cs="Calibri"/>
                <w:b/>
                <w:sz w:val="22"/>
                <w:szCs w:val="22"/>
              </w:rPr>
            </w:pPr>
            <w:r>
              <w:rPr>
                <w:rFonts w:ascii="Times New Roman" w:eastAsia="Times New Roman" w:hAnsi="Times New Roman" w:cstheme="minorHAnsi"/>
                <w:b/>
                <w:kern w:val="0"/>
                <w:sz w:val="22"/>
                <w:szCs w:val="22"/>
                <w:lang w:eastAsia="pl-PL" w:bidi="ar-SA"/>
              </w:rPr>
              <w:t>Koszty realizacji działań</w:t>
            </w:r>
          </w:p>
        </w:tc>
      </w:tr>
      <w:tr w:rsidR="009C0692" w:rsidTr="009C0692">
        <w:tc>
          <w:tcPr>
            <w:tcW w:w="89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I.1.</w:t>
            </w:r>
          </w:p>
        </w:tc>
        <w:tc>
          <w:tcPr>
            <w:tcW w:w="1161"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Działanie 1</w:t>
            </w:r>
          </w:p>
        </w:tc>
        <w:tc>
          <w:tcPr>
            <w:tcW w:w="1092" w:type="dxa"/>
          </w:tcPr>
          <w:p w:rsidR="009C0692" w:rsidRDefault="009C0692" w:rsidP="009C0692">
            <w:pPr>
              <w:rPr>
                <w:rFonts w:cstheme="minorHAnsi"/>
                <w:sz w:val="22"/>
                <w:szCs w:val="22"/>
              </w:rPr>
            </w:pPr>
          </w:p>
        </w:tc>
        <w:tc>
          <w:tcPr>
            <w:tcW w:w="1154" w:type="dxa"/>
          </w:tcPr>
          <w:p w:rsidR="009C0692" w:rsidRDefault="009C0692" w:rsidP="009C0692">
            <w:pPr>
              <w:rPr>
                <w:rFonts w:cstheme="minorHAnsi"/>
                <w:sz w:val="22"/>
                <w:szCs w:val="22"/>
              </w:rPr>
            </w:pPr>
          </w:p>
        </w:tc>
        <w:tc>
          <w:tcPr>
            <w:tcW w:w="984" w:type="dxa"/>
          </w:tcPr>
          <w:p w:rsidR="009C0692" w:rsidRDefault="009C0692" w:rsidP="009C0692">
            <w:pPr>
              <w:rPr>
                <w:rFonts w:cstheme="minorHAnsi"/>
                <w:sz w:val="22"/>
                <w:szCs w:val="22"/>
              </w:rPr>
            </w:pPr>
          </w:p>
        </w:tc>
        <w:tc>
          <w:tcPr>
            <w:tcW w:w="1227"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c>
          <w:tcPr>
            <w:tcW w:w="981"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r>
      <w:tr w:rsidR="009C0692" w:rsidTr="009C0692">
        <w:tc>
          <w:tcPr>
            <w:tcW w:w="89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lastRenderedPageBreak/>
              <w:t>I.1.1.</w:t>
            </w:r>
          </w:p>
        </w:tc>
        <w:tc>
          <w:tcPr>
            <w:tcW w:w="1161"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Koszt 1</w:t>
            </w:r>
          </w:p>
        </w:tc>
        <w:tc>
          <w:tcPr>
            <w:tcW w:w="1092" w:type="dxa"/>
          </w:tcPr>
          <w:p w:rsidR="009C0692" w:rsidRDefault="009C0692" w:rsidP="009C0692">
            <w:pPr>
              <w:rPr>
                <w:rFonts w:cstheme="minorHAnsi"/>
                <w:sz w:val="22"/>
                <w:szCs w:val="22"/>
              </w:rPr>
            </w:pPr>
          </w:p>
        </w:tc>
        <w:tc>
          <w:tcPr>
            <w:tcW w:w="1154" w:type="dxa"/>
          </w:tcPr>
          <w:p w:rsidR="009C0692" w:rsidRDefault="009C0692" w:rsidP="009C0692">
            <w:pPr>
              <w:rPr>
                <w:rFonts w:cstheme="minorHAnsi"/>
                <w:sz w:val="22"/>
                <w:szCs w:val="22"/>
              </w:rPr>
            </w:pPr>
          </w:p>
        </w:tc>
        <w:tc>
          <w:tcPr>
            <w:tcW w:w="984" w:type="dxa"/>
          </w:tcPr>
          <w:p w:rsidR="009C0692" w:rsidRDefault="009C0692" w:rsidP="009C0692">
            <w:pPr>
              <w:rPr>
                <w:rFonts w:cstheme="minorHAnsi"/>
                <w:sz w:val="22"/>
                <w:szCs w:val="22"/>
              </w:rPr>
            </w:pPr>
          </w:p>
        </w:tc>
        <w:tc>
          <w:tcPr>
            <w:tcW w:w="1227"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c>
          <w:tcPr>
            <w:tcW w:w="981"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r>
      <w:tr w:rsidR="009C0692" w:rsidTr="009C0692">
        <w:tc>
          <w:tcPr>
            <w:tcW w:w="89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I.1.2.</w:t>
            </w:r>
          </w:p>
        </w:tc>
        <w:tc>
          <w:tcPr>
            <w:tcW w:w="1161"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Koszt 2</w:t>
            </w:r>
          </w:p>
        </w:tc>
        <w:tc>
          <w:tcPr>
            <w:tcW w:w="1092" w:type="dxa"/>
          </w:tcPr>
          <w:p w:rsidR="009C0692" w:rsidRDefault="009C0692" w:rsidP="009C0692">
            <w:pPr>
              <w:rPr>
                <w:rFonts w:cstheme="minorHAnsi"/>
                <w:sz w:val="22"/>
                <w:szCs w:val="22"/>
              </w:rPr>
            </w:pPr>
          </w:p>
        </w:tc>
        <w:tc>
          <w:tcPr>
            <w:tcW w:w="1154" w:type="dxa"/>
          </w:tcPr>
          <w:p w:rsidR="009C0692" w:rsidRDefault="009C0692" w:rsidP="009C0692">
            <w:pPr>
              <w:rPr>
                <w:rFonts w:cstheme="minorHAnsi"/>
                <w:sz w:val="22"/>
                <w:szCs w:val="22"/>
              </w:rPr>
            </w:pPr>
          </w:p>
        </w:tc>
        <w:tc>
          <w:tcPr>
            <w:tcW w:w="984" w:type="dxa"/>
          </w:tcPr>
          <w:p w:rsidR="009C0692" w:rsidRDefault="009C0692" w:rsidP="009C0692">
            <w:pPr>
              <w:rPr>
                <w:rFonts w:cstheme="minorHAnsi"/>
                <w:sz w:val="22"/>
                <w:szCs w:val="22"/>
              </w:rPr>
            </w:pPr>
          </w:p>
        </w:tc>
        <w:tc>
          <w:tcPr>
            <w:tcW w:w="1227"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c>
          <w:tcPr>
            <w:tcW w:w="981"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r>
      <w:tr w:rsidR="009C0692" w:rsidTr="009C0692">
        <w:tc>
          <w:tcPr>
            <w:tcW w:w="89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w:t>
            </w:r>
          </w:p>
        </w:tc>
        <w:tc>
          <w:tcPr>
            <w:tcW w:w="1161"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w:t>
            </w:r>
          </w:p>
        </w:tc>
        <w:tc>
          <w:tcPr>
            <w:tcW w:w="1092" w:type="dxa"/>
          </w:tcPr>
          <w:p w:rsidR="009C0692" w:rsidRDefault="009C0692" w:rsidP="009C0692">
            <w:pPr>
              <w:rPr>
                <w:rFonts w:cstheme="minorHAnsi"/>
                <w:sz w:val="22"/>
                <w:szCs w:val="22"/>
              </w:rPr>
            </w:pPr>
          </w:p>
        </w:tc>
        <w:tc>
          <w:tcPr>
            <w:tcW w:w="1154" w:type="dxa"/>
          </w:tcPr>
          <w:p w:rsidR="009C0692" w:rsidRDefault="009C0692" w:rsidP="009C0692">
            <w:pPr>
              <w:rPr>
                <w:rFonts w:cstheme="minorHAnsi"/>
                <w:sz w:val="22"/>
                <w:szCs w:val="22"/>
              </w:rPr>
            </w:pPr>
          </w:p>
        </w:tc>
        <w:tc>
          <w:tcPr>
            <w:tcW w:w="984" w:type="dxa"/>
          </w:tcPr>
          <w:p w:rsidR="009C0692" w:rsidRDefault="009C0692" w:rsidP="009C0692">
            <w:pPr>
              <w:rPr>
                <w:rFonts w:cstheme="minorHAnsi"/>
                <w:sz w:val="22"/>
                <w:szCs w:val="22"/>
              </w:rPr>
            </w:pPr>
          </w:p>
        </w:tc>
        <w:tc>
          <w:tcPr>
            <w:tcW w:w="1227"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c>
          <w:tcPr>
            <w:tcW w:w="981"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r>
      <w:tr w:rsidR="009C0692" w:rsidTr="009C0692">
        <w:tc>
          <w:tcPr>
            <w:tcW w:w="89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I.2.</w:t>
            </w:r>
          </w:p>
        </w:tc>
        <w:tc>
          <w:tcPr>
            <w:tcW w:w="1161"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Działanie 2</w:t>
            </w:r>
          </w:p>
        </w:tc>
        <w:tc>
          <w:tcPr>
            <w:tcW w:w="1092" w:type="dxa"/>
          </w:tcPr>
          <w:p w:rsidR="009C0692" w:rsidRDefault="009C0692" w:rsidP="009C0692">
            <w:pPr>
              <w:rPr>
                <w:rFonts w:cstheme="minorHAnsi"/>
                <w:sz w:val="22"/>
                <w:szCs w:val="22"/>
              </w:rPr>
            </w:pPr>
          </w:p>
        </w:tc>
        <w:tc>
          <w:tcPr>
            <w:tcW w:w="1154" w:type="dxa"/>
          </w:tcPr>
          <w:p w:rsidR="009C0692" w:rsidRDefault="009C0692" w:rsidP="009C0692">
            <w:pPr>
              <w:rPr>
                <w:rFonts w:cstheme="minorHAnsi"/>
                <w:sz w:val="22"/>
                <w:szCs w:val="22"/>
              </w:rPr>
            </w:pPr>
          </w:p>
        </w:tc>
        <w:tc>
          <w:tcPr>
            <w:tcW w:w="984" w:type="dxa"/>
          </w:tcPr>
          <w:p w:rsidR="009C0692" w:rsidRDefault="009C0692" w:rsidP="009C0692">
            <w:pPr>
              <w:rPr>
                <w:rFonts w:cstheme="minorHAnsi"/>
                <w:sz w:val="22"/>
                <w:szCs w:val="22"/>
              </w:rPr>
            </w:pPr>
          </w:p>
        </w:tc>
        <w:tc>
          <w:tcPr>
            <w:tcW w:w="1227"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c>
          <w:tcPr>
            <w:tcW w:w="981"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r>
      <w:tr w:rsidR="009C0692" w:rsidTr="009C0692">
        <w:tc>
          <w:tcPr>
            <w:tcW w:w="89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I.2.1.</w:t>
            </w:r>
          </w:p>
        </w:tc>
        <w:tc>
          <w:tcPr>
            <w:tcW w:w="1161"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Koszt 1</w:t>
            </w:r>
          </w:p>
        </w:tc>
        <w:tc>
          <w:tcPr>
            <w:tcW w:w="1092" w:type="dxa"/>
          </w:tcPr>
          <w:p w:rsidR="009C0692" w:rsidRDefault="009C0692" w:rsidP="009C0692">
            <w:pPr>
              <w:rPr>
                <w:rFonts w:cstheme="minorHAnsi"/>
                <w:sz w:val="22"/>
                <w:szCs w:val="22"/>
              </w:rPr>
            </w:pPr>
          </w:p>
        </w:tc>
        <w:tc>
          <w:tcPr>
            <w:tcW w:w="1154" w:type="dxa"/>
          </w:tcPr>
          <w:p w:rsidR="009C0692" w:rsidRDefault="009C0692" w:rsidP="009C0692">
            <w:pPr>
              <w:rPr>
                <w:rFonts w:cstheme="minorHAnsi"/>
                <w:sz w:val="22"/>
                <w:szCs w:val="22"/>
              </w:rPr>
            </w:pPr>
          </w:p>
        </w:tc>
        <w:tc>
          <w:tcPr>
            <w:tcW w:w="984" w:type="dxa"/>
          </w:tcPr>
          <w:p w:rsidR="009C0692" w:rsidRDefault="009C0692" w:rsidP="009C0692">
            <w:pPr>
              <w:rPr>
                <w:rFonts w:cstheme="minorHAnsi"/>
                <w:sz w:val="22"/>
                <w:szCs w:val="22"/>
              </w:rPr>
            </w:pPr>
          </w:p>
        </w:tc>
        <w:tc>
          <w:tcPr>
            <w:tcW w:w="1227"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c>
          <w:tcPr>
            <w:tcW w:w="981"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r>
      <w:tr w:rsidR="009C0692" w:rsidTr="009C0692">
        <w:tc>
          <w:tcPr>
            <w:tcW w:w="89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I.2.2.</w:t>
            </w:r>
          </w:p>
        </w:tc>
        <w:tc>
          <w:tcPr>
            <w:tcW w:w="1161"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Koszt 2</w:t>
            </w:r>
          </w:p>
        </w:tc>
        <w:tc>
          <w:tcPr>
            <w:tcW w:w="1092" w:type="dxa"/>
          </w:tcPr>
          <w:p w:rsidR="009C0692" w:rsidRDefault="009C0692" w:rsidP="009C0692">
            <w:pPr>
              <w:rPr>
                <w:rFonts w:cstheme="minorHAnsi"/>
                <w:sz w:val="22"/>
                <w:szCs w:val="22"/>
              </w:rPr>
            </w:pPr>
          </w:p>
        </w:tc>
        <w:tc>
          <w:tcPr>
            <w:tcW w:w="1154" w:type="dxa"/>
          </w:tcPr>
          <w:p w:rsidR="009C0692" w:rsidRDefault="009C0692" w:rsidP="009C0692">
            <w:pPr>
              <w:rPr>
                <w:rFonts w:cstheme="minorHAnsi"/>
                <w:sz w:val="22"/>
                <w:szCs w:val="22"/>
              </w:rPr>
            </w:pPr>
          </w:p>
        </w:tc>
        <w:tc>
          <w:tcPr>
            <w:tcW w:w="984" w:type="dxa"/>
          </w:tcPr>
          <w:p w:rsidR="009C0692" w:rsidRDefault="009C0692" w:rsidP="009C0692">
            <w:pPr>
              <w:rPr>
                <w:rFonts w:cstheme="minorHAnsi"/>
                <w:sz w:val="22"/>
                <w:szCs w:val="22"/>
              </w:rPr>
            </w:pPr>
          </w:p>
        </w:tc>
        <w:tc>
          <w:tcPr>
            <w:tcW w:w="1227"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c>
          <w:tcPr>
            <w:tcW w:w="981"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r>
      <w:tr w:rsidR="009C0692" w:rsidTr="009C0692">
        <w:tc>
          <w:tcPr>
            <w:tcW w:w="89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w:t>
            </w:r>
          </w:p>
        </w:tc>
        <w:tc>
          <w:tcPr>
            <w:tcW w:w="1161"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w:t>
            </w:r>
          </w:p>
        </w:tc>
        <w:tc>
          <w:tcPr>
            <w:tcW w:w="1092" w:type="dxa"/>
          </w:tcPr>
          <w:p w:rsidR="009C0692" w:rsidRDefault="009C0692" w:rsidP="009C0692">
            <w:pPr>
              <w:rPr>
                <w:rFonts w:cstheme="minorHAnsi"/>
                <w:sz w:val="22"/>
                <w:szCs w:val="22"/>
              </w:rPr>
            </w:pPr>
          </w:p>
        </w:tc>
        <w:tc>
          <w:tcPr>
            <w:tcW w:w="1154" w:type="dxa"/>
          </w:tcPr>
          <w:p w:rsidR="009C0692" w:rsidRDefault="009C0692" w:rsidP="009C0692">
            <w:pPr>
              <w:rPr>
                <w:rFonts w:cstheme="minorHAnsi"/>
                <w:sz w:val="22"/>
                <w:szCs w:val="22"/>
              </w:rPr>
            </w:pPr>
          </w:p>
        </w:tc>
        <w:tc>
          <w:tcPr>
            <w:tcW w:w="984" w:type="dxa"/>
          </w:tcPr>
          <w:p w:rsidR="009C0692" w:rsidRDefault="009C0692" w:rsidP="009C0692">
            <w:pPr>
              <w:rPr>
                <w:rFonts w:cstheme="minorHAnsi"/>
                <w:sz w:val="22"/>
                <w:szCs w:val="22"/>
              </w:rPr>
            </w:pPr>
          </w:p>
        </w:tc>
        <w:tc>
          <w:tcPr>
            <w:tcW w:w="1227"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c>
          <w:tcPr>
            <w:tcW w:w="981"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r>
      <w:tr w:rsidR="009C0692" w:rsidTr="009C0692">
        <w:tc>
          <w:tcPr>
            <w:tcW w:w="89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I.3.</w:t>
            </w:r>
          </w:p>
        </w:tc>
        <w:tc>
          <w:tcPr>
            <w:tcW w:w="1161"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Działanie 3</w:t>
            </w:r>
          </w:p>
        </w:tc>
        <w:tc>
          <w:tcPr>
            <w:tcW w:w="1092" w:type="dxa"/>
          </w:tcPr>
          <w:p w:rsidR="009C0692" w:rsidRDefault="009C0692" w:rsidP="009C0692">
            <w:pPr>
              <w:rPr>
                <w:rFonts w:cstheme="minorHAnsi"/>
                <w:sz w:val="22"/>
                <w:szCs w:val="22"/>
              </w:rPr>
            </w:pPr>
          </w:p>
        </w:tc>
        <w:tc>
          <w:tcPr>
            <w:tcW w:w="1154" w:type="dxa"/>
          </w:tcPr>
          <w:p w:rsidR="009C0692" w:rsidRDefault="009C0692" w:rsidP="009C0692">
            <w:pPr>
              <w:rPr>
                <w:rFonts w:cstheme="minorHAnsi"/>
                <w:sz w:val="22"/>
                <w:szCs w:val="22"/>
              </w:rPr>
            </w:pPr>
          </w:p>
        </w:tc>
        <w:tc>
          <w:tcPr>
            <w:tcW w:w="984" w:type="dxa"/>
          </w:tcPr>
          <w:p w:rsidR="009C0692" w:rsidRDefault="009C0692" w:rsidP="009C0692">
            <w:pPr>
              <w:rPr>
                <w:rFonts w:cstheme="minorHAnsi"/>
                <w:sz w:val="22"/>
                <w:szCs w:val="22"/>
              </w:rPr>
            </w:pPr>
          </w:p>
        </w:tc>
        <w:tc>
          <w:tcPr>
            <w:tcW w:w="1227"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c>
          <w:tcPr>
            <w:tcW w:w="981"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r>
      <w:tr w:rsidR="009C0692" w:rsidTr="009C0692">
        <w:tc>
          <w:tcPr>
            <w:tcW w:w="89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I.3.1.</w:t>
            </w:r>
          </w:p>
        </w:tc>
        <w:tc>
          <w:tcPr>
            <w:tcW w:w="1161"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Koszt 1</w:t>
            </w:r>
          </w:p>
        </w:tc>
        <w:tc>
          <w:tcPr>
            <w:tcW w:w="1092" w:type="dxa"/>
          </w:tcPr>
          <w:p w:rsidR="009C0692" w:rsidRDefault="009C0692" w:rsidP="009C0692">
            <w:pPr>
              <w:rPr>
                <w:rFonts w:cstheme="minorHAnsi"/>
                <w:sz w:val="22"/>
                <w:szCs w:val="22"/>
              </w:rPr>
            </w:pPr>
          </w:p>
        </w:tc>
        <w:tc>
          <w:tcPr>
            <w:tcW w:w="1154" w:type="dxa"/>
          </w:tcPr>
          <w:p w:rsidR="009C0692" w:rsidRDefault="009C0692" w:rsidP="009C0692">
            <w:pPr>
              <w:rPr>
                <w:rFonts w:cstheme="minorHAnsi"/>
                <w:sz w:val="22"/>
                <w:szCs w:val="22"/>
              </w:rPr>
            </w:pPr>
          </w:p>
        </w:tc>
        <w:tc>
          <w:tcPr>
            <w:tcW w:w="984" w:type="dxa"/>
          </w:tcPr>
          <w:p w:rsidR="009C0692" w:rsidRDefault="009C0692" w:rsidP="009C0692">
            <w:pPr>
              <w:rPr>
                <w:rFonts w:cstheme="minorHAnsi"/>
                <w:sz w:val="22"/>
                <w:szCs w:val="22"/>
              </w:rPr>
            </w:pPr>
          </w:p>
        </w:tc>
        <w:tc>
          <w:tcPr>
            <w:tcW w:w="1227"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c>
          <w:tcPr>
            <w:tcW w:w="981"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r>
      <w:tr w:rsidR="009C0692" w:rsidTr="009C0692">
        <w:tc>
          <w:tcPr>
            <w:tcW w:w="89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I.3.2.</w:t>
            </w:r>
          </w:p>
        </w:tc>
        <w:tc>
          <w:tcPr>
            <w:tcW w:w="1161"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Koszt 2</w:t>
            </w:r>
          </w:p>
        </w:tc>
        <w:tc>
          <w:tcPr>
            <w:tcW w:w="1092" w:type="dxa"/>
          </w:tcPr>
          <w:p w:rsidR="009C0692" w:rsidRDefault="009C0692" w:rsidP="009C0692">
            <w:pPr>
              <w:rPr>
                <w:rFonts w:cstheme="minorHAnsi"/>
                <w:sz w:val="22"/>
                <w:szCs w:val="22"/>
              </w:rPr>
            </w:pPr>
          </w:p>
        </w:tc>
        <w:tc>
          <w:tcPr>
            <w:tcW w:w="1154" w:type="dxa"/>
          </w:tcPr>
          <w:p w:rsidR="009C0692" w:rsidRDefault="009C0692" w:rsidP="009C0692">
            <w:pPr>
              <w:rPr>
                <w:rFonts w:cstheme="minorHAnsi"/>
                <w:sz w:val="22"/>
                <w:szCs w:val="22"/>
              </w:rPr>
            </w:pPr>
          </w:p>
        </w:tc>
        <w:tc>
          <w:tcPr>
            <w:tcW w:w="984" w:type="dxa"/>
          </w:tcPr>
          <w:p w:rsidR="009C0692" w:rsidRDefault="009C0692" w:rsidP="009C0692">
            <w:pPr>
              <w:rPr>
                <w:rFonts w:cstheme="minorHAnsi"/>
                <w:sz w:val="22"/>
                <w:szCs w:val="22"/>
              </w:rPr>
            </w:pPr>
          </w:p>
        </w:tc>
        <w:tc>
          <w:tcPr>
            <w:tcW w:w="1227"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c>
          <w:tcPr>
            <w:tcW w:w="981"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r>
      <w:tr w:rsidR="009C0692" w:rsidTr="009C0692">
        <w:tc>
          <w:tcPr>
            <w:tcW w:w="89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w:t>
            </w:r>
          </w:p>
        </w:tc>
        <w:tc>
          <w:tcPr>
            <w:tcW w:w="1161"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w:t>
            </w:r>
          </w:p>
        </w:tc>
        <w:tc>
          <w:tcPr>
            <w:tcW w:w="1092" w:type="dxa"/>
          </w:tcPr>
          <w:p w:rsidR="009C0692" w:rsidRDefault="009C0692" w:rsidP="009C0692">
            <w:pPr>
              <w:rPr>
                <w:rFonts w:cstheme="minorHAnsi"/>
                <w:sz w:val="22"/>
                <w:szCs w:val="22"/>
              </w:rPr>
            </w:pPr>
          </w:p>
        </w:tc>
        <w:tc>
          <w:tcPr>
            <w:tcW w:w="1154" w:type="dxa"/>
          </w:tcPr>
          <w:p w:rsidR="009C0692" w:rsidRDefault="009C0692" w:rsidP="009C0692">
            <w:pPr>
              <w:rPr>
                <w:rFonts w:cstheme="minorHAnsi"/>
                <w:sz w:val="22"/>
                <w:szCs w:val="22"/>
              </w:rPr>
            </w:pPr>
          </w:p>
        </w:tc>
        <w:tc>
          <w:tcPr>
            <w:tcW w:w="984" w:type="dxa"/>
          </w:tcPr>
          <w:p w:rsidR="009C0692" w:rsidRDefault="009C0692" w:rsidP="009C0692">
            <w:pPr>
              <w:rPr>
                <w:rFonts w:cstheme="minorHAnsi"/>
                <w:sz w:val="22"/>
                <w:szCs w:val="22"/>
              </w:rPr>
            </w:pPr>
          </w:p>
        </w:tc>
        <w:tc>
          <w:tcPr>
            <w:tcW w:w="1227"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c>
          <w:tcPr>
            <w:tcW w:w="981"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r>
      <w:tr w:rsidR="009C0692" w:rsidTr="009C0692">
        <w:tc>
          <w:tcPr>
            <w:tcW w:w="5283" w:type="dxa"/>
            <w:gridSpan w:val="5"/>
            <w:shd w:val="clear" w:color="auto" w:fill="D0CECE" w:themeFill="background2" w:themeFillShade="E6"/>
          </w:tcPr>
          <w:p w:rsidR="009C0692" w:rsidRDefault="009C0692" w:rsidP="009C0692">
            <w:pPr>
              <w:rPr>
                <w:rFonts w:cs="Calibri"/>
                <w:b/>
                <w:sz w:val="22"/>
                <w:szCs w:val="22"/>
              </w:rPr>
            </w:pPr>
            <w:r>
              <w:rPr>
                <w:rFonts w:ascii="Times New Roman" w:eastAsia="Times New Roman" w:hAnsi="Times New Roman" w:cstheme="minorHAnsi"/>
                <w:b/>
                <w:kern w:val="0"/>
                <w:sz w:val="22"/>
                <w:szCs w:val="22"/>
                <w:lang w:eastAsia="pl-PL" w:bidi="ar-SA"/>
              </w:rPr>
              <w:t>Suma kosztów realizacji zadania</w:t>
            </w:r>
          </w:p>
        </w:tc>
        <w:tc>
          <w:tcPr>
            <w:tcW w:w="1227"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c>
          <w:tcPr>
            <w:tcW w:w="981"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r>
      <w:tr w:rsidR="009C0692" w:rsidTr="009C0692">
        <w:tc>
          <w:tcPr>
            <w:tcW w:w="892" w:type="dxa"/>
            <w:shd w:val="clear" w:color="auto" w:fill="D0CECE" w:themeFill="background2" w:themeFillShade="E6"/>
          </w:tcPr>
          <w:p w:rsidR="009C0692" w:rsidRDefault="009C0692" w:rsidP="009C0692">
            <w:pPr>
              <w:rPr>
                <w:rFonts w:cs="Calibri"/>
                <w:b/>
                <w:sz w:val="22"/>
                <w:szCs w:val="22"/>
              </w:rPr>
            </w:pPr>
            <w:r>
              <w:rPr>
                <w:rFonts w:ascii="Times New Roman" w:eastAsia="Times New Roman" w:hAnsi="Times New Roman" w:cstheme="minorHAnsi"/>
                <w:b/>
                <w:kern w:val="0"/>
                <w:sz w:val="22"/>
                <w:szCs w:val="22"/>
                <w:lang w:eastAsia="pl-PL" w:bidi="ar-SA"/>
              </w:rPr>
              <w:t>II.</w:t>
            </w:r>
          </w:p>
        </w:tc>
        <w:tc>
          <w:tcPr>
            <w:tcW w:w="8319" w:type="dxa"/>
            <w:gridSpan w:val="8"/>
            <w:shd w:val="clear" w:color="auto" w:fill="D0CECE" w:themeFill="background2" w:themeFillShade="E6"/>
          </w:tcPr>
          <w:p w:rsidR="009C0692" w:rsidRDefault="009C0692" w:rsidP="009C0692">
            <w:pPr>
              <w:rPr>
                <w:rFonts w:cs="Calibri"/>
                <w:b/>
                <w:sz w:val="22"/>
                <w:szCs w:val="22"/>
              </w:rPr>
            </w:pPr>
            <w:r>
              <w:rPr>
                <w:rFonts w:ascii="Times New Roman" w:eastAsia="Times New Roman" w:hAnsi="Times New Roman" w:cstheme="minorHAnsi"/>
                <w:b/>
                <w:kern w:val="0"/>
                <w:sz w:val="22"/>
                <w:szCs w:val="22"/>
                <w:lang w:eastAsia="pl-PL" w:bidi="ar-SA"/>
              </w:rPr>
              <w:t>Koszty administracyjne</w:t>
            </w:r>
          </w:p>
        </w:tc>
      </w:tr>
      <w:tr w:rsidR="009C0692" w:rsidTr="009C0692">
        <w:tc>
          <w:tcPr>
            <w:tcW w:w="89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II.1.</w:t>
            </w:r>
          </w:p>
        </w:tc>
        <w:tc>
          <w:tcPr>
            <w:tcW w:w="1161"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Koszt 1</w:t>
            </w:r>
          </w:p>
        </w:tc>
        <w:tc>
          <w:tcPr>
            <w:tcW w:w="1092" w:type="dxa"/>
          </w:tcPr>
          <w:p w:rsidR="009C0692" w:rsidRDefault="009C0692" w:rsidP="009C0692">
            <w:pPr>
              <w:rPr>
                <w:rFonts w:cstheme="minorHAnsi"/>
                <w:sz w:val="22"/>
                <w:szCs w:val="22"/>
              </w:rPr>
            </w:pPr>
          </w:p>
        </w:tc>
        <w:tc>
          <w:tcPr>
            <w:tcW w:w="1154" w:type="dxa"/>
          </w:tcPr>
          <w:p w:rsidR="009C0692" w:rsidRDefault="009C0692" w:rsidP="009C0692">
            <w:pPr>
              <w:rPr>
                <w:rFonts w:cstheme="minorHAnsi"/>
                <w:sz w:val="22"/>
                <w:szCs w:val="22"/>
              </w:rPr>
            </w:pPr>
          </w:p>
        </w:tc>
        <w:tc>
          <w:tcPr>
            <w:tcW w:w="984" w:type="dxa"/>
          </w:tcPr>
          <w:p w:rsidR="009C0692" w:rsidRDefault="009C0692" w:rsidP="009C0692">
            <w:pPr>
              <w:rPr>
                <w:rFonts w:cstheme="minorHAnsi"/>
                <w:sz w:val="22"/>
                <w:szCs w:val="22"/>
              </w:rPr>
            </w:pPr>
          </w:p>
        </w:tc>
        <w:tc>
          <w:tcPr>
            <w:tcW w:w="1227"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c>
          <w:tcPr>
            <w:tcW w:w="981"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r>
      <w:tr w:rsidR="009C0692" w:rsidTr="009C0692">
        <w:tc>
          <w:tcPr>
            <w:tcW w:w="89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II.2.</w:t>
            </w:r>
          </w:p>
        </w:tc>
        <w:tc>
          <w:tcPr>
            <w:tcW w:w="1161"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Koszt 2</w:t>
            </w:r>
          </w:p>
        </w:tc>
        <w:tc>
          <w:tcPr>
            <w:tcW w:w="1092" w:type="dxa"/>
          </w:tcPr>
          <w:p w:rsidR="009C0692" w:rsidRDefault="009C0692" w:rsidP="009C0692">
            <w:pPr>
              <w:rPr>
                <w:rFonts w:cstheme="minorHAnsi"/>
                <w:sz w:val="22"/>
                <w:szCs w:val="22"/>
              </w:rPr>
            </w:pPr>
          </w:p>
        </w:tc>
        <w:tc>
          <w:tcPr>
            <w:tcW w:w="1154" w:type="dxa"/>
          </w:tcPr>
          <w:p w:rsidR="009C0692" w:rsidRDefault="009C0692" w:rsidP="009C0692">
            <w:pPr>
              <w:rPr>
                <w:rFonts w:cstheme="minorHAnsi"/>
                <w:sz w:val="22"/>
                <w:szCs w:val="22"/>
              </w:rPr>
            </w:pPr>
          </w:p>
        </w:tc>
        <w:tc>
          <w:tcPr>
            <w:tcW w:w="984" w:type="dxa"/>
          </w:tcPr>
          <w:p w:rsidR="009C0692" w:rsidRDefault="009C0692" w:rsidP="009C0692">
            <w:pPr>
              <w:rPr>
                <w:rFonts w:cstheme="minorHAnsi"/>
                <w:sz w:val="22"/>
                <w:szCs w:val="22"/>
              </w:rPr>
            </w:pPr>
          </w:p>
        </w:tc>
        <w:tc>
          <w:tcPr>
            <w:tcW w:w="1227"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c>
          <w:tcPr>
            <w:tcW w:w="981"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r>
      <w:tr w:rsidR="009C0692" w:rsidTr="009C0692">
        <w:tc>
          <w:tcPr>
            <w:tcW w:w="89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w:t>
            </w:r>
          </w:p>
        </w:tc>
        <w:tc>
          <w:tcPr>
            <w:tcW w:w="1161"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w:t>
            </w:r>
          </w:p>
        </w:tc>
        <w:tc>
          <w:tcPr>
            <w:tcW w:w="1092" w:type="dxa"/>
          </w:tcPr>
          <w:p w:rsidR="009C0692" w:rsidRDefault="009C0692" w:rsidP="009C0692">
            <w:pPr>
              <w:rPr>
                <w:rFonts w:cstheme="minorHAnsi"/>
                <w:sz w:val="22"/>
                <w:szCs w:val="22"/>
              </w:rPr>
            </w:pPr>
          </w:p>
        </w:tc>
        <w:tc>
          <w:tcPr>
            <w:tcW w:w="1154" w:type="dxa"/>
          </w:tcPr>
          <w:p w:rsidR="009C0692" w:rsidRDefault="009C0692" w:rsidP="009C0692">
            <w:pPr>
              <w:rPr>
                <w:rFonts w:cstheme="minorHAnsi"/>
                <w:sz w:val="22"/>
                <w:szCs w:val="22"/>
              </w:rPr>
            </w:pPr>
          </w:p>
        </w:tc>
        <w:tc>
          <w:tcPr>
            <w:tcW w:w="984" w:type="dxa"/>
          </w:tcPr>
          <w:p w:rsidR="009C0692" w:rsidRDefault="009C0692" w:rsidP="009C0692">
            <w:pPr>
              <w:rPr>
                <w:rFonts w:cstheme="minorHAnsi"/>
                <w:sz w:val="22"/>
                <w:szCs w:val="22"/>
              </w:rPr>
            </w:pPr>
          </w:p>
        </w:tc>
        <w:tc>
          <w:tcPr>
            <w:tcW w:w="1227"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c>
          <w:tcPr>
            <w:tcW w:w="981"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r>
      <w:tr w:rsidR="009C0692" w:rsidTr="009C0692">
        <w:tc>
          <w:tcPr>
            <w:tcW w:w="5283" w:type="dxa"/>
            <w:gridSpan w:val="5"/>
            <w:shd w:val="clear" w:color="auto" w:fill="D0CECE" w:themeFill="background2" w:themeFillShade="E6"/>
          </w:tcPr>
          <w:p w:rsidR="009C0692" w:rsidRDefault="009C0692" w:rsidP="009C0692">
            <w:pPr>
              <w:rPr>
                <w:rFonts w:cs="Calibri"/>
                <w:b/>
                <w:sz w:val="22"/>
                <w:szCs w:val="22"/>
              </w:rPr>
            </w:pPr>
            <w:r>
              <w:rPr>
                <w:rFonts w:ascii="Times New Roman" w:eastAsia="Times New Roman" w:hAnsi="Times New Roman" w:cstheme="minorHAnsi"/>
                <w:b/>
                <w:kern w:val="0"/>
                <w:sz w:val="22"/>
                <w:szCs w:val="22"/>
                <w:lang w:eastAsia="pl-PL" w:bidi="ar-SA"/>
              </w:rPr>
              <w:t>Suma kosztów administracyjnych</w:t>
            </w:r>
          </w:p>
        </w:tc>
        <w:tc>
          <w:tcPr>
            <w:tcW w:w="1227"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c>
          <w:tcPr>
            <w:tcW w:w="981"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r>
      <w:tr w:rsidR="009C0692" w:rsidTr="009C0692">
        <w:tc>
          <w:tcPr>
            <w:tcW w:w="5283" w:type="dxa"/>
            <w:gridSpan w:val="5"/>
            <w:shd w:val="clear" w:color="auto" w:fill="D0CECE" w:themeFill="background2" w:themeFillShade="E6"/>
          </w:tcPr>
          <w:p w:rsidR="009C0692" w:rsidRDefault="009C0692" w:rsidP="009C0692">
            <w:pPr>
              <w:rPr>
                <w:rFonts w:cs="Calibri"/>
                <w:b/>
                <w:sz w:val="22"/>
                <w:szCs w:val="22"/>
              </w:rPr>
            </w:pPr>
            <w:r>
              <w:rPr>
                <w:rFonts w:ascii="Times New Roman" w:eastAsia="Times New Roman" w:hAnsi="Times New Roman" w:cstheme="minorHAnsi"/>
                <w:b/>
                <w:kern w:val="0"/>
                <w:sz w:val="22"/>
                <w:szCs w:val="22"/>
                <w:lang w:eastAsia="pl-PL" w:bidi="ar-SA"/>
              </w:rPr>
              <w:t>Suma wszystkich kosztów realizacji zadania</w:t>
            </w:r>
          </w:p>
        </w:tc>
        <w:tc>
          <w:tcPr>
            <w:tcW w:w="1227"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c>
          <w:tcPr>
            <w:tcW w:w="981" w:type="dxa"/>
          </w:tcPr>
          <w:p w:rsidR="009C0692" w:rsidRDefault="009C0692" w:rsidP="009C0692">
            <w:pPr>
              <w:rPr>
                <w:rFonts w:cstheme="minorHAnsi"/>
                <w:sz w:val="22"/>
                <w:szCs w:val="22"/>
              </w:rPr>
            </w:pPr>
          </w:p>
        </w:tc>
        <w:tc>
          <w:tcPr>
            <w:tcW w:w="860" w:type="dxa"/>
          </w:tcPr>
          <w:p w:rsidR="009C0692" w:rsidRDefault="009C0692" w:rsidP="009C0692">
            <w:pPr>
              <w:rPr>
                <w:rFonts w:cstheme="minorHAnsi"/>
                <w:sz w:val="22"/>
                <w:szCs w:val="22"/>
              </w:rPr>
            </w:pPr>
          </w:p>
        </w:tc>
      </w:tr>
    </w:tbl>
    <w:p w:rsidR="009C0692" w:rsidRDefault="009C0692" w:rsidP="009C0692">
      <w:pPr>
        <w:widowControl w:val="0"/>
        <w:ind w:left="284" w:hanging="284"/>
        <w:jc w:val="both"/>
        <w:rPr>
          <w:rFonts w:cs="Verdana"/>
          <w:b/>
          <w:bCs/>
          <w:sz w:val="22"/>
          <w:szCs w:val="22"/>
        </w:rPr>
      </w:pPr>
    </w:p>
    <w:tbl>
      <w:tblPr>
        <w:tblStyle w:val="Tabela-Siatka"/>
        <w:tblW w:w="10632" w:type="dxa"/>
        <w:tblInd w:w="-714" w:type="dxa"/>
        <w:tblLayout w:type="fixed"/>
        <w:tblLook w:val="04A0" w:firstRow="1" w:lastRow="0" w:firstColumn="1" w:lastColumn="0" w:noHBand="0" w:noVBand="1"/>
      </w:tblPr>
      <w:tblGrid>
        <w:gridCol w:w="566"/>
        <w:gridCol w:w="5818"/>
        <w:gridCol w:w="2122"/>
        <w:gridCol w:w="2126"/>
      </w:tblGrid>
      <w:tr w:rsidR="009C0692" w:rsidTr="009C0692">
        <w:tc>
          <w:tcPr>
            <w:tcW w:w="10631" w:type="dxa"/>
            <w:gridSpan w:val="4"/>
            <w:shd w:val="clear" w:color="auto" w:fill="D0CECE" w:themeFill="background2" w:themeFillShade="E6"/>
          </w:tcPr>
          <w:p w:rsidR="009C0692" w:rsidRDefault="009C0692" w:rsidP="009C0692">
            <w:pPr>
              <w:jc w:val="both"/>
              <w:rPr>
                <w:b/>
                <w:sz w:val="22"/>
                <w:szCs w:val="22"/>
              </w:rPr>
            </w:pPr>
            <w:r>
              <w:rPr>
                <w:rFonts w:ascii="Times New Roman" w:eastAsia="Times New Roman" w:hAnsi="Times New Roman" w:cs="Calibri"/>
                <w:b/>
                <w:kern w:val="0"/>
                <w:sz w:val="22"/>
                <w:szCs w:val="22"/>
                <w:lang w:eastAsia="pl-PL" w:bidi="ar-SA"/>
              </w:rPr>
              <w:t>V.B Źródła finansowania kosztów realizacji zadania</w:t>
            </w:r>
          </w:p>
        </w:tc>
      </w:tr>
      <w:tr w:rsidR="009C0692" w:rsidTr="009C0692">
        <w:tc>
          <w:tcPr>
            <w:tcW w:w="566" w:type="dxa"/>
            <w:shd w:val="clear" w:color="auto" w:fill="D0CECE" w:themeFill="background2" w:themeFillShade="E6"/>
          </w:tcPr>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Lp.</w:t>
            </w:r>
          </w:p>
        </w:tc>
        <w:tc>
          <w:tcPr>
            <w:tcW w:w="5817" w:type="dxa"/>
            <w:shd w:val="clear" w:color="auto" w:fill="D0CECE" w:themeFill="background2" w:themeFillShade="E6"/>
          </w:tcPr>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Źródło finansowania kosztów realizacji zadania</w:t>
            </w:r>
          </w:p>
        </w:tc>
        <w:tc>
          <w:tcPr>
            <w:tcW w:w="2122" w:type="dxa"/>
            <w:shd w:val="clear" w:color="auto" w:fill="D0CECE" w:themeFill="background2" w:themeFillShade="E6"/>
          </w:tcPr>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Wartość [PLN]</w:t>
            </w:r>
          </w:p>
        </w:tc>
        <w:tc>
          <w:tcPr>
            <w:tcW w:w="2126" w:type="dxa"/>
            <w:shd w:val="clear" w:color="auto" w:fill="D0CECE" w:themeFill="background2" w:themeFillShade="E6"/>
          </w:tcPr>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Udział [%]</w:t>
            </w:r>
          </w:p>
        </w:tc>
      </w:tr>
      <w:tr w:rsidR="009C0692" w:rsidTr="009C0692">
        <w:tc>
          <w:tcPr>
            <w:tcW w:w="566" w:type="dxa"/>
            <w:shd w:val="clear" w:color="auto" w:fill="D0CECE" w:themeFill="background2" w:themeFillShade="E6"/>
          </w:tcPr>
          <w:p w:rsidR="009C0692" w:rsidRDefault="009C0692" w:rsidP="009C0692">
            <w:pPr>
              <w:rPr>
                <w:sz w:val="22"/>
                <w:szCs w:val="22"/>
              </w:rPr>
            </w:pPr>
            <w:r>
              <w:rPr>
                <w:rFonts w:ascii="Times New Roman" w:eastAsia="Times New Roman" w:hAnsi="Times New Roman" w:cs="Times New Roman"/>
                <w:kern w:val="0"/>
                <w:sz w:val="22"/>
                <w:szCs w:val="22"/>
                <w:lang w:eastAsia="pl-PL" w:bidi="ar-SA"/>
              </w:rPr>
              <w:t>1.</w:t>
            </w:r>
          </w:p>
        </w:tc>
        <w:tc>
          <w:tcPr>
            <w:tcW w:w="5817" w:type="dxa"/>
            <w:shd w:val="clear" w:color="auto" w:fill="D0CECE" w:themeFill="background2" w:themeFillShade="E6"/>
          </w:tcPr>
          <w:p w:rsidR="009C0692" w:rsidRDefault="009C0692" w:rsidP="009C0692">
            <w:pPr>
              <w:rPr>
                <w:sz w:val="22"/>
                <w:szCs w:val="22"/>
              </w:rPr>
            </w:pPr>
            <w:r>
              <w:rPr>
                <w:rFonts w:ascii="Times New Roman" w:eastAsia="Times New Roman" w:hAnsi="Times New Roman" w:cs="Times New Roman"/>
                <w:kern w:val="0"/>
                <w:sz w:val="22"/>
                <w:szCs w:val="22"/>
                <w:lang w:eastAsia="pl-PL" w:bidi="ar-SA"/>
              </w:rPr>
              <w:t>Suma wszystkich kosztów realizacji zadania</w:t>
            </w:r>
          </w:p>
        </w:tc>
        <w:tc>
          <w:tcPr>
            <w:tcW w:w="2122" w:type="dxa"/>
          </w:tcPr>
          <w:p w:rsidR="009C0692" w:rsidRDefault="009C0692" w:rsidP="009C0692">
            <w:pPr>
              <w:rPr>
                <w:sz w:val="22"/>
                <w:szCs w:val="22"/>
              </w:rPr>
            </w:pPr>
          </w:p>
        </w:tc>
        <w:tc>
          <w:tcPr>
            <w:tcW w:w="2126" w:type="dxa"/>
          </w:tcPr>
          <w:p w:rsidR="009C0692" w:rsidRDefault="009C0692" w:rsidP="009C0692">
            <w:pPr>
              <w:rPr>
                <w:sz w:val="22"/>
                <w:szCs w:val="22"/>
              </w:rPr>
            </w:pPr>
            <w:r>
              <w:rPr>
                <w:rFonts w:ascii="Times New Roman" w:eastAsia="Times New Roman" w:hAnsi="Times New Roman" w:cs="Times New Roman"/>
                <w:kern w:val="0"/>
                <w:sz w:val="22"/>
                <w:szCs w:val="22"/>
                <w:lang w:eastAsia="pl-PL" w:bidi="ar-SA"/>
              </w:rPr>
              <w:t>100</w:t>
            </w:r>
          </w:p>
        </w:tc>
      </w:tr>
      <w:tr w:rsidR="009C0692" w:rsidTr="009C0692">
        <w:tc>
          <w:tcPr>
            <w:tcW w:w="566" w:type="dxa"/>
            <w:shd w:val="clear" w:color="auto" w:fill="D0CECE" w:themeFill="background2" w:themeFillShade="E6"/>
          </w:tcPr>
          <w:p w:rsidR="009C0692" w:rsidRDefault="009C0692" w:rsidP="009C0692">
            <w:pPr>
              <w:rPr>
                <w:sz w:val="22"/>
                <w:szCs w:val="22"/>
              </w:rPr>
            </w:pPr>
            <w:r>
              <w:rPr>
                <w:rFonts w:ascii="Times New Roman" w:eastAsia="Times New Roman" w:hAnsi="Times New Roman" w:cs="Times New Roman"/>
                <w:kern w:val="0"/>
                <w:sz w:val="22"/>
                <w:szCs w:val="22"/>
                <w:lang w:eastAsia="pl-PL" w:bidi="ar-SA"/>
              </w:rPr>
              <w:t>2.</w:t>
            </w:r>
          </w:p>
        </w:tc>
        <w:tc>
          <w:tcPr>
            <w:tcW w:w="5817" w:type="dxa"/>
            <w:shd w:val="clear" w:color="auto" w:fill="D0CECE" w:themeFill="background2" w:themeFillShade="E6"/>
          </w:tcPr>
          <w:p w:rsidR="009C0692" w:rsidRDefault="009C0692" w:rsidP="009C0692">
            <w:pPr>
              <w:rPr>
                <w:sz w:val="22"/>
                <w:szCs w:val="22"/>
              </w:rPr>
            </w:pPr>
            <w:r>
              <w:rPr>
                <w:rFonts w:ascii="Times New Roman" w:eastAsia="Times New Roman" w:hAnsi="Times New Roman" w:cs="Times New Roman"/>
                <w:kern w:val="0"/>
                <w:sz w:val="22"/>
                <w:szCs w:val="22"/>
                <w:lang w:eastAsia="pl-PL" w:bidi="ar-SA"/>
              </w:rPr>
              <w:t>Planowana dotacja w ramach niniejszej oferty</w:t>
            </w:r>
          </w:p>
        </w:tc>
        <w:tc>
          <w:tcPr>
            <w:tcW w:w="2122" w:type="dxa"/>
          </w:tcPr>
          <w:p w:rsidR="009C0692" w:rsidRDefault="009C0692" w:rsidP="009C0692">
            <w:pPr>
              <w:rPr>
                <w:sz w:val="22"/>
                <w:szCs w:val="22"/>
              </w:rPr>
            </w:pPr>
          </w:p>
        </w:tc>
        <w:tc>
          <w:tcPr>
            <w:tcW w:w="2126" w:type="dxa"/>
          </w:tcPr>
          <w:p w:rsidR="009C0692" w:rsidRDefault="009C0692" w:rsidP="009C0692">
            <w:pPr>
              <w:rPr>
                <w:sz w:val="22"/>
                <w:szCs w:val="22"/>
              </w:rPr>
            </w:pPr>
          </w:p>
        </w:tc>
      </w:tr>
      <w:tr w:rsidR="009C0692" w:rsidTr="009C0692">
        <w:tc>
          <w:tcPr>
            <w:tcW w:w="566" w:type="dxa"/>
            <w:shd w:val="clear" w:color="auto" w:fill="D0CECE" w:themeFill="background2" w:themeFillShade="E6"/>
          </w:tcPr>
          <w:p w:rsidR="009C0692" w:rsidRDefault="009C0692" w:rsidP="009C0692">
            <w:pPr>
              <w:rPr>
                <w:sz w:val="22"/>
                <w:szCs w:val="22"/>
              </w:rPr>
            </w:pPr>
            <w:r>
              <w:rPr>
                <w:rFonts w:ascii="Times New Roman" w:eastAsia="Times New Roman" w:hAnsi="Times New Roman" w:cs="Times New Roman"/>
                <w:kern w:val="0"/>
                <w:sz w:val="22"/>
                <w:szCs w:val="22"/>
                <w:lang w:eastAsia="pl-PL" w:bidi="ar-SA"/>
              </w:rPr>
              <w:t>3.</w:t>
            </w:r>
          </w:p>
        </w:tc>
        <w:tc>
          <w:tcPr>
            <w:tcW w:w="5817" w:type="dxa"/>
            <w:shd w:val="clear" w:color="auto" w:fill="D0CECE" w:themeFill="background2" w:themeFillShade="E6"/>
          </w:tcPr>
          <w:p w:rsidR="009C0692" w:rsidRDefault="009C0692" w:rsidP="009C0692">
            <w:pPr>
              <w:rPr>
                <w:sz w:val="22"/>
                <w:szCs w:val="22"/>
              </w:rPr>
            </w:pPr>
            <w:r>
              <w:rPr>
                <w:rFonts w:ascii="Times New Roman" w:eastAsia="Times New Roman" w:hAnsi="Times New Roman" w:cs="Times New Roman"/>
                <w:kern w:val="0"/>
                <w:sz w:val="22"/>
                <w:szCs w:val="22"/>
                <w:lang w:eastAsia="pl-PL" w:bidi="ar-SA"/>
              </w:rPr>
              <w:t>Wkład własny</w:t>
            </w:r>
            <w:r>
              <w:rPr>
                <w:rStyle w:val="Zakotwiczenieprzypisudolnego"/>
                <w:rFonts w:ascii="Times New Roman" w:eastAsia="Times New Roman" w:hAnsi="Times New Roman"/>
                <w:kern w:val="0"/>
                <w:sz w:val="22"/>
                <w:szCs w:val="22"/>
                <w:lang w:eastAsia="pl-PL" w:bidi="ar-SA"/>
              </w:rPr>
              <w:footnoteReference w:id="5"/>
            </w:r>
            <w:r>
              <w:rPr>
                <w:rFonts w:ascii="Times New Roman" w:eastAsia="Times New Roman" w:hAnsi="Times New Roman" w:cs="Times New Roman"/>
                <w:kern w:val="0"/>
                <w:sz w:val="22"/>
                <w:szCs w:val="22"/>
                <w:vertAlign w:val="superscript"/>
                <w:lang w:eastAsia="pl-PL" w:bidi="ar-SA"/>
              </w:rPr>
              <w:t>)</w:t>
            </w:r>
          </w:p>
        </w:tc>
        <w:tc>
          <w:tcPr>
            <w:tcW w:w="2122" w:type="dxa"/>
          </w:tcPr>
          <w:p w:rsidR="009C0692" w:rsidRDefault="009C0692" w:rsidP="009C0692">
            <w:pPr>
              <w:rPr>
                <w:sz w:val="22"/>
                <w:szCs w:val="22"/>
              </w:rPr>
            </w:pPr>
          </w:p>
        </w:tc>
        <w:tc>
          <w:tcPr>
            <w:tcW w:w="2126" w:type="dxa"/>
          </w:tcPr>
          <w:p w:rsidR="009C0692" w:rsidRDefault="009C0692" w:rsidP="009C0692">
            <w:pPr>
              <w:rPr>
                <w:sz w:val="22"/>
                <w:szCs w:val="22"/>
              </w:rPr>
            </w:pPr>
          </w:p>
        </w:tc>
      </w:tr>
      <w:tr w:rsidR="009C0692" w:rsidTr="009C0692">
        <w:tc>
          <w:tcPr>
            <w:tcW w:w="566" w:type="dxa"/>
            <w:shd w:val="clear" w:color="auto" w:fill="D0CECE" w:themeFill="background2" w:themeFillShade="E6"/>
          </w:tcPr>
          <w:p w:rsidR="009C0692" w:rsidRDefault="009C0692" w:rsidP="009C0692">
            <w:pPr>
              <w:rPr>
                <w:sz w:val="22"/>
                <w:szCs w:val="22"/>
              </w:rPr>
            </w:pPr>
            <w:r>
              <w:rPr>
                <w:rFonts w:ascii="Times New Roman" w:eastAsia="Times New Roman" w:hAnsi="Times New Roman" w:cs="Times New Roman"/>
                <w:kern w:val="0"/>
                <w:sz w:val="22"/>
                <w:szCs w:val="22"/>
                <w:lang w:eastAsia="pl-PL" w:bidi="ar-SA"/>
              </w:rPr>
              <w:t>3.1.</w:t>
            </w:r>
          </w:p>
        </w:tc>
        <w:tc>
          <w:tcPr>
            <w:tcW w:w="5817" w:type="dxa"/>
            <w:shd w:val="clear" w:color="auto" w:fill="D0CECE" w:themeFill="background2" w:themeFillShade="E6"/>
          </w:tcPr>
          <w:p w:rsidR="009C0692" w:rsidRDefault="009C0692" w:rsidP="009C0692">
            <w:pPr>
              <w:rPr>
                <w:sz w:val="22"/>
                <w:szCs w:val="22"/>
              </w:rPr>
            </w:pPr>
            <w:r>
              <w:rPr>
                <w:rFonts w:ascii="Times New Roman" w:eastAsia="Times New Roman" w:hAnsi="Times New Roman" w:cs="Times New Roman"/>
                <w:kern w:val="0"/>
                <w:sz w:val="22"/>
                <w:szCs w:val="22"/>
                <w:lang w:eastAsia="pl-PL" w:bidi="ar-SA"/>
              </w:rPr>
              <w:t>Wkład własny finansowy</w:t>
            </w:r>
          </w:p>
        </w:tc>
        <w:tc>
          <w:tcPr>
            <w:tcW w:w="2122" w:type="dxa"/>
          </w:tcPr>
          <w:p w:rsidR="009C0692" w:rsidRDefault="009C0692" w:rsidP="009C0692">
            <w:pPr>
              <w:rPr>
                <w:sz w:val="22"/>
                <w:szCs w:val="22"/>
              </w:rPr>
            </w:pPr>
          </w:p>
        </w:tc>
        <w:tc>
          <w:tcPr>
            <w:tcW w:w="2126" w:type="dxa"/>
          </w:tcPr>
          <w:p w:rsidR="009C0692" w:rsidRDefault="009C0692" w:rsidP="009C0692">
            <w:pPr>
              <w:rPr>
                <w:sz w:val="22"/>
                <w:szCs w:val="22"/>
              </w:rPr>
            </w:pPr>
          </w:p>
        </w:tc>
      </w:tr>
      <w:tr w:rsidR="009C0692" w:rsidTr="009C0692">
        <w:tc>
          <w:tcPr>
            <w:tcW w:w="566" w:type="dxa"/>
            <w:shd w:val="clear" w:color="auto" w:fill="D0CECE" w:themeFill="background2" w:themeFillShade="E6"/>
          </w:tcPr>
          <w:p w:rsidR="009C0692" w:rsidRDefault="009C0692" w:rsidP="009C0692">
            <w:pPr>
              <w:rPr>
                <w:sz w:val="22"/>
                <w:szCs w:val="22"/>
              </w:rPr>
            </w:pPr>
            <w:r>
              <w:rPr>
                <w:rFonts w:ascii="Times New Roman" w:eastAsia="Times New Roman" w:hAnsi="Times New Roman" w:cs="Times New Roman"/>
                <w:kern w:val="0"/>
                <w:sz w:val="22"/>
                <w:szCs w:val="22"/>
                <w:lang w:eastAsia="pl-PL" w:bidi="ar-SA"/>
              </w:rPr>
              <w:t>3.2.</w:t>
            </w:r>
          </w:p>
        </w:tc>
        <w:tc>
          <w:tcPr>
            <w:tcW w:w="5817" w:type="dxa"/>
            <w:shd w:val="clear" w:color="auto" w:fill="D0CECE" w:themeFill="background2" w:themeFillShade="E6"/>
          </w:tcPr>
          <w:p w:rsidR="009C0692" w:rsidRDefault="009C0692" w:rsidP="009C0692">
            <w:pPr>
              <w:rPr>
                <w:sz w:val="22"/>
                <w:szCs w:val="22"/>
              </w:rPr>
            </w:pPr>
            <w:r>
              <w:rPr>
                <w:rFonts w:ascii="Times New Roman" w:eastAsia="Times New Roman" w:hAnsi="Times New Roman" w:cs="Times New Roman"/>
                <w:kern w:val="0"/>
                <w:sz w:val="22"/>
                <w:szCs w:val="22"/>
                <w:lang w:eastAsia="pl-PL" w:bidi="ar-SA"/>
              </w:rPr>
              <w:t>Wkład własny niefinansowy (osobowy i rzeczowy)</w:t>
            </w:r>
          </w:p>
        </w:tc>
        <w:tc>
          <w:tcPr>
            <w:tcW w:w="2122" w:type="dxa"/>
          </w:tcPr>
          <w:p w:rsidR="009C0692" w:rsidRDefault="009C0692" w:rsidP="009C0692">
            <w:pPr>
              <w:rPr>
                <w:sz w:val="22"/>
                <w:szCs w:val="22"/>
              </w:rPr>
            </w:pPr>
          </w:p>
        </w:tc>
        <w:tc>
          <w:tcPr>
            <w:tcW w:w="2126" w:type="dxa"/>
          </w:tcPr>
          <w:p w:rsidR="009C0692" w:rsidRDefault="009C0692" w:rsidP="009C0692">
            <w:pPr>
              <w:rPr>
                <w:sz w:val="22"/>
                <w:szCs w:val="22"/>
              </w:rPr>
            </w:pPr>
          </w:p>
        </w:tc>
      </w:tr>
      <w:tr w:rsidR="009C0692" w:rsidTr="009C0692">
        <w:tc>
          <w:tcPr>
            <w:tcW w:w="566" w:type="dxa"/>
            <w:shd w:val="clear" w:color="auto" w:fill="D0CECE" w:themeFill="background2" w:themeFillShade="E6"/>
          </w:tcPr>
          <w:p w:rsidR="009C0692" w:rsidRDefault="009C0692" w:rsidP="009C0692">
            <w:pPr>
              <w:rPr>
                <w:sz w:val="22"/>
                <w:szCs w:val="22"/>
              </w:rPr>
            </w:pPr>
            <w:r>
              <w:rPr>
                <w:rFonts w:ascii="Times New Roman" w:eastAsia="Times New Roman" w:hAnsi="Times New Roman" w:cs="Times New Roman"/>
                <w:kern w:val="0"/>
                <w:sz w:val="22"/>
                <w:szCs w:val="22"/>
                <w:lang w:eastAsia="pl-PL" w:bidi="ar-SA"/>
              </w:rPr>
              <w:t>4.</w:t>
            </w:r>
          </w:p>
        </w:tc>
        <w:tc>
          <w:tcPr>
            <w:tcW w:w="5817" w:type="dxa"/>
            <w:shd w:val="clear" w:color="auto" w:fill="D0CECE" w:themeFill="background2" w:themeFillShade="E6"/>
          </w:tcPr>
          <w:p w:rsidR="009C0692" w:rsidRDefault="009C0692" w:rsidP="009C0692">
            <w:pPr>
              <w:rPr>
                <w:sz w:val="22"/>
                <w:szCs w:val="22"/>
              </w:rPr>
            </w:pPr>
            <w:r>
              <w:rPr>
                <w:rFonts w:ascii="Times New Roman" w:eastAsia="Times New Roman" w:hAnsi="Times New Roman" w:cs="Times New Roman"/>
                <w:kern w:val="0"/>
                <w:sz w:val="22"/>
                <w:szCs w:val="22"/>
                <w:lang w:eastAsia="pl-PL" w:bidi="ar-SA"/>
              </w:rPr>
              <w:t>Świadczenia pieniężne od odbiorców zadania</w:t>
            </w:r>
          </w:p>
        </w:tc>
        <w:tc>
          <w:tcPr>
            <w:tcW w:w="2122" w:type="dxa"/>
          </w:tcPr>
          <w:p w:rsidR="009C0692" w:rsidRDefault="009C0692" w:rsidP="009C0692">
            <w:pPr>
              <w:rPr>
                <w:sz w:val="22"/>
                <w:szCs w:val="22"/>
              </w:rPr>
            </w:pPr>
          </w:p>
        </w:tc>
        <w:tc>
          <w:tcPr>
            <w:tcW w:w="2126" w:type="dxa"/>
          </w:tcPr>
          <w:p w:rsidR="009C0692" w:rsidRDefault="009C0692" w:rsidP="009C0692">
            <w:pPr>
              <w:rPr>
                <w:sz w:val="22"/>
                <w:szCs w:val="22"/>
              </w:rPr>
            </w:pPr>
          </w:p>
        </w:tc>
      </w:tr>
    </w:tbl>
    <w:p w:rsidR="009C0692" w:rsidRDefault="009C0692" w:rsidP="009C0692">
      <w:pPr>
        <w:widowControl w:val="0"/>
        <w:ind w:left="284" w:hanging="284"/>
        <w:jc w:val="both"/>
        <w:rPr>
          <w:rFonts w:cs="Verdana"/>
          <w:b/>
          <w:bCs/>
          <w:sz w:val="22"/>
          <w:szCs w:val="22"/>
        </w:rPr>
      </w:pPr>
    </w:p>
    <w:tbl>
      <w:tblPr>
        <w:tblStyle w:val="Tabela-Siatka"/>
        <w:tblW w:w="10632" w:type="dxa"/>
        <w:tblInd w:w="-714" w:type="dxa"/>
        <w:tblLayout w:type="fixed"/>
        <w:tblLook w:val="04A0" w:firstRow="1" w:lastRow="0" w:firstColumn="1" w:lastColumn="0" w:noHBand="0" w:noVBand="1"/>
      </w:tblPr>
      <w:tblGrid>
        <w:gridCol w:w="567"/>
        <w:gridCol w:w="4400"/>
        <w:gridCol w:w="1413"/>
        <w:gridCol w:w="1418"/>
        <w:gridCol w:w="1416"/>
        <w:gridCol w:w="1418"/>
      </w:tblGrid>
      <w:tr w:rsidR="009C0692" w:rsidTr="009C0692">
        <w:tc>
          <w:tcPr>
            <w:tcW w:w="10631" w:type="dxa"/>
            <w:gridSpan w:val="6"/>
            <w:shd w:val="clear" w:color="auto" w:fill="D0CECE" w:themeFill="background2" w:themeFillShade="E6"/>
          </w:tcPr>
          <w:p w:rsidR="009C0692" w:rsidRDefault="009C0692" w:rsidP="009C0692">
            <w:pPr>
              <w:jc w:val="both"/>
              <w:rPr>
                <w:b/>
                <w:sz w:val="22"/>
                <w:szCs w:val="22"/>
              </w:rPr>
            </w:pPr>
            <w:r>
              <w:rPr>
                <w:rFonts w:ascii="Times New Roman" w:eastAsia="Times New Roman" w:hAnsi="Times New Roman" w:cs="Calibri"/>
                <w:b/>
                <w:kern w:val="0"/>
                <w:sz w:val="22"/>
                <w:szCs w:val="22"/>
                <w:lang w:eastAsia="pl-PL" w:bidi="ar-SA"/>
              </w:rPr>
              <w:t>V.C Podział kosztów realizacji zadania pomiędzy oferentów</w:t>
            </w:r>
            <w:r>
              <w:rPr>
                <w:rStyle w:val="Zakotwiczenieprzypisudolnego"/>
                <w:rFonts w:ascii="Times New Roman" w:eastAsia="Times New Roman" w:hAnsi="Times New Roman" w:cs="Calibri"/>
                <w:b/>
                <w:kern w:val="0"/>
                <w:sz w:val="22"/>
                <w:szCs w:val="22"/>
                <w:lang w:eastAsia="pl-PL" w:bidi="ar-SA"/>
              </w:rPr>
              <w:footnoteReference w:id="6"/>
            </w:r>
            <w:r>
              <w:rPr>
                <w:rFonts w:ascii="Times New Roman" w:eastAsia="Times New Roman" w:hAnsi="Times New Roman" w:cs="Calibri"/>
                <w:b/>
                <w:kern w:val="0"/>
                <w:sz w:val="22"/>
                <w:szCs w:val="22"/>
                <w:vertAlign w:val="superscript"/>
                <w:lang w:eastAsia="pl-PL" w:bidi="ar-SA"/>
              </w:rPr>
              <w:t>)</w:t>
            </w:r>
          </w:p>
        </w:tc>
      </w:tr>
      <w:tr w:rsidR="009C0692" w:rsidTr="009C0692">
        <w:tc>
          <w:tcPr>
            <w:tcW w:w="566" w:type="dxa"/>
            <w:shd w:val="clear" w:color="auto" w:fill="D0CECE" w:themeFill="background2" w:themeFillShade="E6"/>
            <w:vAlign w:val="center"/>
          </w:tcPr>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Lp.</w:t>
            </w:r>
          </w:p>
        </w:tc>
        <w:tc>
          <w:tcPr>
            <w:tcW w:w="4400" w:type="dxa"/>
            <w:shd w:val="clear" w:color="auto" w:fill="D0CECE" w:themeFill="background2" w:themeFillShade="E6"/>
          </w:tcPr>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Źródło finansowania kosztów realizacji zadania</w:t>
            </w:r>
          </w:p>
        </w:tc>
        <w:tc>
          <w:tcPr>
            <w:tcW w:w="5665" w:type="dxa"/>
            <w:gridSpan w:val="4"/>
            <w:shd w:val="clear" w:color="auto" w:fill="D0CECE" w:themeFill="background2" w:themeFillShade="E6"/>
            <w:vAlign w:val="center"/>
          </w:tcPr>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Wartość [PLN]</w:t>
            </w:r>
          </w:p>
        </w:tc>
      </w:tr>
      <w:tr w:rsidR="009C0692" w:rsidTr="009C0692">
        <w:tc>
          <w:tcPr>
            <w:tcW w:w="4966" w:type="dxa"/>
            <w:gridSpan w:val="2"/>
          </w:tcPr>
          <w:p w:rsidR="009C0692" w:rsidRDefault="009C0692" w:rsidP="009C0692">
            <w:pPr>
              <w:rPr>
                <w:sz w:val="22"/>
                <w:szCs w:val="22"/>
              </w:rPr>
            </w:pPr>
          </w:p>
        </w:tc>
        <w:tc>
          <w:tcPr>
            <w:tcW w:w="1413" w:type="dxa"/>
            <w:shd w:val="clear" w:color="auto" w:fill="D0CECE" w:themeFill="background2" w:themeFillShade="E6"/>
          </w:tcPr>
          <w:p w:rsidR="009C0692" w:rsidRDefault="009C0692" w:rsidP="009C0692">
            <w:pPr>
              <w:rPr>
                <w:b/>
                <w:sz w:val="22"/>
                <w:szCs w:val="22"/>
              </w:rPr>
            </w:pPr>
            <w:r>
              <w:rPr>
                <w:rFonts w:ascii="Times New Roman" w:eastAsia="Times New Roman" w:hAnsi="Times New Roman" w:cs="Times New Roman"/>
                <w:b/>
                <w:kern w:val="0"/>
                <w:sz w:val="22"/>
                <w:szCs w:val="22"/>
                <w:lang w:eastAsia="pl-PL" w:bidi="ar-SA"/>
              </w:rPr>
              <w:t>Razem</w:t>
            </w:r>
          </w:p>
        </w:tc>
        <w:tc>
          <w:tcPr>
            <w:tcW w:w="1418" w:type="dxa"/>
            <w:shd w:val="clear" w:color="auto" w:fill="D0CECE" w:themeFill="background2" w:themeFillShade="E6"/>
          </w:tcPr>
          <w:p w:rsidR="009C0692" w:rsidRDefault="009C0692" w:rsidP="009C0692">
            <w:pPr>
              <w:rPr>
                <w:b/>
                <w:sz w:val="22"/>
                <w:szCs w:val="22"/>
              </w:rPr>
            </w:pPr>
            <w:r>
              <w:rPr>
                <w:rFonts w:ascii="Times New Roman" w:eastAsia="Times New Roman" w:hAnsi="Times New Roman" w:cs="Times New Roman"/>
                <w:b/>
                <w:kern w:val="0"/>
                <w:sz w:val="22"/>
                <w:szCs w:val="22"/>
                <w:lang w:eastAsia="pl-PL" w:bidi="ar-SA"/>
              </w:rPr>
              <w:t>Rok 1</w:t>
            </w:r>
          </w:p>
        </w:tc>
        <w:tc>
          <w:tcPr>
            <w:tcW w:w="1416" w:type="dxa"/>
            <w:shd w:val="clear" w:color="auto" w:fill="D0CECE" w:themeFill="background2" w:themeFillShade="E6"/>
          </w:tcPr>
          <w:p w:rsidR="009C0692" w:rsidRDefault="009C0692" w:rsidP="009C0692">
            <w:pPr>
              <w:rPr>
                <w:b/>
                <w:sz w:val="22"/>
                <w:szCs w:val="22"/>
              </w:rPr>
            </w:pPr>
            <w:r>
              <w:rPr>
                <w:rFonts w:ascii="Times New Roman" w:eastAsia="Times New Roman" w:hAnsi="Times New Roman" w:cs="Times New Roman"/>
                <w:b/>
                <w:kern w:val="0"/>
                <w:sz w:val="22"/>
                <w:szCs w:val="22"/>
                <w:lang w:eastAsia="pl-PL" w:bidi="ar-SA"/>
              </w:rPr>
              <w:t>Rok 2</w:t>
            </w:r>
          </w:p>
        </w:tc>
        <w:tc>
          <w:tcPr>
            <w:tcW w:w="1418" w:type="dxa"/>
            <w:shd w:val="clear" w:color="auto" w:fill="D0CECE" w:themeFill="background2" w:themeFillShade="E6"/>
          </w:tcPr>
          <w:p w:rsidR="009C0692" w:rsidRDefault="009C0692" w:rsidP="009C0692">
            <w:pPr>
              <w:rPr>
                <w:b/>
                <w:sz w:val="22"/>
                <w:szCs w:val="22"/>
              </w:rPr>
            </w:pPr>
            <w:r>
              <w:rPr>
                <w:rFonts w:ascii="Times New Roman" w:eastAsia="Times New Roman" w:hAnsi="Times New Roman" w:cs="Times New Roman"/>
                <w:b/>
                <w:kern w:val="0"/>
                <w:sz w:val="22"/>
                <w:szCs w:val="22"/>
                <w:lang w:eastAsia="pl-PL" w:bidi="ar-SA"/>
              </w:rPr>
              <w:t>Rok 3</w:t>
            </w:r>
            <w:r>
              <w:rPr>
                <w:rStyle w:val="Zakotwiczenieprzypisudolnego"/>
                <w:rFonts w:ascii="Times New Roman" w:eastAsia="Times New Roman" w:hAnsi="Times New Roman"/>
                <w:b/>
                <w:kern w:val="0"/>
                <w:sz w:val="22"/>
                <w:szCs w:val="22"/>
                <w:lang w:eastAsia="pl-PL" w:bidi="ar-SA"/>
              </w:rPr>
              <w:footnoteReference w:id="7"/>
            </w:r>
            <w:r>
              <w:rPr>
                <w:rFonts w:ascii="Times New Roman" w:eastAsia="Times New Roman" w:hAnsi="Times New Roman" w:cs="Times New Roman"/>
                <w:b/>
                <w:kern w:val="0"/>
                <w:sz w:val="22"/>
                <w:szCs w:val="22"/>
                <w:vertAlign w:val="superscript"/>
                <w:lang w:eastAsia="pl-PL" w:bidi="ar-SA"/>
              </w:rPr>
              <w:t>)</w:t>
            </w:r>
          </w:p>
        </w:tc>
      </w:tr>
      <w:tr w:rsidR="009C0692" w:rsidTr="009C0692">
        <w:tc>
          <w:tcPr>
            <w:tcW w:w="566" w:type="dxa"/>
            <w:shd w:val="clear" w:color="auto" w:fill="D0CECE" w:themeFill="background2" w:themeFillShade="E6"/>
          </w:tcPr>
          <w:p w:rsidR="009C0692" w:rsidRDefault="009C0692" w:rsidP="009C0692">
            <w:pPr>
              <w:rPr>
                <w:sz w:val="22"/>
                <w:szCs w:val="22"/>
              </w:rPr>
            </w:pPr>
            <w:r>
              <w:rPr>
                <w:rFonts w:ascii="Times New Roman" w:eastAsia="Times New Roman" w:hAnsi="Times New Roman" w:cs="Times New Roman"/>
                <w:kern w:val="0"/>
                <w:sz w:val="22"/>
                <w:szCs w:val="22"/>
                <w:lang w:eastAsia="pl-PL" w:bidi="ar-SA"/>
              </w:rPr>
              <w:t>1.</w:t>
            </w:r>
          </w:p>
        </w:tc>
        <w:tc>
          <w:tcPr>
            <w:tcW w:w="4400" w:type="dxa"/>
            <w:shd w:val="clear" w:color="auto" w:fill="D0CECE" w:themeFill="background2" w:themeFillShade="E6"/>
          </w:tcPr>
          <w:p w:rsidR="009C0692" w:rsidRDefault="009C0692" w:rsidP="009C0692">
            <w:pPr>
              <w:rPr>
                <w:sz w:val="22"/>
                <w:szCs w:val="22"/>
              </w:rPr>
            </w:pPr>
            <w:r>
              <w:rPr>
                <w:rFonts w:ascii="Times New Roman" w:eastAsia="Times New Roman" w:hAnsi="Times New Roman" w:cs="Times New Roman"/>
                <w:kern w:val="0"/>
                <w:sz w:val="22"/>
                <w:szCs w:val="22"/>
                <w:lang w:eastAsia="pl-PL" w:bidi="ar-SA"/>
              </w:rPr>
              <w:t>Oferent 1</w:t>
            </w:r>
          </w:p>
        </w:tc>
        <w:tc>
          <w:tcPr>
            <w:tcW w:w="1413" w:type="dxa"/>
          </w:tcPr>
          <w:p w:rsidR="009C0692" w:rsidRDefault="009C0692" w:rsidP="009C0692">
            <w:pPr>
              <w:rPr>
                <w:sz w:val="22"/>
                <w:szCs w:val="22"/>
              </w:rPr>
            </w:pPr>
          </w:p>
        </w:tc>
        <w:tc>
          <w:tcPr>
            <w:tcW w:w="1418" w:type="dxa"/>
          </w:tcPr>
          <w:p w:rsidR="009C0692" w:rsidRDefault="009C0692" w:rsidP="009C0692">
            <w:pPr>
              <w:rPr>
                <w:sz w:val="22"/>
                <w:szCs w:val="22"/>
              </w:rPr>
            </w:pPr>
          </w:p>
        </w:tc>
        <w:tc>
          <w:tcPr>
            <w:tcW w:w="1416" w:type="dxa"/>
          </w:tcPr>
          <w:p w:rsidR="009C0692" w:rsidRDefault="009C0692" w:rsidP="009C0692">
            <w:pPr>
              <w:rPr>
                <w:sz w:val="22"/>
                <w:szCs w:val="22"/>
              </w:rPr>
            </w:pPr>
          </w:p>
        </w:tc>
        <w:tc>
          <w:tcPr>
            <w:tcW w:w="1418" w:type="dxa"/>
          </w:tcPr>
          <w:p w:rsidR="009C0692" w:rsidRDefault="009C0692" w:rsidP="009C0692">
            <w:pPr>
              <w:rPr>
                <w:sz w:val="22"/>
                <w:szCs w:val="22"/>
              </w:rPr>
            </w:pPr>
          </w:p>
        </w:tc>
      </w:tr>
      <w:tr w:rsidR="009C0692" w:rsidTr="009C0692">
        <w:tc>
          <w:tcPr>
            <w:tcW w:w="566" w:type="dxa"/>
            <w:shd w:val="clear" w:color="auto" w:fill="D0CECE" w:themeFill="background2" w:themeFillShade="E6"/>
          </w:tcPr>
          <w:p w:rsidR="009C0692" w:rsidRDefault="009C0692" w:rsidP="009C0692">
            <w:pPr>
              <w:rPr>
                <w:sz w:val="22"/>
                <w:szCs w:val="22"/>
              </w:rPr>
            </w:pPr>
            <w:r>
              <w:rPr>
                <w:rFonts w:ascii="Times New Roman" w:eastAsia="Times New Roman" w:hAnsi="Times New Roman" w:cs="Times New Roman"/>
                <w:kern w:val="0"/>
                <w:sz w:val="22"/>
                <w:szCs w:val="22"/>
                <w:lang w:eastAsia="pl-PL" w:bidi="ar-SA"/>
              </w:rPr>
              <w:t>2.</w:t>
            </w:r>
          </w:p>
        </w:tc>
        <w:tc>
          <w:tcPr>
            <w:tcW w:w="4400" w:type="dxa"/>
            <w:shd w:val="clear" w:color="auto" w:fill="D0CECE" w:themeFill="background2" w:themeFillShade="E6"/>
          </w:tcPr>
          <w:p w:rsidR="009C0692" w:rsidRDefault="009C0692" w:rsidP="009C0692">
            <w:pPr>
              <w:rPr>
                <w:sz w:val="22"/>
                <w:szCs w:val="22"/>
              </w:rPr>
            </w:pPr>
            <w:r>
              <w:rPr>
                <w:rFonts w:ascii="Times New Roman" w:eastAsia="Times New Roman" w:hAnsi="Times New Roman" w:cs="Times New Roman"/>
                <w:kern w:val="0"/>
                <w:sz w:val="22"/>
                <w:szCs w:val="22"/>
                <w:lang w:eastAsia="pl-PL" w:bidi="ar-SA"/>
              </w:rPr>
              <w:t>Oferent 2</w:t>
            </w:r>
          </w:p>
        </w:tc>
        <w:tc>
          <w:tcPr>
            <w:tcW w:w="1413" w:type="dxa"/>
          </w:tcPr>
          <w:p w:rsidR="009C0692" w:rsidRDefault="009C0692" w:rsidP="009C0692">
            <w:pPr>
              <w:rPr>
                <w:sz w:val="22"/>
                <w:szCs w:val="22"/>
              </w:rPr>
            </w:pPr>
          </w:p>
        </w:tc>
        <w:tc>
          <w:tcPr>
            <w:tcW w:w="1418" w:type="dxa"/>
          </w:tcPr>
          <w:p w:rsidR="009C0692" w:rsidRDefault="009C0692" w:rsidP="009C0692">
            <w:pPr>
              <w:rPr>
                <w:sz w:val="22"/>
                <w:szCs w:val="22"/>
              </w:rPr>
            </w:pPr>
          </w:p>
        </w:tc>
        <w:tc>
          <w:tcPr>
            <w:tcW w:w="1416" w:type="dxa"/>
          </w:tcPr>
          <w:p w:rsidR="009C0692" w:rsidRDefault="009C0692" w:rsidP="009C0692">
            <w:pPr>
              <w:rPr>
                <w:sz w:val="22"/>
                <w:szCs w:val="22"/>
              </w:rPr>
            </w:pPr>
          </w:p>
        </w:tc>
        <w:tc>
          <w:tcPr>
            <w:tcW w:w="1418" w:type="dxa"/>
          </w:tcPr>
          <w:p w:rsidR="009C0692" w:rsidRDefault="009C0692" w:rsidP="009C0692">
            <w:pPr>
              <w:rPr>
                <w:sz w:val="22"/>
                <w:szCs w:val="22"/>
              </w:rPr>
            </w:pPr>
          </w:p>
        </w:tc>
      </w:tr>
      <w:tr w:rsidR="009C0692" w:rsidTr="009C0692">
        <w:trPr>
          <w:trHeight w:val="199"/>
        </w:trPr>
        <w:tc>
          <w:tcPr>
            <w:tcW w:w="566" w:type="dxa"/>
            <w:shd w:val="clear" w:color="auto" w:fill="D0CECE" w:themeFill="background2" w:themeFillShade="E6"/>
          </w:tcPr>
          <w:p w:rsidR="009C0692" w:rsidRDefault="009C0692" w:rsidP="009C0692">
            <w:pPr>
              <w:rPr>
                <w:sz w:val="22"/>
                <w:szCs w:val="22"/>
              </w:rPr>
            </w:pPr>
            <w:r>
              <w:rPr>
                <w:rFonts w:ascii="Times New Roman" w:eastAsia="Times New Roman" w:hAnsi="Times New Roman" w:cs="Times New Roman"/>
                <w:kern w:val="0"/>
                <w:sz w:val="22"/>
                <w:szCs w:val="22"/>
                <w:lang w:eastAsia="pl-PL" w:bidi="ar-SA"/>
              </w:rPr>
              <w:t>3.</w:t>
            </w:r>
          </w:p>
        </w:tc>
        <w:tc>
          <w:tcPr>
            <w:tcW w:w="4400" w:type="dxa"/>
            <w:shd w:val="clear" w:color="auto" w:fill="D0CECE" w:themeFill="background2" w:themeFillShade="E6"/>
          </w:tcPr>
          <w:p w:rsidR="009C0692" w:rsidRDefault="009C0692" w:rsidP="009C0692">
            <w:pPr>
              <w:rPr>
                <w:sz w:val="22"/>
                <w:szCs w:val="22"/>
              </w:rPr>
            </w:pPr>
            <w:r>
              <w:rPr>
                <w:rFonts w:ascii="Times New Roman" w:eastAsia="Times New Roman" w:hAnsi="Times New Roman" w:cs="Times New Roman"/>
                <w:kern w:val="0"/>
                <w:sz w:val="22"/>
                <w:szCs w:val="22"/>
                <w:lang w:eastAsia="pl-PL" w:bidi="ar-SA"/>
              </w:rPr>
              <w:t>Oferent 3</w:t>
            </w:r>
          </w:p>
        </w:tc>
        <w:tc>
          <w:tcPr>
            <w:tcW w:w="1413" w:type="dxa"/>
          </w:tcPr>
          <w:p w:rsidR="009C0692" w:rsidRDefault="009C0692" w:rsidP="009C0692">
            <w:pPr>
              <w:rPr>
                <w:sz w:val="22"/>
                <w:szCs w:val="22"/>
              </w:rPr>
            </w:pPr>
          </w:p>
        </w:tc>
        <w:tc>
          <w:tcPr>
            <w:tcW w:w="1418" w:type="dxa"/>
          </w:tcPr>
          <w:p w:rsidR="009C0692" w:rsidRDefault="009C0692" w:rsidP="009C0692">
            <w:pPr>
              <w:rPr>
                <w:sz w:val="22"/>
                <w:szCs w:val="22"/>
              </w:rPr>
            </w:pPr>
          </w:p>
        </w:tc>
        <w:tc>
          <w:tcPr>
            <w:tcW w:w="1416" w:type="dxa"/>
          </w:tcPr>
          <w:p w:rsidR="009C0692" w:rsidRDefault="009C0692" w:rsidP="009C0692">
            <w:pPr>
              <w:rPr>
                <w:sz w:val="22"/>
                <w:szCs w:val="22"/>
              </w:rPr>
            </w:pPr>
          </w:p>
        </w:tc>
        <w:tc>
          <w:tcPr>
            <w:tcW w:w="1418" w:type="dxa"/>
          </w:tcPr>
          <w:p w:rsidR="009C0692" w:rsidRDefault="009C0692" w:rsidP="009C0692">
            <w:pPr>
              <w:rPr>
                <w:sz w:val="22"/>
                <w:szCs w:val="22"/>
              </w:rPr>
            </w:pPr>
          </w:p>
        </w:tc>
      </w:tr>
      <w:tr w:rsidR="009C0692" w:rsidTr="009C0692">
        <w:tc>
          <w:tcPr>
            <w:tcW w:w="566" w:type="dxa"/>
          </w:tcPr>
          <w:p w:rsidR="009C0692" w:rsidRDefault="009C0692" w:rsidP="009C0692">
            <w:pPr>
              <w:rPr>
                <w:sz w:val="22"/>
                <w:szCs w:val="22"/>
              </w:rPr>
            </w:pPr>
          </w:p>
        </w:tc>
        <w:tc>
          <w:tcPr>
            <w:tcW w:w="4400" w:type="dxa"/>
          </w:tcPr>
          <w:p w:rsidR="009C0692" w:rsidRDefault="009C0692" w:rsidP="009C0692">
            <w:pPr>
              <w:rPr>
                <w:sz w:val="22"/>
                <w:szCs w:val="22"/>
              </w:rPr>
            </w:pPr>
            <w:r>
              <w:rPr>
                <w:rFonts w:ascii="Times New Roman" w:eastAsia="Times New Roman" w:hAnsi="Times New Roman" w:cs="Times New Roman"/>
                <w:kern w:val="0"/>
                <w:sz w:val="22"/>
                <w:szCs w:val="22"/>
                <w:lang w:eastAsia="pl-PL" w:bidi="ar-SA"/>
              </w:rPr>
              <w:t>…</w:t>
            </w:r>
          </w:p>
        </w:tc>
        <w:tc>
          <w:tcPr>
            <w:tcW w:w="1413" w:type="dxa"/>
          </w:tcPr>
          <w:p w:rsidR="009C0692" w:rsidRDefault="009C0692" w:rsidP="009C0692">
            <w:pPr>
              <w:rPr>
                <w:sz w:val="22"/>
                <w:szCs w:val="22"/>
              </w:rPr>
            </w:pPr>
          </w:p>
        </w:tc>
        <w:tc>
          <w:tcPr>
            <w:tcW w:w="1418" w:type="dxa"/>
          </w:tcPr>
          <w:p w:rsidR="009C0692" w:rsidRDefault="009C0692" w:rsidP="009C0692">
            <w:pPr>
              <w:rPr>
                <w:sz w:val="22"/>
                <w:szCs w:val="22"/>
              </w:rPr>
            </w:pPr>
          </w:p>
        </w:tc>
        <w:tc>
          <w:tcPr>
            <w:tcW w:w="1416" w:type="dxa"/>
          </w:tcPr>
          <w:p w:rsidR="009C0692" w:rsidRDefault="009C0692" w:rsidP="009C0692">
            <w:pPr>
              <w:rPr>
                <w:sz w:val="22"/>
                <w:szCs w:val="22"/>
              </w:rPr>
            </w:pPr>
          </w:p>
        </w:tc>
        <w:tc>
          <w:tcPr>
            <w:tcW w:w="1418" w:type="dxa"/>
          </w:tcPr>
          <w:p w:rsidR="009C0692" w:rsidRDefault="009C0692" w:rsidP="009C0692">
            <w:pPr>
              <w:rPr>
                <w:sz w:val="22"/>
                <w:szCs w:val="22"/>
              </w:rPr>
            </w:pPr>
          </w:p>
        </w:tc>
      </w:tr>
      <w:tr w:rsidR="009C0692" w:rsidTr="009C0692">
        <w:tc>
          <w:tcPr>
            <w:tcW w:w="4966" w:type="dxa"/>
            <w:gridSpan w:val="2"/>
            <w:shd w:val="clear" w:color="auto" w:fill="D0CECE" w:themeFill="background2" w:themeFillShade="E6"/>
          </w:tcPr>
          <w:p w:rsidR="009C0692" w:rsidRDefault="009C0692" w:rsidP="009C0692">
            <w:pPr>
              <w:rPr>
                <w:sz w:val="22"/>
                <w:szCs w:val="22"/>
              </w:rPr>
            </w:pPr>
            <w:r>
              <w:rPr>
                <w:rFonts w:ascii="Times New Roman" w:eastAsia="Times New Roman" w:hAnsi="Times New Roman" w:cs="Times New Roman"/>
                <w:kern w:val="0"/>
                <w:sz w:val="22"/>
                <w:szCs w:val="22"/>
                <w:lang w:eastAsia="pl-PL" w:bidi="ar-SA"/>
              </w:rPr>
              <w:t>Suma wszystkich kosztów realizacji zadania</w:t>
            </w:r>
          </w:p>
        </w:tc>
        <w:tc>
          <w:tcPr>
            <w:tcW w:w="1413" w:type="dxa"/>
          </w:tcPr>
          <w:p w:rsidR="009C0692" w:rsidRDefault="009C0692" w:rsidP="009C0692">
            <w:pPr>
              <w:rPr>
                <w:sz w:val="22"/>
                <w:szCs w:val="22"/>
              </w:rPr>
            </w:pPr>
          </w:p>
        </w:tc>
        <w:tc>
          <w:tcPr>
            <w:tcW w:w="1418" w:type="dxa"/>
          </w:tcPr>
          <w:p w:rsidR="009C0692" w:rsidRDefault="009C0692" w:rsidP="009C0692">
            <w:pPr>
              <w:rPr>
                <w:sz w:val="22"/>
                <w:szCs w:val="22"/>
              </w:rPr>
            </w:pPr>
          </w:p>
        </w:tc>
        <w:tc>
          <w:tcPr>
            <w:tcW w:w="1416" w:type="dxa"/>
          </w:tcPr>
          <w:p w:rsidR="009C0692" w:rsidRDefault="009C0692" w:rsidP="009C0692">
            <w:pPr>
              <w:rPr>
                <w:sz w:val="22"/>
                <w:szCs w:val="22"/>
              </w:rPr>
            </w:pPr>
          </w:p>
        </w:tc>
        <w:tc>
          <w:tcPr>
            <w:tcW w:w="1418" w:type="dxa"/>
          </w:tcPr>
          <w:p w:rsidR="009C0692" w:rsidRDefault="009C0692" w:rsidP="009C0692">
            <w:pPr>
              <w:rPr>
                <w:sz w:val="22"/>
                <w:szCs w:val="22"/>
              </w:rPr>
            </w:pPr>
          </w:p>
        </w:tc>
      </w:tr>
    </w:tbl>
    <w:p w:rsidR="009C0692" w:rsidRDefault="009C0692" w:rsidP="009C0692">
      <w:pPr>
        <w:widowControl w:val="0"/>
        <w:jc w:val="both"/>
        <w:rPr>
          <w:rFonts w:cs="Calibri"/>
          <w:b/>
          <w:sz w:val="22"/>
          <w:szCs w:val="22"/>
        </w:rPr>
      </w:pPr>
    </w:p>
    <w:p w:rsidR="009C0692" w:rsidRDefault="009C0692" w:rsidP="009C0692">
      <w:pPr>
        <w:widowControl w:val="0"/>
        <w:ind w:left="284" w:hanging="284"/>
        <w:jc w:val="both"/>
        <w:rPr>
          <w:sz w:val="22"/>
          <w:szCs w:val="22"/>
        </w:rPr>
      </w:pPr>
      <w:r>
        <w:rPr>
          <w:rFonts w:ascii="Times New Roman" w:hAnsi="Times New Roman" w:cs="Verdana"/>
          <w:b/>
          <w:bCs/>
          <w:sz w:val="22"/>
          <w:szCs w:val="22"/>
        </w:rPr>
        <w:t>VI.</w:t>
      </w:r>
      <w:r>
        <w:rPr>
          <w:rFonts w:ascii="Times New Roman" w:hAnsi="Times New Roman" w:cs="Verdana"/>
          <w:b/>
          <w:bCs/>
          <w:sz w:val="22"/>
          <w:szCs w:val="22"/>
        </w:rPr>
        <w:tab/>
        <w:t>Inne informacje</w:t>
      </w:r>
    </w:p>
    <w:p w:rsidR="009C0692" w:rsidRDefault="009C0692" w:rsidP="009C0692">
      <w:pPr>
        <w:widowControl w:val="0"/>
        <w:jc w:val="both"/>
        <w:rPr>
          <w:rFonts w:cs="Verdana"/>
          <w:b/>
          <w:bCs/>
          <w:sz w:val="22"/>
          <w:szCs w:val="22"/>
        </w:rPr>
      </w:pPr>
    </w:p>
    <w:tbl>
      <w:tblPr>
        <w:tblW w:w="10656" w:type="dxa"/>
        <w:tblInd w:w="-827" w:type="dxa"/>
        <w:tblLayout w:type="fixed"/>
        <w:tblCellMar>
          <w:left w:w="0" w:type="dxa"/>
          <w:right w:w="0" w:type="dxa"/>
        </w:tblCellMar>
        <w:tblLook w:val="04A0" w:firstRow="1" w:lastRow="0" w:firstColumn="1" w:lastColumn="0" w:noHBand="0" w:noVBand="1"/>
      </w:tblPr>
      <w:tblGrid>
        <w:gridCol w:w="10656"/>
      </w:tblGrid>
      <w:tr w:rsidR="009C0692" w:rsidTr="009C0692">
        <w:trPr>
          <w:trHeight w:val="450"/>
        </w:trPr>
        <w:tc>
          <w:tcPr>
            <w:tcW w:w="10656" w:type="dxa"/>
            <w:tcBorders>
              <w:top w:val="single" w:sz="8" w:space="0" w:color="000000"/>
              <w:left w:val="single" w:sz="8" w:space="0" w:color="000000"/>
              <w:bottom w:val="single" w:sz="4" w:space="0" w:color="000000"/>
              <w:right w:val="single" w:sz="8" w:space="0" w:color="000000"/>
            </w:tcBorders>
            <w:shd w:val="clear" w:color="auto" w:fill="DDD9C3"/>
          </w:tcPr>
          <w:p w:rsidR="009C0692" w:rsidRDefault="009C0692" w:rsidP="009C0692">
            <w:pPr>
              <w:pStyle w:val="Akapitzlist"/>
              <w:widowControl w:val="0"/>
              <w:numPr>
                <w:ilvl w:val="0"/>
                <w:numId w:val="30"/>
              </w:numPr>
              <w:rPr>
                <w:rFonts w:cs="Calibri"/>
                <w:b/>
                <w:sz w:val="22"/>
                <w:szCs w:val="22"/>
              </w:rPr>
            </w:pPr>
            <w:r>
              <w:rPr>
                <w:rFonts w:ascii="Times New Roman" w:hAnsi="Times New Roman" w:cstheme="minorHAnsi"/>
                <w:b/>
                <w:sz w:val="22"/>
                <w:szCs w:val="22"/>
              </w:rPr>
              <w:t>Deklaracja o zamiarze odpłatnego lub nieodpłatnego wykonania zadania publicznego.</w:t>
            </w:r>
          </w:p>
          <w:p w:rsidR="009C0692" w:rsidRDefault="009C0692" w:rsidP="009C0692">
            <w:pPr>
              <w:pStyle w:val="Akapitzlist"/>
              <w:widowControl w:val="0"/>
              <w:numPr>
                <w:ilvl w:val="0"/>
                <w:numId w:val="30"/>
              </w:numPr>
              <w:rPr>
                <w:rFonts w:cs="Calibri"/>
                <w:b/>
                <w:sz w:val="22"/>
                <w:szCs w:val="22"/>
              </w:rPr>
            </w:pPr>
            <w:r>
              <w:rPr>
                <w:rFonts w:ascii="Times New Roman" w:hAnsi="Times New Roman" w:cstheme="minorHAnsi"/>
                <w:b/>
                <w:sz w:val="22"/>
                <w:szCs w:val="22"/>
              </w:rPr>
              <w:t>Działania, które w ramach realizacji zadania publicznego będą wykonywać poszczególni oferenci oraz sposób ich reprezentacji wobec organu administracji publicznej – w przypadku oferty wspólnej.</w:t>
            </w:r>
          </w:p>
          <w:p w:rsidR="009C0692" w:rsidRDefault="009C0692" w:rsidP="009C0692">
            <w:pPr>
              <w:pStyle w:val="Akapitzlist"/>
              <w:widowControl w:val="0"/>
              <w:numPr>
                <w:ilvl w:val="0"/>
                <w:numId w:val="30"/>
              </w:numPr>
              <w:rPr>
                <w:rFonts w:cs="Calibri"/>
                <w:sz w:val="22"/>
                <w:szCs w:val="22"/>
              </w:rPr>
            </w:pPr>
            <w:r>
              <w:rPr>
                <w:rFonts w:ascii="Times New Roman" w:hAnsi="Times New Roman" w:cstheme="minorHAnsi"/>
                <w:b/>
                <w:sz w:val="22"/>
                <w:szCs w:val="22"/>
              </w:rPr>
              <w:t>Inne działania, które mogą mieć znaczenie przy ocenie oferty, w tym odnoszące się do kalkulacji przewidywanych kosztów oraz oświadczeń zawartych w sekcji VII.</w:t>
            </w:r>
          </w:p>
        </w:tc>
      </w:tr>
      <w:tr w:rsidR="009C0692" w:rsidTr="009C0692">
        <w:trPr>
          <w:trHeight w:val="557"/>
        </w:trPr>
        <w:tc>
          <w:tcPr>
            <w:tcW w:w="10656" w:type="dxa"/>
            <w:tcBorders>
              <w:top w:val="single" w:sz="4" w:space="0" w:color="000000"/>
              <w:left w:val="single" w:sz="4" w:space="0" w:color="000000"/>
              <w:bottom w:val="single" w:sz="4" w:space="0" w:color="000000"/>
              <w:right w:val="single" w:sz="4" w:space="0" w:color="000000"/>
            </w:tcBorders>
          </w:tcPr>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tc>
      </w:tr>
    </w:tbl>
    <w:p w:rsidR="009C0692" w:rsidRDefault="009C0692" w:rsidP="009C0692">
      <w:pPr>
        <w:widowControl w:val="0"/>
        <w:jc w:val="both"/>
        <w:rPr>
          <w:rFonts w:cs="Verdana"/>
          <w:sz w:val="22"/>
          <w:szCs w:val="22"/>
        </w:rPr>
      </w:pPr>
    </w:p>
    <w:p w:rsidR="009C0692" w:rsidRDefault="009C0692" w:rsidP="009C0692">
      <w:pPr>
        <w:widowControl w:val="0"/>
        <w:ind w:left="284" w:hanging="284"/>
        <w:jc w:val="both"/>
        <w:rPr>
          <w:sz w:val="22"/>
          <w:szCs w:val="22"/>
        </w:rPr>
      </w:pPr>
      <w:r>
        <w:rPr>
          <w:rFonts w:ascii="Times New Roman" w:hAnsi="Times New Roman" w:cs="Verdana"/>
          <w:b/>
          <w:bCs/>
          <w:sz w:val="22"/>
          <w:szCs w:val="22"/>
        </w:rPr>
        <w:t>VII.</w:t>
      </w:r>
      <w:r>
        <w:rPr>
          <w:rFonts w:ascii="Times New Roman" w:hAnsi="Times New Roman" w:cs="Verdana"/>
          <w:b/>
          <w:bCs/>
          <w:sz w:val="22"/>
          <w:szCs w:val="22"/>
        </w:rPr>
        <w:tab/>
        <w:t>Oświadczenia</w:t>
      </w:r>
    </w:p>
    <w:p w:rsidR="009C0692" w:rsidRDefault="009C0692" w:rsidP="009C0692">
      <w:pPr>
        <w:widowControl w:val="0"/>
        <w:jc w:val="both"/>
        <w:rPr>
          <w:rFonts w:cs="Verdana"/>
          <w:sz w:val="22"/>
          <w:szCs w:val="22"/>
        </w:rPr>
      </w:pPr>
    </w:p>
    <w:p w:rsidR="009C0692" w:rsidRDefault="009C0692" w:rsidP="009C0692">
      <w:pPr>
        <w:widowControl w:val="0"/>
        <w:jc w:val="both"/>
        <w:rPr>
          <w:sz w:val="22"/>
          <w:szCs w:val="22"/>
        </w:rPr>
      </w:pPr>
      <w:r>
        <w:rPr>
          <w:rFonts w:ascii="Times New Roman" w:hAnsi="Times New Roman" w:cs="Verdana"/>
          <w:sz w:val="22"/>
          <w:szCs w:val="22"/>
        </w:rPr>
        <w:t>Oświadczam(-my), że:</w:t>
      </w:r>
    </w:p>
    <w:p w:rsidR="009C0692" w:rsidRDefault="009C0692" w:rsidP="009C0692">
      <w:pPr>
        <w:widowControl w:val="0"/>
        <w:jc w:val="both"/>
        <w:rPr>
          <w:rFonts w:cs="Verdana"/>
          <w:sz w:val="22"/>
          <w:szCs w:val="22"/>
        </w:rPr>
      </w:pPr>
    </w:p>
    <w:p w:rsidR="009C0692" w:rsidRDefault="009C0692" w:rsidP="009C0692">
      <w:pPr>
        <w:widowControl w:val="0"/>
        <w:tabs>
          <w:tab w:val="left" w:pos="284"/>
        </w:tabs>
        <w:ind w:left="284" w:hanging="284"/>
        <w:jc w:val="both"/>
        <w:rPr>
          <w:sz w:val="22"/>
          <w:szCs w:val="22"/>
        </w:rPr>
      </w:pPr>
      <w:r>
        <w:rPr>
          <w:rFonts w:ascii="Times New Roman" w:hAnsi="Times New Roman" w:cs="Verdana"/>
          <w:sz w:val="22"/>
          <w:szCs w:val="22"/>
        </w:rPr>
        <w:t>1)</w:t>
      </w:r>
      <w:r>
        <w:rPr>
          <w:rFonts w:ascii="Times New Roman" w:hAnsi="Times New Roman" w:cs="Verdana"/>
          <w:sz w:val="22"/>
          <w:szCs w:val="22"/>
        </w:rPr>
        <w:tab/>
        <w:t xml:space="preserve">proponowane zadanie publiczne będzie realizowane wyłącznie w zakresie działalności pożytku publicznego </w:t>
      </w:r>
      <w:r>
        <w:rPr>
          <w:rFonts w:ascii="Times New Roman" w:hAnsi="Times New Roman" w:cs="Verdana"/>
          <w:sz w:val="22"/>
          <w:szCs w:val="22"/>
        </w:rPr>
        <w:br/>
        <w:t>oferenta(-</w:t>
      </w:r>
      <w:proofErr w:type="spellStart"/>
      <w:r>
        <w:rPr>
          <w:rFonts w:ascii="Times New Roman" w:hAnsi="Times New Roman" w:cs="Verdana"/>
          <w:sz w:val="22"/>
          <w:szCs w:val="22"/>
        </w:rPr>
        <w:t>tów</w:t>
      </w:r>
      <w:proofErr w:type="spellEnd"/>
      <w:r>
        <w:rPr>
          <w:rFonts w:ascii="Times New Roman" w:hAnsi="Times New Roman" w:cs="Verdana"/>
          <w:sz w:val="22"/>
          <w:szCs w:val="22"/>
        </w:rPr>
        <w:t>);</w:t>
      </w:r>
    </w:p>
    <w:p w:rsidR="009C0692" w:rsidRDefault="009C0692" w:rsidP="009C0692">
      <w:pPr>
        <w:widowControl w:val="0"/>
        <w:tabs>
          <w:tab w:val="left" w:pos="284"/>
        </w:tabs>
        <w:ind w:left="284" w:hanging="284"/>
        <w:jc w:val="both"/>
        <w:rPr>
          <w:sz w:val="22"/>
          <w:szCs w:val="22"/>
        </w:rPr>
      </w:pPr>
      <w:r>
        <w:rPr>
          <w:rFonts w:ascii="Times New Roman" w:hAnsi="Times New Roman" w:cs="Verdana"/>
          <w:sz w:val="22"/>
          <w:szCs w:val="22"/>
        </w:rPr>
        <w:t xml:space="preserve">2)   pobieranie świadczeń pieniężnych będzie się odbywać wyłącznie w ramach prowadzonej odpłatnej działalności pożytku publicznego; </w:t>
      </w:r>
    </w:p>
    <w:p w:rsidR="009C0692" w:rsidRDefault="009C0692" w:rsidP="009C0692">
      <w:pPr>
        <w:widowControl w:val="0"/>
        <w:tabs>
          <w:tab w:val="left" w:pos="284"/>
        </w:tabs>
        <w:ind w:left="284" w:hanging="284"/>
        <w:jc w:val="both"/>
        <w:rPr>
          <w:sz w:val="22"/>
          <w:szCs w:val="22"/>
        </w:rPr>
      </w:pPr>
      <w:r>
        <w:rPr>
          <w:rFonts w:ascii="Times New Roman" w:hAnsi="Times New Roman" w:cs="Verdana"/>
          <w:sz w:val="22"/>
          <w:szCs w:val="22"/>
        </w:rPr>
        <w:t>3)</w:t>
      </w:r>
      <w:r>
        <w:rPr>
          <w:rFonts w:ascii="Times New Roman" w:hAnsi="Times New Roman" w:cs="Verdana"/>
          <w:sz w:val="22"/>
          <w:szCs w:val="22"/>
        </w:rPr>
        <w:tab/>
        <w:t>oferent* / oferenci* składający niniejszą ofertę nie zalega(-ją)* / zalega(-ją)* z opłacaniem należności z tytułu zobowiązań podatkowych;</w:t>
      </w:r>
    </w:p>
    <w:p w:rsidR="009C0692" w:rsidRDefault="009C0692" w:rsidP="009C0692">
      <w:pPr>
        <w:widowControl w:val="0"/>
        <w:tabs>
          <w:tab w:val="left" w:pos="284"/>
        </w:tabs>
        <w:ind w:left="284" w:hanging="284"/>
        <w:jc w:val="both"/>
        <w:rPr>
          <w:sz w:val="22"/>
          <w:szCs w:val="22"/>
        </w:rPr>
      </w:pPr>
      <w:r>
        <w:rPr>
          <w:rFonts w:ascii="Times New Roman" w:hAnsi="Times New Roman" w:cs="Verdana"/>
          <w:sz w:val="22"/>
          <w:szCs w:val="22"/>
        </w:rPr>
        <w:t>4) oferent* / oferenci* składający niniejszą ofertę nie zalega(-ją)* / zalega(-ją)* z opłacaniem należności z tytułu składek na ubezpieczenia społeczne;</w:t>
      </w:r>
    </w:p>
    <w:p w:rsidR="009C0692" w:rsidRDefault="009C0692" w:rsidP="009C0692">
      <w:pPr>
        <w:widowControl w:val="0"/>
        <w:tabs>
          <w:tab w:val="left" w:pos="284"/>
        </w:tabs>
        <w:ind w:left="284" w:hanging="284"/>
        <w:jc w:val="both"/>
        <w:rPr>
          <w:sz w:val="22"/>
          <w:szCs w:val="22"/>
        </w:rPr>
      </w:pPr>
      <w:r>
        <w:rPr>
          <w:rFonts w:ascii="Times New Roman" w:hAnsi="Times New Roman" w:cs="Verdana"/>
          <w:sz w:val="22"/>
          <w:szCs w:val="22"/>
        </w:rPr>
        <w:t>5)</w:t>
      </w:r>
      <w:r>
        <w:rPr>
          <w:rFonts w:ascii="Times New Roman" w:hAnsi="Times New Roman" w:cs="Verdana"/>
          <w:sz w:val="22"/>
          <w:szCs w:val="22"/>
        </w:rPr>
        <w:tab/>
        <w:t>dane zawarte w części II niniejszej oferty są zgodne z Krajowym Rejestrem Sądowym* / właściwą ewidencją*;</w:t>
      </w:r>
    </w:p>
    <w:p w:rsidR="009C0692" w:rsidRDefault="009C0692" w:rsidP="009C0692">
      <w:pPr>
        <w:widowControl w:val="0"/>
        <w:tabs>
          <w:tab w:val="left" w:pos="284"/>
        </w:tabs>
        <w:ind w:left="284" w:hanging="284"/>
        <w:jc w:val="both"/>
        <w:rPr>
          <w:sz w:val="22"/>
          <w:szCs w:val="22"/>
        </w:rPr>
      </w:pPr>
      <w:r>
        <w:rPr>
          <w:rFonts w:ascii="Times New Roman" w:hAnsi="Times New Roman" w:cs="Verdana"/>
          <w:sz w:val="22"/>
          <w:szCs w:val="22"/>
        </w:rPr>
        <w:t>6)</w:t>
      </w:r>
      <w:r>
        <w:rPr>
          <w:rFonts w:ascii="Times New Roman" w:hAnsi="Times New Roman" w:cs="Verdana"/>
          <w:sz w:val="22"/>
          <w:szCs w:val="22"/>
        </w:rPr>
        <w:tab/>
        <w:t xml:space="preserve">wszystkie informacje podane w ofercie oraz załącznikach są zgodne z aktualnym stanem prawnym </w:t>
      </w:r>
      <w:r>
        <w:rPr>
          <w:rFonts w:ascii="Times New Roman" w:hAnsi="Times New Roman" w:cs="Verdana"/>
          <w:sz w:val="22"/>
          <w:szCs w:val="22"/>
        </w:rPr>
        <w:br/>
        <w:t>i faktycznym;</w:t>
      </w:r>
    </w:p>
    <w:p w:rsidR="009C0692" w:rsidRDefault="009C0692" w:rsidP="009C0692">
      <w:pPr>
        <w:widowControl w:val="0"/>
        <w:ind w:left="284" w:hanging="284"/>
        <w:jc w:val="both"/>
        <w:rPr>
          <w:sz w:val="22"/>
          <w:szCs w:val="22"/>
        </w:rPr>
      </w:pPr>
      <w:r>
        <w:rPr>
          <w:rFonts w:ascii="Times New Roman" w:hAnsi="Times New Roman" w:cs="Verdana"/>
          <w:sz w:val="22"/>
          <w:szCs w:val="22"/>
        </w:rPr>
        <w:t>7)</w:t>
      </w:r>
      <w:r>
        <w:rPr>
          <w:rFonts w:ascii="Times New Roman" w:hAnsi="Times New Roman" w:cs="Verdana"/>
          <w:sz w:val="22"/>
          <w:szCs w:val="22"/>
        </w:rPr>
        <w:tab/>
        <w:t xml:space="preserve">w zakresie związanym z otwartym konkursem ofert, w tym z gromadzeniem, przetwarzaniem </w:t>
      </w:r>
      <w:r>
        <w:rPr>
          <w:rFonts w:ascii="Times New Roman" w:hAnsi="Times New Roman" w:cs="Verdana"/>
          <w:sz w:val="22"/>
          <w:szCs w:val="22"/>
        </w:rPr>
        <w:br/>
        <w:t xml:space="preserve">i przekazywaniem danych osobowych, a także wprowadzaniem ich do systemów informatycznych, osoby, których dotyczą te dane, złożyły stosowne oświadczenia zgodnie z przepisami o ochronie danych osobowych. </w:t>
      </w:r>
    </w:p>
    <w:p w:rsidR="009C0692" w:rsidRDefault="009C0692" w:rsidP="009C0692">
      <w:pPr>
        <w:widowControl w:val="0"/>
        <w:ind w:left="284" w:hanging="284"/>
        <w:jc w:val="both"/>
        <w:rPr>
          <w:rFonts w:cs="Verdana"/>
          <w:sz w:val="22"/>
          <w:szCs w:val="22"/>
        </w:rPr>
      </w:pPr>
    </w:p>
    <w:p w:rsidR="009C0692" w:rsidRDefault="009C0692" w:rsidP="009C0692">
      <w:pPr>
        <w:widowControl w:val="0"/>
        <w:tabs>
          <w:tab w:val="right" w:pos="9540"/>
        </w:tabs>
        <w:rPr>
          <w:sz w:val="22"/>
          <w:szCs w:val="22"/>
        </w:rPr>
      </w:pPr>
      <w:r>
        <w:rPr>
          <w:rFonts w:ascii="Times New Roman" w:hAnsi="Times New Roman" w:cs="Verdana"/>
          <w:sz w:val="22"/>
          <w:szCs w:val="22"/>
        </w:rPr>
        <w:tab/>
        <w:t xml:space="preserve">                                                 Data ........................................................</w:t>
      </w:r>
    </w:p>
    <w:p w:rsidR="009C0692" w:rsidRDefault="009C0692" w:rsidP="009C0692">
      <w:pPr>
        <w:widowControl w:val="0"/>
        <w:tabs>
          <w:tab w:val="right" w:pos="9540"/>
        </w:tabs>
        <w:rPr>
          <w:sz w:val="22"/>
          <w:szCs w:val="22"/>
        </w:rPr>
      </w:pPr>
      <w:r>
        <w:rPr>
          <w:rFonts w:ascii="Times New Roman" w:hAnsi="Times New Roman" w:cs="Verdana"/>
          <w:sz w:val="22"/>
          <w:szCs w:val="22"/>
        </w:rPr>
        <w:t>.................................................................</w:t>
      </w:r>
    </w:p>
    <w:p w:rsidR="009C0692" w:rsidRDefault="009C0692" w:rsidP="009C0692">
      <w:pPr>
        <w:widowControl w:val="0"/>
        <w:jc w:val="both"/>
        <w:rPr>
          <w:sz w:val="22"/>
          <w:szCs w:val="22"/>
        </w:rPr>
      </w:pPr>
      <w:r>
        <w:rPr>
          <w:rFonts w:ascii="Times New Roman" w:hAnsi="Times New Roman" w:cs="Verdana"/>
          <w:sz w:val="22"/>
          <w:szCs w:val="22"/>
        </w:rPr>
        <w:t xml:space="preserve">(podpis osoby upoważnionej lub podpisy </w:t>
      </w:r>
    </w:p>
    <w:p w:rsidR="009C0692" w:rsidRDefault="009C0692" w:rsidP="009C0692">
      <w:pPr>
        <w:widowControl w:val="0"/>
        <w:jc w:val="both"/>
        <w:rPr>
          <w:sz w:val="22"/>
          <w:szCs w:val="22"/>
        </w:rPr>
      </w:pPr>
      <w:r>
        <w:rPr>
          <w:rFonts w:ascii="Times New Roman" w:hAnsi="Times New Roman" w:cs="Verdana"/>
          <w:sz w:val="22"/>
          <w:szCs w:val="22"/>
        </w:rPr>
        <w:t xml:space="preserve">osób upoważnionych do składania oświadczeń </w:t>
      </w:r>
    </w:p>
    <w:p w:rsidR="009C0692" w:rsidRDefault="009C0692" w:rsidP="009C0692">
      <w:pPr>
        <w:widowControl w:val="0"/>
        <w:jc w:val="both"/>
        <w:rPr>
          <w:sz w:val="22"/>
          <w:szCs w:val="22"/>
        </w:rPr>
      </w:pPr>
      <w:r>
        <w:rPr>
          <w:rFonts w:ascii="Times New Roman" w:hAnsi="Times New Roman" w:cs="Verdana"/>
          <w:sz w:val="22"/>
          <w:szCs w:val="22"/>
        </w:rPr>
        <w:t>woli w imieniu oferentów)</w:t>
      </w:r>
    </w:p>
    <w:p w:rsidR="009C0692" w:rsidRDefault="009C0692" w:rsidP="009C0692">
      <w:pPr>
        <w:widowControl w:val="0"/>
        <w:tabs>
          <w:tab w:val="right" w:pos="9540"/>
        </w:tabs>
        <w:rPr>
          <w:sz w:val="22"/>
          <w:szCs w:val="22"/>
        </w:rPr>
      </w:pPr>
      <w:r>
        <w:rPr>
          <w:rFonts w:ascii="Times New Roman" w:hAnsi="Times New Roman" w:cs="Verdana"/>
          <w:sz w:val="22"/>
          <w:szCs w:val="22"/>
        </w:rPr>
        <w:tab/>
      </w:r>
    </w:p>
    <w:p w:rsidR="009C0692" w:rsidRDefault="009C0692">
      <w:pPr>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br w:type="page"/>
      </w:r>
    </w:p>
    <w:p w:rsidR="00BF1A91" w:rsidRDefault="009C0692">
      <w:pPr>
        <w:ind w:left="4956" w:firstLine="708"/>
        <w:jc w:val="right"/>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lastRenderedPageBreak/>
        <w:t xml:space="preserve">Załącznik nr 3 </w:t>
      </w:r>
    </w:p>
    <w:p w:rsidR="00BF1A91" w:rsidRDefault="009C0692">
      <w:pPr>
        <w:ind w:left="4956" w:firstLine="708"/>
        <w:jc w:val="right"/>
      </w:pPr>
      <w:r>
        <w:rPr>
          <w:rFonts w:ascii="Times New Roman" w:eastAsia="Times New Roman" w:hAnsi="Times New Roman"/>
          <w:b/>
          <w:bCs/>
          <w:sz w:val="22"/>
          <w:szCs w:val="22"/>
          <w:lang w:eastAsia="pl-PL"/>
        </w:rPr>
        <w:t xml:space="preserve">do ogłoszenia </w:t>
      </w:r>
      <w:r>
        <w:rPr>
          <w:rFonts w:ascii="Times New Roman" w:eastAsia="Times New Roman" w:hAnsi="Times New Roman"/>
          <w:sz w:val="22"/>
          <w:szCs w:val="22"/>
          <w:lang w:eastAsia="pl-PL"/>
        </w:rPr>
        <w:t xml:space="preserve"> </w:t>
      </w:r>
    </w:p>
    <w:p w:rsidR="00BF1A91" w:rsidRDefault="00BF1A91">
      <w:pPr>
        <w:ind w:left="5664"/>
        <w:rPr>
          <w:rFonts w:ascii="Times New Roman" w:eastAsia="Times New Roman" w:hAnsi="Times New Roman"/>
          <w:sz w:val="22"/>
          <w:szCs w:val="22"/>
          <w:lang w:eastAsia="pl-PL"/>
        </w:rPr>
      </w:pPr>
    </w:p>
    <w:p w:rsidR="00BF1A91" w:rsidRDefault="00BF1A91">
      <w:pPr>
        <w:ind w:left="5664"/>
        <w:rPr>
          <w:rFonts w:ascii="Times New Roman" w:eastAsia="Times New Roman" w:hAnsi="Times New Roman"/>
          <w:sz w:val="22"/>
          <w:szCs w:val="22"/>
          <w:lang w:eastAsia="pl-PL"/>
        </w:rPr>
      </w:pPr>
    </w:p>
    <w:p w:rsidR="00BF1A91" w:rsidRDefault="009C0692">
      <w:pPr>
        <w:jc w:val="center"/>
        <w:rPr>
          <w:rFonts w:ascii="Times New Roman" w:eastAsia="Times New Roman" w:hAnsi="Times New Roman"/>
          <w:b/>
          <w:sz w:val="22"/>
          <w:szCs w:val="22"/>
          <w:lang w:eastAsia="pl-PL"/>
        </w:rPr>
      </w:pPr>
      <w:r>
        <w:rPr>
          <w:rFonts w:ascii="Times New Roman" w:eastAsia="Times New Roman" w:hAnsi="Times New Roman"/>
          <w:b/>
          <w:sz w:val="22"/>
          <w:szCs w:val="22"/>
          <w:lang w:eastAsia="pl-PL"/>
        </w:rPr>
        <w:t xml:space="preserve">FORMULARZ  OPINII </w:t>
      </w:r>
    </w:p>
    <w:p w:rsidR="00BF1A91" w:rsidRDefault="00BF1A91">
      <w:pPr>
        <w:jc w:val="center"/>
        <w:rPr>
          <w:rFonts w:ascii="Times New Roman" w:eastAsia="Times New Roman" w:hAnsi="Times New Roman"/>
          <w:b/>
          <w:sz w:val="22"/>
          <w:szCs w:val="22"/>
          <w:lang w:eastAsia="pl-PL"/>
        </w:rPr>
      </w:pPr>
    </w:p>
    <w:p w:rsidR="00BF1A91" w:rsidRDefault="009C0692">
      <w:pPr>
        <w:keepNext/>
        <w:jc w:val="both"/>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Prowadzenie w okresie od 01.07.2021 r. do 30.06.2022 r. placówki opiekuńczo-wychowawczej, typu socjalizacyjnego dla 14 wychowanków na terenie Powiatu Braniewskiego”</w:t>
      </w:r>
    </w:p>
    <w:p w:rsidR="00BF1A91" w:rsidRDefault="00BF1A91">
      <w:pPr>
        <w:widowControl w:val="0"/>
        <w:jc w:val="center"/>
        <w:rPr>
          <w:rFonts w:ascii="Times New Roman" w:eastAsia="Times New Roman" w:hAnsi="Times New Roman"/>
          <w:b/>
          <w:sz w:val="22"/>
          <w:szCs w:val="22"/>
          <w:lang w:eastAsia="pl-PL"/>
        </w:rPr>
      </w:pPr>
    </w:p>
    <w:tbl>
      <w:tblPr>
        <w:tblW w:w="9781" w:type="dxa"/>
        <w:tblInd w:w="-224" w:type="dxa"/>
        <w:tblLayout w:type="fixed"/>
        <w:tblCellMar>
          <w:left w:w="70" w:type="dxa"/>
          <w:right w:w="70" w:type="dxa"/>
        </w:tblCellMar>
        <w:tblLook w:val="0000" w:firstRow="0" w:lastRow="0" w:firstColumn="0" w:lastColumn="0" w:noHBand="0" w:noVBand="0"/>
      </w:tblPr>
      <w:tblGrid>
        <w:gridCol w:w="568"/>
        <w:gridCol w:w="1701"/>
        <w:gridCol w:w="5575"/>
        <w:gridCol w:w="945"/>
        <w:gridCol w:w="992"/>
      </w:tblGrid>
      <w:tr w:rsidR="00BF1A91">
        <w:trPr>
          <w:trHeight w:val="420"/>
        </w:trPr>
        <w:tc>
          <w:tcPr>
            <w:tcW w:w="9781" w:type="dxa"/>
            <w:gridSpan w:val="5"/>
            <w:tcBorders>
              <w:top w:val="single" w:sz="4" w:space="0" w:color="000000"/>
              <w:left w:val="single" w:sz="4" w:space="0" w:color="000000"/>
              <w:bottom w:val="single" w:sz="4" w:space="0" w:color="000000"/>
              <w:right w:val="single" w:sz="4" w:space="0" w:color="000000"/>
            </w:tcBorders>
          </w:tcPr>
          <w:p w:rsidR="00BF1A91" w:rsidRDefault="009C0692">
            <w:pPr>
              <w:widowControl w:val="0"/>
              <w:ind w:left="403"/>
              <w:jc w:val="center"/>
              <w:rPr>
                <w:rFonts w:ascii="Times New Roman" w:eastAsia="Times New Roman" w:hAnsi="Times New Roman"/>
                <w:b/>
                <w:sz w:val="22"/>
                <w:szCs w:val="22"/>
                <w:lang w:eastAsia="pl-PL"/>
              </w:rPr>
            </w:pPr>
            <w:r>
              <w:rPr>
                <w:rFonts w:ascii="Times New Roman" w:eastAsia="Times New Roman" w:hAnsi="Times New Roman"/>
                <w:b/>
                <w:sz w:val="22"/>
                <w:szCs w:val="22"/>
                <w:lang w:eastAsia="pl-PL"/>
              </w:rPr>
              <w:t>KRYTERIUM FORMALNE</w:t>
            </w:r>
          </w:p>
        </w:tc>
      </w:tr>
      <w:tr w:rsidR="00BF1A91">
        <w:trPr>
          <w:trHeight w:val="323"/>
        </w:trPr>
        <w:tc>
          <w:tcPr>
            <w:tcW w:w="2269" w:type="dxa"/>
            <w:gridSpan w:val="2"/>
            <w:tcBorders>
              <w:left w:val="single" w:sz="4" w:space="0" w:color="000000"/>
              <w:bottom w:val="single" w:sz="4" w:space="0" w:color="000000"/>
              <w:right w:val="dashed" w:sz="4" w:space="0" w:color="000000"/>
            </w:tcBorders>
            <w:vAlign w:val="bottom"/>
          </w:tcPr>
          <w:p w:rsidR="00BF1A91" w:rsidRDefault="009C0692">
            <w:pPr>
              <w:widowControl w:val="0"/>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Nr oferty</w:t>
            </w:r>
          </w:p>
        </w:tc>
        <w:tc>
          <w:tcPr>
            <w:tcW w:w="7512" w:type="dxa"/>
            <w:gridSpan w:val="3"/>
            <w:tcBorders>
              <w:top w:val="single" w:sz="4" w:space="0" w:color="000000"/>
              <w:left w:val="dashed" w:sz="4" w:space="0" w:color="000000"/>
              <w:bottom w:val="single" w:sz="4" w:space="0" w:color="000000"/>
              <w:right w:val="single" w:sz="4" w:space="0" w:color="000000"/>
            </w:tcBorders>
          </w:tcPr>
          <w:p w:rsidR="00BF1A91" w:rsidRDefault="00BF1A91">
            <w:pPr>
              <w:widowControl w:val="0"/>
              <w:jc w:val="center"/>
              <w:rPr>
                <w:rFonts w:ascii="Times New Roman" w:eastAsia="Times New Roman" w:hAnsi="Times New Roman"/>
                <w:b/>
                <w:sz w:val="22"/>
                <w:szCs w:val="22"/>
                <w:lang w:eastAsia="pl-PL"/>
              </w:rPr>
            </w:pPr>
          </w:p>
          <w:p w:rsidR="00BF1A91" w:rsidRDefault="009C0692">
            <w:pPr>
              <w:widowControl w:val="0"/>
              <w:rPr>
                <w:rFonts w:ascii="Times New Roman" w:eastAsia="Times New Roman" w:hAnsi="Times New Roman" w:cs="Arial"/>
                <w:b/>
                <w:sz w:val="22"/>
                <w:szCs w:val="22"/>
                <w:lang w:eastAsia="pl-PL"/>
              </w:rPr>
            </w:pPr>
            <w:r>
              <w:rPr>
                <w:rFonts w:ascii="Times New Roman" w:eastAsia="Times New Roman" w:hAnsi="Times New Roman" w:cs="Arial"/>
                <w:b/>
                <w:sz w:val="22"/>
                <w:szCs w:val="22"/>
                <w:lang w:eastAsia="pl-PL"/>
              </w:rPr>
              <w:t xml:space="preserve">               </w:t>
            </w:r>
          </w:p>
        </w:tc>
      </w:tr>
      <w:tr w:rsidR="00BF1A91">
        <w:trPr>
          <w:trHeight w:val="373"/>
        </w:trPr>
        <w:tc>
          <w:tcPr>
            <w:tcW w:w="2269" w:type="dxa"/>
            <w:gridSpan w:val="2"/>
            <w:tcBorders>
              <w:top w:val="single" w:sz="4" w:space="0" w:color="000000"/>
              <w:left w:val="single" w:sz="4" w:space="0" w:color="000000"/>
              <w:bottom w:val="single" w:sz="4" w:space="0" w:color="000000"/>
              <w:right w:val="dashed" w:sz="4" w:space="0" w:color="000000"/>
            </w:tcBorders>
            <w:vAlign w:val="bottom"/>
          </w:tcPr>
          <w:p w:rsidR="00BF1A91" w:rsidRDefault="009C0692">
            <w:pPr>
              <w:widowControl w:val="0"/>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 xml:space="preserve"> KRS organizacji</w:t>
            </w:r>
          </w:p>
          <w:p w:rsidR="00BF1A91" w:rsidRDefault="009C0692">
            <w:pPr>
              <w:widowControl w:val="0"/>
              <w:rPr>
                <w:rFonts w:ascii="Times New Roman" w:eastAsia="Times New Roman" w:hAnsi="Times New Roman"/>
                <w:bCs/>
                <w:sz w:val="22"/>
                <w:szCs w:val="22"/>
                <w:lang w:eastAsia="pl-PL"/>
              </w:rPr>
            </w:pPr>
            <w:r>
              <w:rPr>
                <w:rFonts w:ascii="Times New Roman" w:eastAsia="Times New Roman" w:hAnsi="Times New Roman"/>
                <w:bCs/>
                <w:sz w:val="22"/>
                <w:szCs w:val="22"/>
                <w:lang w:eastAsia="pl-PL"/>
              </w:rPr>
              <w:t>/podmiotu</w:t>
            </w:r>
          </w:p>
        </w:tc>
        <w:tc>
          <w:tcPr>
            <w:tcW w:w="7512" w:type="dxa"/>
            <w:gridSpan w:val="3"/>
            <w:tcBorders>
              <w:top w:val="single" w:sz="4" w:space="0" w:color="000000"/>
              <w:left w:val="dashed" w:sz="4" w:space="0" w:color="000000"/>
              <w:bottom w:val="single" w:sz="4" w:space="0" w:color="000000"/>
              <w:right w:val="single" w:sz="4" w:space="0" w:color="000000"/>
            </w:tcBorders>
          </w:tcPr>
          <w:p w:rsidR="00BF1A91" w:rsidRDefault="009C0692">
            <w:pPr>
              <w:widowControl w:val="0"/>
              <w:jc w:val="center"/>
              <w:rPr>
                <w:rFonts w:ascii="Times New Roman" w:eastAsia="Times New Roman" w:hAnsi="Times New Roman"/>
                <w:sz w:val="22"/>
                <w:szCs w:val="22"/>
                <w:lang w:eastAsia="pl-PL"/>
              </w:rPr>
            </w:pPr>
            <w:r>
              <w:rPr>
                <w:rFonts w:ascii="Times New Roman" w:eastAsia="Times New Roman" w:hAnsi="Times New Roman"/>
                <w:sz w:val="22"/>
                <w:szCs w:val="22"/>
                <w:lang w:eastAsia="pl-PL"/>
              </w:rPr>
              <w:t> </w:t>
            </w:r>
          </w:p>
        </w:tc>
      </w:tr>
      <w:tr w:rsidR="00BF1A91">
        <w:trPr>
          <w:trHeight w:val="283"/>
        </w:trPr>
        <w:tc>
          <w:tcPr>
            <w:tcW w:w="7844" w:type="dxa"/>
            <w:gridSpan w:val="3"/>
            <w:tcBorders>
              <w:top w:val="single" w:sz="4" w:space="0" w:color="000000"/>
              <w:left w:val="single" w:sz="4" w:space="0" w:color="000000"/>
              <w:bottom w:val="single" w:sz="4" w:space="0" w:color="000000"/>
              <w:right w:val="single" w:sz="4" w:space="0" w:color="000000"/>
            </w:tcBorders>
            <w:vAlign w:val="bottom"/>
          </w:tcPr>
          <w:p w:rsidR="00BF1A91" w:rsidRDefault="009C0692">
            <w:pPr>
              <w:widowControl w:val="0"/>
              <w:numPr>
                <w:ilvl w:val="0"/>
                <w:numId w:val="24"/>
              </w:numPr>
              <w:ind w:left="652" w:hanging="292"/>
              <w:rPr>
                <w:rFonts w:ascii="Times New Roman" w:eastAsia="Times New Roman" w:hAnsi="Times New Roman"/>
                <w:b/>
                <w:sz w:val="22"/>
                <w:szCs w:val="22"/>
                <w:lang w:eastAsia="pl-PL"/>
              </w:rPr>
            </w:pPr>
            <w:r>
              <w:rPr>
                <w:rFonts w:ascii="Times New Roman" w:eastAsia="Times New Roman" w:hAnsi="Times New Roman"/>
                <w:b/>
                <w:sz w:val="22"/>
                <w:szCs w:val="22"/>
                <w:lang w:eastAsia="pl-PL"/>
              </w:rPr>
              <w:t>PRAWIDŁOWOŚĆ ZŁOŻONEJ DOKUMENTACJI</w:t>
            </w:r>
          </w:p>
        </w:tc>
        <w:tc>
          <w:tcPr>
            <w:tcW w:w="945" w:type="dxa"/>
            <w:tcBorders>
              <w:bottom w:val="single" w:sz="4" w:space="0" w:color="000000"/>
              <w:right w:val="single" w:sz="4" w:space="0" w:color="000000"/>
            </w:tcBorders>
            <w:vAlign w:val="bottom"/>
          </w:tcPr>
          <w:p w:rsidR="00BF1A91" w:rsidRDefault="009C0692">
            <w:pPr>
              <w:widowControl w:val="0"/>
              <w:jc w:val="center"/>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TAK</w:t>
            </w:r>
          </w:p>
        </w:tc>
        <w:tc>
          <w:tcPr>
            <w:tcW w:w="992" w:type="dxa"/>
            <w:tcBorders>
              <w:bottom w:val="single" w:sz="4" w:space="0" w:color="000000"/>
              <w:right w:val="single" w:sz="4" w:space="0" w:color="000000"/>
            </w:tcBorders>
            <w:vAlign w:val="bottom"/>
          </w:tcPr>
          <w:p w:rsidR="00BF1A91" w:rsidRDefault="009C0692">
            <w:pPr>
              <w:widowControl w:val="0"/>
              <w:jc w:val="center"/>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NIE</w:t>
            </w:r>
          </w:p>
        </w:tc>
      </w:tr>
      <w:tr w:rsidR="00BF1A91">
        <w:trPr>
          <w:trHeight w:val="493"/>
        </w:trPr>
        <w:tc>
          <w:tcPr>
            <w:tcW w:w="568" w:type="dxa"/>
            <w:tcBorders>
              <w:left w:val="single" w:sz="4" w:space="0" w:color="000000"/>
              <w:bottom w:val="single" w:sz="4" w:space="0" w:color="000000"/>
              <w:right w:val="single" w:sz="4" w:space="0" w:color="000000"/>
            </w:tcBorders>
            <w:vAlign w:val="center"/>
          </w:tcPr>
          <w:p w:rsidR="00BF1A91" w:rsidRDefault="009C0692">
            <w:pPr>
              <w:widowControl w:val="0"/>
              <w:jc w:val="center"/>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1</w:t>
            </w:r>
          </w:p>
        </w:tc>
        <w:tc>
          <w:tcPr>
            <w:tcW w:w="7276" w:type="dxa"/>
            <w:gridSpan w:val="2"/>
            <w:tcBorders>
              <w:top w:val="single" w:sz="4" w:space="0" w:color="000000"/>
              <w:bottom w:val="single" w:sz="4" w:space="0" w:color="000000"/>
              <w:right w:val="single" w:sz="4" w:space="0" w:color="000000"/>
            </w:tcBorders>
            <w:vAlign w:val="bottom"/>
          </w:tcPr>
          <w:p w:rsidR="00BF1A91" w:rsidRDefault="009C0692">
            <w:pPr>
              <w:widowControl w:val="0"/>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Oferta została złożona w zamkniętej kopercie, w terminie podanym                         w ogłoszeniu o  konkursie.</w:t>
            </w:r>
          </w:p>
        </w:tc>
        <w:tc>
          <w:tcPr>
            <w:tcW w:w="945" w:type="dxa"/>
            <w:tcBorders>
              <w:bottom w:val="single" w:sz="4" w:space="0" w:color="000000"/>
              <w:right w:val="single" w:sz="4" w:space="0" w:color="000000"/>
            </w:tcBorders>
            <w:vAlign w:val="bottom"/>
          </w:tcPr>
          <w:p w:rsidR="00BF1A91" w:rsidRDefault="009C0692">
            <w:pPr>
              <w:widowControl w:val="0"/>
              <w:rPr>
                <w:rFonts w:ascii="Times New Roman" w:eastAsia="Times New Roman" w:hAnsi="Times New Roman"/>
                <w:sz w:val="22"/>
                <w:szCs w:val="22"/>
                <w:lang w:eastAsia="pl-PL"/>
              </w:rPr>
            </w:pPr>
            <w:r>
              <w:rPr>
                <w:rFonts w:ascii="Times New Roman" w:eastAsia="Times New Roman" w:hAnsi="Times New Roman"/>
                <w:sz w:val="22"/>
                <w:szCs w:val="22"/>
                <w:lang w:eastAsia="pl-PL"/>
              </w:rPr>
              <w:t> </w:t>
            </w:r>
          </w:p>
        </w:tc>
        <w:tc>
          <w:tcPr>
            <w:tcW w:w="992" w:type="dxa"/>
            <w:tcBorders>
              <w:bottom w:val="single" w:sz="4" w:space="0" w:color="000000"/>
              <w:right w:val="single" w:sz="4" w:space="0" w:color="000000"/>
            </w:tcBorders>
            <w:vAlign w:val="bottom"/>
          </w:tcPr>
          <w:p w:rsidR="00BF1A91" w:rsidRDefault="009C0692">
            <w:pPr>
              <w:widowControl w:val="0"/>
              <w:rPr>
                <w:rFonts w:ascii="Times New Roman" w:eastAsia="Times New Roman" w:hAnsi="Times New Roman"/>
                <w:sz w:val="22"/>
                <w:szCs w:val="22"/>
                <w:lang w:eastAsia="pl-PL"/>
              </w:rPr>
            </w:pPr>
            <w:r>
              <w:rPr>
                <w:rFonts w:ascii="Times New Roman" w:eastAsia="Times New Roman" w:hAnsi="Times New Roman"/>
                <w:sz w:val="22"/>
                <w:szCs w:val="22"/>
                <w:lang w:eastAsia="pl-PL"/>
              </w:rPr>
              <w:t> </w:t>
            </w:r>
          </w:p>
        </w:tc>
      </w:tr>
      <w:tr w:rsidR="00BF1A91">
        <w:trPr>
          <w:trHeight w:val="398"/>
        </w:trPr>
        <w:tc>
          <w:tcPr>
            <w:tcW w:w="568" w:type="dxa"/>
            <w:tcBorders>
              <w:left w:val="single" w:sz="4" w:space="0" w:color="000000"/>
              <w:bottom w:val="single" w:sz="4" w:space="0" w:color="000000"/>
              <w:right w:val="single" w:sz="4" w:space="0" w:color="000000"/>
            </w:tcBorders>
            <w:vAlign w:val="center"/>
          </w:tcPr>
          <w:p w:rsidR="00BF1A91" w:rsidRDefault="009C0692">
            <w:pPr>
              <w:widowControl w:val="0"/>
              <w:jc w:val="center"/>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2</w:t>
            </w:r>
          </w:p>
        </w:tc>
        <w:tc>
          <w:tcPr>
            <w:tcW w:w="7276" w:type="dxa"/>
            <w:gridSpan w:val="2"/>
            <w:tcBorders>
              <w:top w:val="single" w:sz="4" w:space="0" w:color="000000"/>
              <w:bottom w:val="single" w:sz="4" w:space="0" w:color="000000"/>
              <w:right w:val="single" w:sz="4" w:space="0" w:color="000000"/>
            </w:tcBorders>
            <w:vAlign w:val="bottom"/>
          </w:tcPr>
          <w:p w:rsidR="00BF1A91" w:rsidRDefault="009C0692">
            <w:pPr>
              <w:widowControl w:val="0"/>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 xml:space="preserve">Oferta została przygotowana na formularzu zgodnym  </w:t>
            </w:r>
          </w:p>
          <w:p w:rsidR="00BF1A91" w:rsidRDefault="009C0692">
            <w:pPr>
              <w:widowControl w:val="0"/>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z obowiązującymi przepisami.</w:t>
            </w:r>
          </w:p>
        </w:tc>
        <w:tc>
          <w:tcPr>
            <w:tcW w:w="945" w:type="dxa"/>
            <w:tcBorders>
              <w:bottom w:val="single" w:sz="4" w:space="0" w:color="000000"/>
              <w:right w:val="single" w:sz="4" w:space="0" w:color="000000"/>
            </w:tcBorders>
            <w:vAlign w:val="bottom"/>
          </w:tcPr>
          <w:p w:rsidR="00BF1A91" w:rsidRDefault="00BF1A91">
            <w:pPr>
              <w:widowControl w:val="0"/>
              <w:rPr>
                <w:rFonts w:ascii="Times New Roman" w:eastAsia="Times New Roman" w:hAnsi="Times New Roman"/>
                <w:sz w:val="22"/>
                <w:szCs w:val="22"/>
                <w:lang w:eastAsia="pl-PL"/>
              </w:rPr>
            </w:pPr>
          </w:p>
        </w:tc>
        <w:tc>
          <w:tcPr>
            <w:tcW w:w="992" w:type="dxa"/>
            <w:tcBorders>
              <w:bottom w:val="single" w:sz="4" w:space="0" w:color="000000"/>
              <w:right w:val="single" w:sz="4" w:space="0" w:color="000000"/>
            </w:tcBorders>
            <w:vAlign w:val="bottom"/>
          </w:tcPr>
          <w:p w:rsidR="00BF1A91" w:rsidRDefault="00BF1A91">
            <w:pPr>
              <w:widowControl w:val="0"/>
              <w:rPr>
                <w:rFonts w:ascii="Times New Roman" w:eastAsia="Times New Roman" w:hAnsi="Times New Roman"/>
                <w:sz w:val="22"/>
                <w:szCs w:val="22"/>
                <w:lang w:eastAsia="pl-PL"/>
              </w:rPr>
            </w:pPr>
          </w:p>
        </w:tc>
      </w:tr>
      <w:tr w:rsidR="00BF1A91">
        <w:trPr>
          <w:trHeight w:val="493"/>
        </w:trPr>
        <w:tc>
          <w:tcPr>
            <w:tcW w:w="568" w:type="dxa"/>
            <w:tcBorders>
              <w:left w:val="single" w:sz="4" w:space="0" w:color="000000"/>
              <w:bottom w:val="single" w:sz="4" w:space="0" w:color="000000"/>
              <w:right w:val="single" w:sz="4" w:space="0" w:color="000000"/>
            </w:tcBorders>
            <w:vAlign w:val="center"/>
          </w:tcPr>
          <w:p w:rsidR="00BF1A91" w:rsidRDefault="009C0692">
            <w:pPr>
              <w:widowControl w:val="0"/>
              <w:jc w:val="center"/>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3</w:t>
            </w:r>
          </w:p>
        </w:tc>
        <w:tc>
          <w:tcPr>
            <w:tcW w:w="7276" w:type="dxa"/>
            <w:gridSpan w:val="2"/>
            <w:tcBorders>
              <w:top w:val="single" w:sz="4" w:space="0" w:color="000000"/>
              <w:bottom w:val="single" w:sz="4" w:space="0" w:color="000000"/>
              <w:right w:val="single" w:sz="4" w:space="0" w:color="000000"/>
            </w:tcBorders>
            <w:vAlign w:val="bottom"/>
          </w:tcPr>
          <w:p w:rsidR="00BF1A91" w:rsidRDefault="009C0692">
            <w:pPr>
              <w:widowControl w:val="0"/>
              <w:jc w:val="both"/>
            </w:pPr>
            <w:r>
              <w:rPr>
                <w:rFonts w:ascii="Times New Roman" w:eastAsia="Lucida Sans Unicode" w:hAnsi="Times New Roman"/>
                <w:sz w:val="22"/>
                <w:szCs w:val="22"/>
                <w:lang w:eastAsia="pl-PL" w:bidi="pl-PL"/>
              </w:rPr>
              <w:t>Oferta jest sporządzona w języku polskim, wypełniona w formie komputerowej lub czytelnym pismem ręcznym, z wypełnieniem wszystkich miejsc w ofercie</w:t>
            </w:r>
            <w:r>
              <w:rPr>
                <w:rFonts w:ascii="Times New Roman" w:eastAsia="Tahoma" w:hAnsi="Times New Roman"/>
                <w:sz w:val="22"/>
                <w:szCs w:val="22"/>
                <w:lang w:eastAsia="pl-PL"/>
              </w:rPr>
              <w:t xml:space="preserve"> lub zawierających adnotację „nie dotyczy”.</w:t>
            </w:r>
          </w:p>
        </w:tc>
        <w:tc>
          <w:tcPr>
            <w:tcW w:w="945" w:type="dxa"/>
            <w:tcBorders>
              <w:bottom w:val="single" w:sz="4" w:space="0" w:color="000000"/>
              <w:right w:val="single" w:sz="4" w:space="0" w:color="000000"/>
            </w:tcBorders>
            <w:vAlign w:val="bottom"/>
          </w:tcPr>
          <w:p w:rsidR="00BF1A91" w:rsidRDefault="00BF1A91">
            <w:pPr>
              <w:widowControl w:val="0"/>
              <w:rPr>
                <w:rFonts w:ascii="Times New Roman" w:eastAsia="Times New Roman" w:hAnsi="Times New Roman"/>
                <w:sz w:val="22"/>
                <w:szCs w:val="22"/>
                <w:lang w:eastAsia="pl-PL"/>
              </w:rPr>
            </w:pPr>
          </w:p>
        </w:tc>
        <w:tc>
          <w:tcPr>
            <w:tcW w:w="992" w:type="dxa"/>
            <w:tcBorders>
              <w:bottom w:val="single" w:sz="4" w:space="0" w:color="000000"/>
              <w:right w:val="single" w:sz="4" w:space="0" w:color="000000"/>
            </w:tcBorders>
            <w:vAlign w:val="bottom"/>
          </w:tcPr>
          <w:p w:rsidR="00BF1A91" w:rsidRDefault="00BF1A91">
            <w:pPr>
              <w:widowControl w:val="0"/>
              <w:rPr>
                <w:rFonts w:ascii="Times New Roman" w:eastAsia="Times New Roman" w:hAnsi="Times New Roman"/>
                <w:sz w:val="22"/>
                <w:szCs w:val="22"/>
                <w:lang w:eastAsia="pl-PL"/>
              </w:rPr>
            </w:pPr>
          </w:p>
        </w:tc>
      </w:tr>
      <w:tr w:rsidR="00BF1A91">
        <w:trPr>
          <w:trHeight w:val="493"/>
        </w:trPr>
        <w:tc>
          <w:tcPr>
            <w:tcW w:w="568" w:type="dxa"/>
            <w:tcBorders>
              <w:left w:val="single" w:sz="4" w:space="0" w:color="000000"/>
              <w:bottom w:val="single" w:sz="4" w:space="0" w:color="000000"/>
              <w:right w:val="single" w:sz="4" w:space="0" w:color="000000"/>
            </w:tcBorders>
            <w:vAlign w:val="center"/>
          </w:tcPr>
          <w:p w:rsidR="00BF1A91" w:rsidRDefault="009C0692">
            <w:pPr>
              <w:widowControl w:val="0"/>
              <w:jc w:val="center"/>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4</w:t>
            </w:r>
          </w:p>
        </w:tc>
        <w:tc>
          <w:tcPr>
            <w:tcW w:w="7276" w:type="dxa"/>
            <w:gridSpan w:val="2"/>
            <w:tcBorders>
              <w:top w:val="single" w:sz="4" w:space="0" w:color="000000"/>
              <w:bottom w:val="single" w:sz="4" w:space="0" w:color="000000"/>
              <w:right w:val="single" w:sz="4" w:space="0" w:color="000000"/>
            </w:tcBorders>
            <w:vAlign w:val="bottom"/>
          </w:tcPr>
          <w:p w:rsidR="00BF1A91" w:rsidRDefault="009C0692">
            <w:pPr>
              <w:widowControl w:val="0"/>
              <w:jc w:val="both"/>
              <w:rPr>
                <w:rFonts w:ascii="Times New Roman" w:eastAsia="Lucida Sans Unicode" w:hAnsi="Times New Roman"/>
                <w:sz w:val="22"/>
                <w:szCs w:val="22"/>
                <w:lang w:eastAsia="pl-PL" w:bidi="pl-PL"/>
              </w:rPr>
            </w:pPr>
            <w:r>
              <w:rPr>
                <w:rFonts w:ascii="Times New Roman" w:eastAsia="Lucida Sans Unicode" w:hAnsi="Times New Roman"/>
                <w:sz w:val="22"/>
                <w:szCs w:val="22"/>
                <w:lang w:eastAsia="pl-PL" w:bidi="pl-PL"/>
              </w:rPr>
              <w:t>Oferta jest podpisana w sposób umożliwiający identyfikację osoby podpisującej (podpis czytelny lub opatrzony pieczątką imienną).</w:t>
            </w:r>
          </w:p>
        </w:tc>
        <w:tc>
          <w:tcPr>
            <w:tcW w:w="945" w:type="dxa"/>
            <w:tcBorders>
              <w:bottom w:val="single" w:sz="4" w:space="0" w:color="000000"/>
              <w:right w:val="single" w:sz="4" w:space="0" w:color="000000"/>
            </w:tcBorders>
            <w:vAlign w:val="bottom"/>
          </w:tcPr>
          <w:p w:rsidR="00BF1A91" w:rsidRDefault="00BF1A91">
            <w:pPr>
              <w:widowControl w:val="0"/>
              <w:rPr>
                <w:rFonts w:ascii="Times New Roman" w:eastAsia="Times New Roman" w:hAnsi="Times New Roman"/>
                <w:sz w:val="22"/>
                <w:szCs w:val="22"/>
                <w:lang w:eastAsia="pl-PL"/>
              </w:rPr>
            </w:pPr>
          </w:p>
        </w:tc>
        <w:tc>
          <w:tcPr>
            <w:tcW w:w="992" w:type="dxa"/>
            <w:tcBorders>
              <w:bottom w:val="single" w:sz="4" w:space="0" w:color="000000"/>
              <w:right w:val="single" w:sz="4" w:space="0" w:color="000000"/>
            </w:tcBorders>
            <w:vAlign w:val="bottom"/>
          </w:tcPr>
          <w:p w:rsidR="00BF1A91" w:rsidRDefault="00BF1A91">
            <w:pPr>
              <w:widowControl w:val="0"/>
              <w:rPr>
                <w:rFonts w:ascii="Times New Roman" w:eastAsia="Times New Roman" w:hAnsi="Times New Roman"/>
                <w:sz w:val="22"/>
                <w:szCs w:val="22"/>
                <w:lang w:eastAsia="pl-PL"/>
              </w:rPr>
            </w:pPr>
          </w:p>
        </w:tc>
      </w:tr>
      <w:tr w:rsidR="00BF1A91">
        <w:trPr>
          <w:trHeight w:val="493"/>
        </w:trPr>
        <w:tc>
          <w:tcPr>
            <w:tcW w:w="568" w:type="dxa"/>
            <w:tcBorders>
              <w:left w:val="single" w:sz="4" w:space="0" w:color="000000"/>
              <w:bottom w:val="single" w:sz="4" w:space="0" w:color="000000"/>
              <w:right w:val="single" w:sz="4" w:space="0" w:color="000000"/>
            </w:tcBorders>
            <w:vAlign w:val="center"/>
          </w:tcPr>
          <w:p w:rsidR="00BF1A91" w:rsidRDefault="009C0692">
            <w:pPr>
              <w:widowControl w:val="0"/>
              <w:jc w:val="center"/>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5</w:t>
            </w:r>
          </w:p>
        </w:tc>
        <w:tc>
          <w:tcPr>
            <w:tcW w:w="7276" w:type="dxa"/>
            <w:gridSpan w:val="2"/>
            <w:tcBorders>
              <w:top w:val="single" w:sz="4" w:space="0" w:color="000000"/>
              <w:bottom w:val="single" w:sz="4" w:space="0" w:color="000000"/>
              <w:right w:val="single" w:sz="4" w:space="0" w:color="000000"/>
            </w:tcBorders>
            <w:vAlign w:val="bottom"/>
          </w:tcPr>
          <w:p w:rsidR="00BF1A91" w:rsidRDefault="009C0692">
            <w:pPr>
              <w:widowControl w:val="0"/>
              <w:jc w:val="both"/>
              <w:rPr>
                <w:rFonts w:ascii="Times New Roman" w:eastAsia="Tahoma" w:hAnsi="Times New Roman"/>
                <w:sz w:val="22"/>
                <w:szCs w:val="22"/>
                <w:lang w:eastAsia="pl-PL"/>
              </w:rPr>
            </w:pPr>
            <w:r>
              <w:rPr>
                <w:rFonts w:ascii="Times New Roman" w:eastAsia="Tahoma" w:hAnsi="Times New Roman"/>
                <w:sz w:val="22"/>
                <w:szCs w:val="22"/>
                <w:lang w:eastAsia="pl-PL"/>
              </w:rPr>
              <w:t xml:space="preserve">Oferta została podpisana przez osoby do tego upoważnione do składania oświadczeń woli w imieniu oferenta i zaciągania zobowiązań finansowych: </w:t>
            </w:r>
          </w:p>
          <w:p w:rsidR="00BF1A91" w:rsidRDefault="009C0692">
            <w:pPr>
              <w:widowControl w:val="0"/>
              <w:numPr>
                <w:ilvl w:val="0"/>
                <w:numId w:val="23"/>
              </w:numPr>
              <w:jc w:val="both"/>
              <w:rPr>
                <w:rFonts w:ascii="Times New Roman" w:eastAsia="Tahoma" w:hAnsi="Times New Roman"/>
                <w:sz w:val="22"/>
                <w:szCs w:val="22"/>
                <w:lang w:eastAsia="pl-PL"/>
              </w:rPr>
            </w:pPr>
            <w:r>
              <w:rPr>
                <w:rFonts w:ascii="Times New Roman" w:eastAsia="Tahoma" w:hAnsi="Times New Roman"/>
                <w:sz w:val="22"/>
                <w:szCs w:val="22"/>
                <w:lang w:eastAsia="pl-PL"/>
              </w:rPr>
              <w:t>wymienione w Dziale 2 KRS,</w:t>
            </w:r>
          </w:p>
          <w:p w:rsidR="00BF1A91" w:rsidRDefault="009C0692">
            <w:pPr>
              <w:widowControl w:val="0"/>
              <w:numPr>
                <w:ilvl w:val="0"/>
                <w:numId w:val="23"/>
              </w:numPr>
              <w:jc w:val="both"/>
              <w:rPr>
                <w:rFonts w:ascii="Times New Roman" w:eastAsia="Tahoma" w:hAnsi="Times New Roman"/>
                <w:sz w:val="22"/>
                <w:szCs w:val="22"/>
                <w:lang w:eastAsia="pl-PL"/>
              </w:rPr>
            </w:pPr>
            <w:r>
              <w:rPr>
                <w:rFonts w:ascii="Times New Roman" w:eastAsia="Tahoma" w:hAnsi="Times New Roman"/>
                <w:sz w:val="22"/>
                <w:szCs w:val="22"/>
                <w:lang w:eastAsia="pl-PL"/>
              </w:rPr>
              <w:t xml:space="preserve"> innym rejestrze lub których uprawnienia wynikają z załączonych pełnomocnictw, bądź innych dokumentów.</w:t>
            </w:r>
          </w:p>
        </w:tc>
        <w:tc>
          <w:tcPr>
            <w:tcW w:w="945" w:type="dxa"/>
            <w:tcBorders>
              <w:bottom w:val="single" w:sz="4" w:space="0" w:color="000000"/>
              <w:right w:val="single" w:sz="4" w:space="0" w:color="000000"/>
            </w:tcBorders>
            <w:vAlign w:val="bottom"/>
          </w:tcPr>
          <w:p w:rsidR="00BF1A91" w:rsidRDefault="00BF1A91">
            <w:pPr>
              <w:widowControl w:val="0"/>
              <w:rPr>
                <w:rFonts w:ascii="Times New Roman" w:eastAsia="Times New Roman" w:hAnsi="Times New Roman"/>
                <w:sz w:val="22"/>
                <w:szCs w:val="22"/>
                <w:lang w:eastAsia="pl-PL"/>
              </w:rPr>
            </w:pPr>
          </w:p>
        </w:tc>
        <w:tc>
          <w:tcPr>
            <w:tcW w:w="992" w:type="dxa"/>
            <w:tcBorders>
              <w:bottom w:val="single" w:sz="4" w:space="0" w:color="000000"/>
              <w:right w:val="single" w:sz="4" w:space="0" w:color="000000"/>
            </w:tcBorders>
            <w:vAlign w:val="bottom"/>
          </w:tcPr>
          <w:p w:rsidR="00BF1A91" w:rsidRDefault="00BF1A91">
            <w:pPr>
              <w:widowControl w:val="0"/>
              <w:rPr>
                <w:rFonts w:ascii="Times New Roman" w:eastAsia="Times New Roman" w:hAnsi="Times New Roman"/>
                <w:sz w:val="22"/>
                <w:szCs w:val="22"/>
                <w:lang w:eastAsia="pl-PL"/>
              </w:rPr>
            </w:pPr>
          </w:p>
        </w:tc>
      </w:tr>
      <w:tr w:rsidR="00BF1A91">
        <w:trPr>
          <w:trHeight w:val="493"/>
        </w:trPr>
        <w:tc>
          <w:tcPr>
            <w:tcW w:w="568" w:type="dxa"/>
            <w:tcBorders>
              <w:left w:val="single" w:sz="4" w:space="0" w:color="000000"/>
              <w:bottom w:val="single" w:sz="4" w:space="0" w:color="000000"/>
              <w:right w:val="single" w:sz="4" w:space="0" w:color="000000"/>
            </w:tcBorders>
            <w:vAlign w:val="center"/>
          </w:tcPr>
          <w:p w:rsidR="00BF1A91" w:rsidRDefault="009C0692">
            <w:pPr>
              <w:widowControl w:val="0"/>
              <w:jc w:val="center"/>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6</w:t>
            </w:r>
          </w:p>
        </w:tc>
        <w:tc>
          <w:tcPr>
            <w:tcW w:w="7276" w:type="dxa"/>
            <w:gridSpan w:val="2"/>
            <w:tcBorders>
              <w:top w:val="single" w:sz="4" w:space="0" w:color="000000"/>
              <w:bottom w:val="single" w:sz="4" w:space="0" w:color="000000"/>
              <w:right w:val="single" w:sz="4" w:space="0" w:color="000000"/>
            </w:tcBorders>
            <w:vAlign w:val="bottom"/>
          </w:tcPr>
          <w:p w:rsidR="00BF1A91" w:rsidRDefault="009C0692">
            <w:pPr>
              <w:widowControl w:val="0"/>
              <w:jc w:val="both"/>
            </w:pPr>
            <w:r>
              <w:rPr>
                <w:rFonts w:ascii="Times New Roman" w:hAnsi="Times New Roman"/>
                <w:bCs/>
                <w:sz w:val="22"/>
                <w:szCs w:val="22"/>
              </w:rPr>
              <w:t xml:space="preserve">Do oferty załączono aktualny odpis z Krajowego Rejestru Sądowego lub innego właściwego rejestru lub ewidencji </w:t>
            </w:r>
            <w:r>
              <w:rPr>
                <w:rFonts w:ascii="Times New Roman" w:eastAsia="Tahoma" w:hAnsi="Times New Roman"/>
                <w:sz w:val="22"/>
                <w:szCs w:val="22"/>
                <w:lang w:eastAsia="pl-PL"/>
              </w:rPr>
              <w:t>lub innego właściwego dokumentu stanowiącego o podstawie działalności podmiotu.</w:t>
            </w:r>
          </w:p>
        </w:tc>
        <w:tc>
          <w:tcPr>
            <w:tcW w:w="945" w:type="dxa"/>
            <w:tcBorders>
              <w:bottom w:val="single" w:sz="4" w:space="0" w:color="000000"/>
              <w:right w:val="single" w:sz="4" w:space="0" w:color="000000"/>
            </w:tcBorders>
            <w:vAlign w:val="bottom"/>
          </w:tcPr>
          <w:p w:rsidR="00BF1A91" w:rsidRDefault="00BF1A91">
            <w:pPr>
              <w:widowControl w:val="0"/>
              <w:rPr>
                <w:rFonts w:ascii="Times New Roman" w:eastAsia="Times New Roman" w:hAnsi="Times New Roman"/>
                <w:sz w:val="22"/>
                <w:szCs w:val="22"/>
                <w:lang w:eastAsia="pl-PL"/>
              </w:rPr>
            </w:pPr>
          </w:p>
        </w:tc>
        <w:tc>
          <w:tcPr>
            <w:tcW w:w="992" w:type="dxa"/>
            <w:tcBorders>
              <w:bottom w:val="single" w:sz="4" w:space="0" w:color="000000"/>
              <w:right w:val="single" w:sz="4" w:space="0" w:color="000000"/>
            </w:tcBorders>
            <w:vAlign w:val="bottom"/>
          </w:tcPr>
          <w:p w:rsidR="00BF1A91" w:rsidRDefault="00BF1A91">
            <w:pPr>
              <w:widowControl w:val="0"/>
              <w:rPr>
                <w:rFonts w:ascii="Times New Roman" w:eastAsia="Times New Roman" w:hAnsi="Times New Roman"/>
                <w:sz w:val="22"/>
                <w:szCs w:val="22"/>
                <w:lang w:eastAsia="pl-PL"/>
              </w:rPr>
            </w:pPr>
          </w:p>
        </w:tc>
      </w:tr>
      <w:tr w:rsidR="00BF1A91">
        <w:trPr>
          <w:trHeight w:val="493"/>
        </w:trPr>
        <w:tc>
          <w:tcPr>
            <w:tcW w:w="568" w:type="dxa"/>
            <w:tcBorders>
              <w:left w:val="single" w:sz="4" w:space="0" w:color="000000"/>
              <w:bottom w:val="single" w:sz="4" w:space="0" w:color="000000"/>
              <w:right w:val="single" w:sz="4" w:space="0" w:color="000000"/>
            </w:tcBorders>
            <w:vAlign w:val="center"/>
          </w:tcPr>
          <w:p w:rsidR="00BF1A91" w:rsidRDefault="009C0692">
            <w:pPr>
              <w:widowControl w:val="0"/>
              <w:jc w:val="center"/>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7</w:t>
            </w:r>
          </w:p>
        </w:tc>
        <w:tc>
          <w:tcPr>
            <w:tcW w:w="7276" w:type="dxa"/>
            <w:gridSpan w:val="2"/>
            <w:tcBorders>
              <w:top w:val="single" w:sz="4" w:space="0" w:color="000000"/>
              <w:bottom w:val="single" w:sz="4" w:space="0" w:color="000000"/>
              <w:right w:val="single" w:sz="4" w:space="0" w:color="000000"/>
            </w:tcBorders>
            <w:vAlign w:val="bottom"/>
          </w:tcPr>
          <w:p w:rsidR="00BF1A91" w:rsidRDefault="009C0692">
            <w:pPr>
              <w:widowControl w:val="0"/>
              <w:jc w:val="both"/>
              <w:rPr>
                <w:rFonts w:ascii="Times New Roman" w:eastAsia="Lucida Sans Unicode" w:hAnsi="Times New Roman"/>
                <w:sz w:val="22"/>
                <w:szCs w:val="22"/>
                <w:lang w:eastAsia="pl-PL" w:bidi="pl-PL"/>
              </w:rPr>
            </w:pPr>
            <w:r>
              <w:rPr>
                <w:rFonts w:ascii="Times New Roman" w:eastAsia="Lucida Sans Unicode" w:hAnsi="Times New Roman"/>
                <w:sz w:val="22"/>
                <w:szCs w:val="22"/>
                <w:lang w:eastAsia="pl-PL" w:bidi="pl-PL"/>
              </w:rPr>
              <w:t>Załączniki do oferty podpisane są przez osoby upoważnione do składania oświadczeń woli w imieniu oferenta/oferentów (Kserokopie będące załącznikami do oferty są potwierdzone za zgodność  z oryginałem).</w:t>
            </w:r>
          </w:p>
        </w:tc>
        <w:tc>
          <w:tcPr>
            <w:tcW w:w="945" w:type="dxa"/>
            <w:tcBorders>
              <w:bottom w:val="single" w:sz="4" w:space="0" w:color="000000"/>
              <w:right w:val="single" w:sz="4" w:space="0" w:color="000000"/>
            </w:tcBorders>
            <w:vAlign w:val="bottom"/>
          </w:tcPr>
          <w:p w:rsidR="00BF1A91" w:rsidRDefault="00BF1A91">
            <w:pPr>
              <w:widowControl w:val="0"/>
              <w:rPr>
                <w:rFonts w:ascii="Times New Roman" w:eastAsia="Times New Roman" w:hAnsi="Times New Roman"/>
                <w:sz w:val="22"/>
                <w:szCs w:val="22"/>
                <w:lang w:eastAsia="pl-PL"/>
              </w:rPr>
            </w:pPr>
          </w:p>
        </w:tc>
        <w:tc>
          <w:tcPr>
            <w:tcW w:w="992" w:type="dxa"/>
            <w:tcBorders>
              <w:bottom w:val="single" w:sz="4" w:space="0" w:color="000000"/>
              <w:right w:val="single" w:sz="4" w:space="0" w:color="000000"/>
            </w:tcBorders>
            <w:vAlign w:val="bottom"/>
          </w:tcPr>
          <w:p w:rsidR="00BF1A91" w:rsidRDefault="00BF1A91">
            <w:pPr>
              <w:widowControl w:val="0"/>
              <w:rPr>
                <w:rFonts w:ascii="Times New Roman" w:eastAsia="Times New Roman" w:hAnsi="Times New Roman"/>
                <w:sz w:val="22"/>
                <w:szCs w:val="22"/>
                <w:lang w:eastAsia="pl-PL"/>
              </w:rPr>
            </w:pPr>
          </w:p>
        </w:tc>
      </w:tr>
      <w:tr w:rsidR="00BF1A91">
        <w:trPr>
          <w:trHeight w:val="493"/>
        </w:trPr>
        <w:tc>
          <w:tcPr>
            <w:tcW w:w="568" w:type="dxa"/>
            <w:tcBorders>
              <w:left w:val="single" w:sz="4" w:space="0" w:color="000000"/>
              <w:bottom w:val="single" w:sz="4" w:space="0" w:color="000000"/>
              <w:right w:val="single" w:sz="4" w:space="0" w:color="000000"/>
            </w:tcBorders>
            <w:vAlign w:val="center"/>
          </w:tcPr>
          <w:p w:rsidR="00BF1A91" w:rsidRDefault="009C0692">
            <w:pPr>
              <w:widowControl w:val="0"/>
              <w:jc w:val="center"/>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8</w:t>
            </w:r>
          </w:p>
        </w:tc>
        <w:tc>
          <w:tcPr>
            <w:tcW w:w="7276" w:type="dxa"/>
            <w:gridSpan w:val="2"/>
            <w:tcBorders>
              <w:top w:val="single" w:sz="4" w:space="0" w:color="000000"/>
              <w:bottom w:val="single" w:sz="4" w:space="0" w:color="000000"/>
              <w:right w:val="single" w:sz="4" w:space="0" w:color="000000"/>
            </w:tcBorders>
            <w:vAlign w:val="bottom"/>
          </w:tcPr>
          <w:p w:rsidR="00BF1A91" w:rsidRDefault="009C0692">
            <w:pPr>
              <w:widowControl w:val="0"/>
              <w:jc w:val="both"/>
              <w:rPr>
                <w:rFonts w:ascii="Times New Roman" w:hAnsi="Times New Roman"/>
                <w:sz w:val="22"/>
                <w:szCs w:val="22"/>
              </w:rPr>
            </w:pPr>
            <w:r>
              <w:rPr>
                <w:rFonts w:ascii="Times New Roman" w:hAnsi="Times New Roman"/>
                <w:sz w:val="22"/>
                <w:szCs w:val="22"/>
              </w:rPr>
              <w:t>Statut organizacji lub inny dokument  określający cele i zadania organizacji;</w:t>
            </w:r>
          </w:p>
        </w:tc>
        <w:tc>
          <w:tcPr>
            <w:tcW w:w="945" w:type="dxa"/>
            <w:tcBorders>
              <w:bottom w:val="single" w:sz="4" w:space="0" w:color="000000"/>
              <w:right w:val="single" w:sz="4" w:space="0" w:color="000000"/>
            </w:tcBorders>
            <w:vAlign w:val="bottom"/>
          </w:tcPr>
          <w:p w:rsidR="00BF1A91" w:rsidRDefault="00BF1A91">
            <w:pPr>
              <w:widowControl w:val="0"/>
              <w:rPr>
                <w:rFonts w:ascii="Times New Roman" w:eastAsia="Times New Roman" w:hAnsi="Times New Roman"/>
                <w:sz w:val="22"/>
                <w:szCs w:val="22"/>
                <w:lang w:eastAsia="pl-PL"/>
              </w:rPr>
            </w:pPr>
          </w:p>
        </w:tc>
        <w:tc>
          <w:tcPr>
            <w:tcW w:w="992" w:type="dxa"/>
            <w:tcBorders>
              <w:bottom w:val="single" w:sz="4" w:space="0" w:color="000000"/>
              <w:right w:val="single" w:sz="4" w:space="0" w:color="000000"/>
            </w:tcBorders>
            <w:vAlign w:val="bottom"/>
          </w:tcPr>
          <w:p w:rsidR="00BF1A91" w:rsidRDefault="00BF1A91">
            <w:pPr>
              <w:widowControl w:val="0"/>
              <w:rPr>
                <w:rFonts w:ascii="Times New Roman" w:eastAsia="Times New Roman" w:hAnsi="Times New Roman"/>
                <w:sz w:val="22"/>
                <w:szCs w:val="22"/>
                <w:lang w:eastAsia="pl-PL"/>
              </w:rPr>
            </w:pPr>
          </w:p>
        </w:tc>
      </w:tr>
      <w:tr w:rsidR="00BF1A91">
        <w:trPr>
          <w:trHeight w:val="493"/>
        </w:trPr>
        <w:tc>
          <w:tcPr>
            <w:tcW w:w="568" w:type="dxa"/>
            <w:tcBorders>
              <w:left w:val="single" w:sz="4" w:space="0" w:color="000000"/>
              <w:bottom w:val="single" w:sz="4" w:space="0" w:color="000000"/>
              <w:right w:val="single" w:sz="4" w:space="0" w:color="000000"/>
            </w:tcBorders>
            <w:vAlign w:val="center"/>
          </w:tcPr>
          <w:p w:rsidR="00BF1A91" w:rsidRDefault="009C0692">
            <w:pPr>
              <w:widowControl w:val="0"/>
              <w:jc w:val="center"/>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9</w:t>
            </w:r>
          </w:p>
        </w:tc>
        <w:tc>
          <w:tcPr>
            <w:tcW w:w="7276" w:type="dxa"/>
            <w:gridSpan w:val="2"/>
            <w:tcBorders>
              <w:top w:val="single" w:sz="4" w:space="0" w:color="000000"/>
              <w:bottom w:val="single" w:sz="4" w:space="0" w:color="000000"/>
              <w:right w:val="single" w:sz="4" w:space="0" w:color="000000"/>
            </w:tcBorders>
            <w:vAlign w:val="bottom"/>
          </w:tcPr>
          <w:p w:rsidR="00BF1A91" w:rsidRDefault="009C0692">
            <w:pPr>
              <w:pStyle w:val="Nagwek2"/>
              <w:widowControl w:val="0"/>
              <w:spacing w:before="0" w:after="0"/>
            </w:pPr>
            <w:r>
              <w:rPr>
                <w:rFonts w:ascii="Times New Roman" w:hAnsi="Times New Roman" w:cs="Times New Roman"/>
                <w:sz w:val="22"/>
                <w:szCs w:val="22"/>
              </w:rPr>
              <w:t xml:space="preserve">Kopia zezwolenia wojewody  na prowadzenie placówki opiekuńczo-wychowawczej, zgodnie z art.106 </w:t>
            </w:r>
            <w:hyperlink r:id="rId7">
              <w:r>
                <w:rPr>
                  <w:rFonts w:ascii="Times New Roman" w:hAnsi="Times New Roman"/>
                  <w:sz w:val="22"/>
                  <w:szCs w:val="22"/>
                </w:rPr>
                <w:t>ustawa o wspieraniu rodziny i systemie pieczy zastępczej</w:t>
              </w:r>
            </w:hyperlink>
          </w:p>
        </w:tc>
        <w:tc>
          <w:tcPr>
            <w:tcW w:w="945" w:type="dxa"/>
            <w:tcBorders>
              <w:bottom w:val="single" w:sz="4" w:space="0" w:color="000000"/>
              <w:right w:val="single" w:sz="4" w:space="0" w:color="000000"/>
            </w:tcBorders>
            <w:vAlign w:val="bottom"/>
          </w:tcPr>
          <w:p w:rsidR="00BF1A91" w:rsidRDefault="00BF1A91">
            <w:pPr>
              <w:widowControl w:val="0"/>
              <w:rPr>
                <w:rFonts w:ascii="Times New Roman" w:eastAsia="Times New Roman" w:hAnsi="Times New Roman"/>
                <w:sz w:val="22"/>
                <w:szCs w:val="22"/>
                <w:lang w:eastAsia="pl-PL"/>
              </w:rPr>
            </w:pPr>
          </w:p>
        </w:tc>
        <w:tc>
          <w:tcPr>
            <w:tcW w:w="992" w:type="dxa"/>
            <w:tcBorders>
              <w:bottom w:val="single" w:sz="4" w:space="0" w:color="000000"/>
              <w:right w:val="single" w:sz="4" w:space="0" w:color="000000"/>
            </w:tcBorders>
            <w:vAlign w:val="bottom"/>
          </w:tcPr>
          <w:p w:rsidR="00BF1A91" w:rsidRDefault="00BF1A91">
            <w:pPr>
              <w:widowControl w:val="0"/>
              <w:rPr>
                <w:rFonts w:ascii="Times New Roman" w:eastAsia="Times New Roman" w:hAnsi="Times New Roman"/>
                <w:sz w:val="22"/>
                <w:szCs w:val="22"/>
                <w:lang w:eastAsia="pl-PL"/>
              </w:rPr>
            </w:pPr>
          </w:p>
        </w:tc>
      </w:tr>
      <w:tr w:rsidR="00BF1A91">
        <w:trPr>
          <w:trHeight w:val="493"/>
        </w:trPr>
        <w:tc>
          <w:tcPr>
            <w:tcW w:w="568" w:type="dxa"/>
            <w:tcBorders>
              <w:left w:val="single" w:sz="4" w:space="0" w:color="000000"/>
              <w:bottom w:val="single" w:sz="4" w:space="0" w:color="000000"/>
              <w:right w:val="single" w:sz="4" w:space="0" w:color="000000"/>
            </w:tcBorders>
            <w:vAlign w:val="center"/>
          </w:tcPr>
          <w:p w:rsidR="00BF1A91" w:rsidRDefault="009C0692">
            <w:pPr>
              <w:widowControl w:val="0"/>
              <w:jc w:val="center"/>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10</w:t>
            </w:r>
          </w:p>
        </w:tc>
        <w:tc>
          <w:tcPr>
            <w:tcW w:w="7276" w:type="dxa"/>
            <w:gridSpan w:val="2"/>
            <w:tcBorders>
              <w:top w:val="single" w:sz="4" w:space="0" w:color="000000"/>
              <w:bottom w:val="single" w:sz="4" w:space="0" w:color="000000"/>
              <w:right w:val="single" w:sz="4" w:space="0" w:color="000000"/>
            </w:tcBorders>
            <w:vAlign w:val="bottom"/>
          </w:tcPr>
          <w:p w:rsidR="00BF1A91" w:rsidRDefault="009C0692">
            <w:pPr>
              <w:widowControl w:val="0"/>
              <w:jc w:val="both"/>
              <w:rPr>
                <w:rFonts w:ascii="Times New Roman" w:hAnsi="Times New Roman"/>
                <w:sz w:val="22"/>
                <w:szCs w:val="22"/>
              </w:rPr>
            </w:pPr>
            <w:r>
              <w:rPr>
                <w:rFonts w:ascii="Times New Roman" w:hAnsi="Times New Roman"/>
                <w:sz w:val="22"/>
                <w:szCs w:val="22"/>
              </w:rPr>
              <w:t>Czy do oferty załączono wszystkie obligatoryjne załączniki .</w:t>
            </w:r>
          </w:p>
        </w:tc>
        <w:tc>
          <w:tcPr>
            <w:tcW w:w="945" w:type="dxa"/>
            <w:tcBorders>
              <w:bottom w:val="single" w:sz="4" w:space="0" w:color="000000"/>
              <w:right w:val="single" w:sz="4" w:space="0" w:color="000000"/>
            </w:tcBorders>
            <w:vAlign w:val="bottom"/>
          </w:tcPr>
          <w:p w:rsidR="00BF1A91" w:rsidRDefault="00BF1A91">
            <w:pPr>
              <w:widowControl w:val="0"/>
              <w:rPr>
                <w:rFonts w:ascii="Times New Roman" w:eastAsia="Times New Roman" w:hAnsi="Times New Roman"/>
                <w:sz w:val="22"/>
                <w:szCs w:val="22"/>
                <w:lang w:eastAsia="pl-PL"/>
              </w:rPr>
            </w:pPr>
          </w:p>
        </w:tc>
        <w:tc>
          <w:tcPr>
            <w:tcW w:w="992" w:type="dxa"/>
            <w:tcBorders>
              <w:bottom w:val="single" w:sz="4" w:space="0" w:color="000000"/>
              <w:right w:val="single" w:sz="4" w:space="0" w:color="000000"/>
            </w:tcBorders>
            <w:vAlign w:val="bottom"/>
          </w:tcPr>
          <w:p w:rsidR="00BF1A91" w:rsidRDefault="00BF1A91">
            <w:pPr>
              <w:widowControl w:val="0"/>
              <w:rPr>
                <w:rFonts w:ascii="Times New Roman" w:eastAsia="Times New Roman" w:hAnsi="Times New Roman"/>
                <w:sz w:val="22"/>
                <w:szCs w:val="22"/>
                <w:lang w:eastAsia="pl-PL"/>
              </w:rPr>
            </w:pPr>
          </w:p>
        </w:tc>
      </w:tr>
      <w:tr w:rsidR="00BF1A91">
        <w:trPr>
          <w:trHeight w:val="493"/>
        </w:trPr>
        <w:tc>
          <w:tcPr>
            <w:tcW w:w="568" w:type="dxa"/>
            <w:tcBorders>
              <w:left w:val="single" w:sz="4" w:space="0" w:color="000000"/>
              <w:bottom w:val="single" w:sz="4" w:space="0" w:color="000000"/>
              <w:right w:val="single" w:sz="4" w:space="0" w:color="000000"/>
            </w:tcBorders>
            <w:vAlign w:val="center"/>
          </w:tcPr>
          <w:p w:rsidR="00BF1A91" w:rsidRDefault="009C0692">
            <w:pPr>
              <w:widowControl w:val="0"/>
              <w:jc w:val="center"/>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13</w:t>
            </w:r>
          </w:p>
        </w:tc>
        <w:tc>
          <w:tcPr>
            <w:tcW w:w="7276" w:type="dxa"/>
            <w:gridSpan w:val="2"/>
            <w:tcBorders>
              <w:top w:val="single" w:sz="4" w:space="0" w:color="000000"/>
              <w:bottom w:val="single" w:sz="4" w:space="0" w:color="000000"/>
              <w:right w:val="single" w:sz="4" w:space="0" w:color="000000"/>
            </w:tcBorders>
            <w:vAlign w:val="bottom"/>
          </w:tcPr>
          <w:p w:rsidR="00BF1A91" w:rsidRDefault="009C0692">
            <w:pPr>
              <w:widowControl w:val="0"/>
              <w:jc w:val="both"/>
              <w:rPr>
                <w:rFonts w:ascii="Times New Roman" w:hAnsi="Times New Roman"/>
                <w:sz w:val="22"/>
                <w:szCs w:val="22"/>
              </w:rPr>
            </w:pPr>
            <w:r>
              <w:rPr>
                <w:rFonts w:ascii="Times New Roman" w:hAnsi="Times New Roman"/>
                <w:sz w:val="22"/>
                <w:szCs w:val="22"/>
              </w:rPr>
              <w:t>Wykaz osób przeznaczonych do realizacji w/w zadania, (o ile nie został wskazany w treści oferty)</w:t>
            </w:r>
          </w:p>
        </w:tc>
        <w:tc>
          <w:tcPr>
            <w:tcW w:w="945" w:type="dxa"/>
            <w:tcBorders>
              <w:bottom w:val="single" w:sz="4" w:space="0" w:color="000000"/>
              <w:right w:val="single" w:sz="4" w:space="0" w:color="000000"/>
            </w:tcBorders>
            <w:vAlign w:val="bottom"/>
          </w:tcPr>
          <w:p w:rsidR="00BF1A91" w:rsidRDefault="00BF1A91">
            <w:pPr>
              <w:widowControl w:val="0"/>
              <w:rPr>
                <w:rFonts w:ascii="Times New Roman" w:eastAsia="Times New Roman" w:hAnsi="Times New Roman"/>
                <w:sz w:val="22"/>
                <w:szCs w:val="22"/>
                <w:lang w:eastAsia="pl-PL"/>
              </w:rPr>
            </w:pPr>
          </w:p>
        </w:tc>
        <w:tc>
          <w:tcPr>
            <w:tcW w:w="992" w:type="dxa"/>
            <w:tcBorders>
              <w:bottom w:val="single" w:sz="4" w:space="0" w:color="000000"/>
              <w:right w:val="single" w:sz="4" w:space="0" w:color="000000"/>
            </w:tcBorders>
            <w:vAlign w:val="bottom"/>
          </w:tcPr>
          <w:p w:rsidR="00BF1A91" w:rsidRDefault="00BF1A91">
            <w:pPr>
              <w:widowControl w:val="0"/>
              <w:rPr>
                <w:rFonts w:ascii="Times New Roman" w:eastAsia="Times New Roman" w:hAnsi="Times New Roman"/>
                <w:sz w:val="22"/>
                <w:szCs w:val="22"/>
                <w:lang w:eastAsia="pl-PL"/>
              </w:rPr>
            </w:pPr>
          </w:p>
        </w:tc>
      </w:tr>
    </w:tbl>
    <w:p w:rsidR="00BF1A91" w:rsidRDefault="00BF1A91">
      <w:pPr>
        <w:widowControl w:val="0"/>
        <w:rPr>
          <w:rFonts w:ascii="Times New Roman" w:eastAsia="Arial Unicode MS" w:hAnsi="Times New Roman"/>
          <w:bCs/>
          <w:sz w:val="22"/>
          <w:szCs w:val="22"/>
          <w:lang w:eastAsia="ar-SA"/>
        </w:rPr>
      </w:pPr>
    </w:p>
    <w:tbl>
      <w:tblPr>
        <w:tblW w:w="9781" w:type="dxa"/>
        <w:tblInd w:w="-186" w:type="dxa"/>
        <w:tblLayout w:type="fixed"/>
        <w:tblLook w:val="0000" w:firstRow="0" w:lastRow="0" w:firstColumn="0" w:lastColumn="0" w:noHBand="0" w:noVBand="0"/>
      </w:tblPr>
      <w:tblGrid>
        <w:gridCol w:w="568"/>
        <w:gridCol w:w="7371"/>
        <w:gridCol w:w="850"/>
        <w:gridCol w:w="992"/>
      </w:tblGrid>
      <w:tr w:rsidR="00BF1A91">
        <w:tc>
          <w:tcPr>
            <w:tcW w:w="568" w:type="dxa"/>
            <w:tcBorders>
              <w:top w:val="single" w:sz="4" w:space="0" w:color="000000"/>
              <w:left w:val="single" w:sz="4" w:space="0" w:color="000000"/>
              <w:bottom w:val="single" w:sz="4" w:space="0" w:color="000000"/>
              <w:right w:val="single" w:sz="4" w:space="0" w:color="000000"/>
            </w:tcBorders>
          </w:tcPr>
          <w:p w:rsidR="00BF1A91" w:rsidRDefault="009C0692">
            <w:pPr>
              <w:widowControl w:val="0"/>
              <w:jc w:val="center"/>
              <w:rPr>
                <w:rFonts w:ascii="Times New Roman" w:hAnsi="Times New Roman"/>
                <w:b/>
                <w:kern w:val="0"/>
                <w:sz w:val="22"/>
                <w:szCs w:val="22"/>
                <w:lang w:eastAsia="en-US" w:bidi="ar-SA"/>
              </w:rPr>
            </w:pPr>
            <w:r>
              <w:rPr>
                <w:rFonts w:ascii="Times New Roman" w:hAnsi="Times New Roman"/>
                <w:b/>
                <w:kern w:val="0"/>
                <w:sz w:val="22"/>
                <w:szCs w:val="22"/>
                <w:lang w:eastAsia="en-US" w:bidi="ar-SA"/>
              </w:rPr>
              <w:t>LP.</w:t>
            </w:r>
          </w:p>
        </w:tc>
        <w:tc>
          <w:tcPr>
            <w:tcW w:w="7371" w:type="dxa"/>
            <w:tcBorders>
              <w:top w:val="single" w:sz="4" w:space="0" w:color="000000"/>
              <w:left w:val="single" w:sz="4" w:space="0" w:color="000000"/>
              <w:bottom w:val="single" w:sz="4" w:space="0" w:color="000000"/>
              <w:right w:val="single" w:sz="4" w:space="0" w:color="000000"/>
            </w:tcBorders>
          </w:tcPr>
          <w:p w:rsidR="00BF1A91" w:rsidRDefault="009C0692">
            <w:pPr>
              <w:widowControl w:val="0"/>
              <w:jc w:val="center"/>
              <w:rPr>
                <w:rFonts w:ascii="Times New Roman" w:hAnsi="Times New Roman"/>
                <w:b/>
                <w:kern w:val="0"/>
                <w:sz w:val="22"/>
                <w:szCs w:val="22"/>
                <w:lang w:eastAsia="en-US" w:bidi="ar-SA"/>
              </w:rPr>
            </w:pPr>
            <w:r>
              <w:rPr>
                <w:rFonts w:ascii="Times New Roman" w:hAnsi="Times New Roman"/>
                <w:b/>
                <w:kern w:val="0"/>
                <w:sz w:val="22"/>
                <w:szCs w:val="22"/>
                <w:lang w:eastAsia="en-US" w:bidi="ar-SA"/>
              </w:rPr>
              <w:t>KRYTERIUM MERYTORYCZNE</w:t>
            </w:r>
          </w:p>
        </w:tc>
        <w:tc>
          <w:tcPr>
            <w:tcW w:w="1842" w:type="dxa"/>
            <w:gridSpan w:val="2"/>
            <w:tcBorders>
              <w:top w:val="single" w:sz="4" w:space="0" w:color="000000"/>
              <w:left w:val="single" w:sz="4" w:space="0" w:color="000000"/>
              <w:bottom w:val="single" w:sz="4" w:space="0" w:color="000000"/>
              <w:right w:val="single" w:sz="4" w:space="0" w:color="000000"/>
            </w:tcBorders>
          </w:tcPr>
          <w:p w:rsidR="00BF1A91" w:rsidRDefault="009C0692">
            <w:pPr>
              <w:widowControl w:val="0"/>
              <w:jc w:val="center"/>
              <w:rPr>
                <w:rFonts w:ascii="Times New Roman" w:hAnsi="Times New Roman"/>
                <w:b/>
                <w:kern w:val="0"/>
                <w:sz w:val="22"/>
                <w:szCs w:val="22"/>
                <w:lang w:eastAsia="en-US" w:bidi="ar-SA"/>
              </w:rPr>
            </w:pPr>
            <w:r>
              <w:rPr>
                <w:rFonts w:ascii="Times New Roman" w:hAnsi="Times New Roman"/>
                <w:b/>
                <w:kern w:val="0"/>
                <w:sz w:val="22"/>
                <w:szCs w:val="22"/>
                <w:lang w:eastAsia="en-US" w:bidi="ar-SA"/>
              </w:rPr>
              <w:t>Max. ilość</w:t>
            </w:r>
          </w:p>
          <w:p w:rsidR="00BF1A91" w:rsidRDefault="009C0692">
            <w:pPr>
              <w:widowControl w:val="0"/>
              <w:jc w:val="center"/>
              <w:rPr>
                <w:rFonts w:ascii="Times New Roman" w:hAnsi="Times New Roman"/>
                <w:b/>
                <w:bCs/>
                <w:kern w:val="0"/>
                <w:sz w:val="22"/>
                <w:szCs w:val="22"/>
                <w:lang w:eastAsia="en-US" w:bidi="ar-SA"/>
              </w:rPr>
            </w:pPr>
            <w:r>
              <w:rPr>
                <w:rFonts w:ascii="Times New Roman" w:hAnsi="Times New Roman"/>
                <w:b/>
                <w:bCs/>
                <w:kern w:val="0"/>
                <w:sz w:val="22"/>
                <w:szCs w:val="22"/>
                <w:lang w:eastAsia="en-US" w:bidi="ar-SA"/>
              </w:rPr>
              <w:t>punktów</w:t>
            </w:r>
          </w:p>
        </w:tc>
      </w:tr>
      <w:tr w:rsidR="00BF1A91">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BF1A91" w:rsidRDefault="009C0692">
            <w:pPr>
              <w:widowControl w:val="0"/>
              <w:jc w:val="center"/>
              <w:rPr>
                <w:rFonts w:ascii="Times New Roman" w:hAnsi="Times New Roman"/>
                <w:kern w:val="0"/>
                <w:sz w:val="22"/>
                <w:szCs w:val="22"/>
                <w:lang w:eastAsia="en-US" w:bidi="ar-SA"/>
              </w:rPr>
            </w:pPr>
            <w:r>
              <w:rPr>
                <w:rFonts w:ascii="Times New Roman" w:hAnsi="Times New Roman"/>
                <w:kern w:val="0"/>
                <w:sz w:val="22"/>
                <w:szCs w:val="22"/>
                <w:lang w:eastAsia="en-US" w:bidi="ar-SA"/>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BF1A91" w:rsidRDefault="009C0692">
            <w:pPr>
              <w:widowControl w:val="0"/>
            </w:pPr>
            <w:r>
              <w:rPr>
                <w:rFonts w:ascii="Times New Roman" w:eastAsia="Times New Roman" w:hAnsi="Times New Roman"/>
                <w:b/>
                <w:bCs/>
                <w:w w:val="113"/>
                <w:kern w:val="0"/>
                <w:sz w:val="22"/>
                <w:szCs w:val="22"/>
                <w:lang w:eastAsia="pl-PL" w:bidi="ar-SA"/>
              </w:rPr>
              <w:t xml:space="preserve">Możliwość realizacji zadania publicznego przez oferenta. </w:t>
            </w:r>
            <w:r>
              <w:rPr>
                <w:rFonts w:ascii="Times New Roman" w:eastAsia="Times New Roman" w:hAnsi="Times New Roman"/>
                <w:bCs/>
                <w:w w:val="113"/>
                <w:kern w:val="0"/>
                <w:sz w:val="22"/>
                <w:szCs w:val="22"/>
                <w:lang w:eastAsia="pl-PL" w:bidi="ar-SA"/>
              </w:rPr>
              <w:t>(możliwość realizacji</w:t>
            </w:r>
            <w:r>
              <w:rPr>
                <w:rFonts w:ascii="Times New Roman" w:eastAsia="Times New Roman" w:hAnsi="Times New Roman"/>
                <w:b/>
                <w:bCs/>
                <w:w w:val="113"/>
                <w:kern w:val="0"/>
                <w:sz w:val="22"/>
                <w:szCs w:val="22"/>
                <w:lang w:eastAsia="pl-PL" w:bidi="ar-SA"/>
              </w:rPr>
              <w:t xml:space="preserve"> </w:t>
            </w:r>
            <w:r>
              <w:rPr>
                <w:rFonts w:ascii="Times New Roman" w:eastAsia="Times New Roman" w:hAnsi="Times New Roman"/>
                <w:bCs/>
                <w:w w:val="113"/>
                <w:kern w:val="0"/>
                <w:sz w:val="22"/>
                <w:szCs w:val="22"/>
                <w:lang w:eastAsia="pl-PL" w:bidi="ar-SA"/>
              </w:rPr>
              <w:t>zadania publicznego przez oferenta, zasoby lokalowe, wyposażenie, spójność celu realizacji zadania publiczności określonego w ogłoszeniu konkursowym)</w:t>
            </w:r>
          </w:p>
          <w:p w:rsidR="00BF1A91" w:rsidRDefault="00BF1A91">
            <w:pPr>
              <w:widowControl w:val="0"/>
              <w:rPr>
                <w:rFonts w:ascii="Times New Roman" w:eastAsia="Times New Roman" w:hAnsi="Times New Roman"/>
                <w:b/>
                <w:bCs/>
                <w:w w:val="113"/>
                <w:kern w:val="0"/>
                <w:sz w:val="22"/>
                <w:szCs w:val="22"/>
                <w:lang w:eastAsia="en-US" w:bidi="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1A91" w:rsidRDefault="009C0692">
            <w:pPr>
              <w:widowControl w:val="0"/>
              <w:rPr>
                <w:rFonts w:ascii="Times New Roman" w:eastAsia="Times New Roman" w:hAnsi="Times New Roman"/>
                <w:b/>
                <w:bCs/>
                <w:w w:val="113"/>
                <w:kern w:val="0"/>
                <w:sz w:val="22"/>
                <w:szCs w:val="22"/>
                <w:lang w:eastAsia="pl-PL" w:bidi="ar-SA"/>
              </w:rPr>
            </w:pPr>
            <w:r>
              <w:rPr>
                <w:rFonts w:ascii="Times New Roman" w:eastAsia="Times New Roman" w:hAnsi="Times New Roman"/>
                <w:b/>
                <w:bCs/>
                <w:w w:val="113"/>
                <w:kern w:val="0"/>
                <w:sz w:val="22"/>
                <w:szCs w:val="22"/>
                <w:lang w:eastAsia="pl-PL" w:bidi="ar-SA"/>
              </w:rPr>
              <w:t xml:space="preserve">0 - 15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1A91" w:rsidRDefault="00BF1A91">
            <w:pPr>
              <w:widowControl w:val="0"/>
              <w:rPr>
                <w:rFonts w:ascii="Times New Roman" w:hAnsi="Times New Roman"/>
                <w:kern w:val="0"/>
                <w:sz w:val="22"/>
                <w:szCs w:val="22"/>
                <w:lang w:eastAsia="en-US" w:bidi="ar-SA"/>
              </w:rPr>
            </w:pPr>
          </w:p>
        </w:tc>
      </w:tr>
      <w:tr w:rsidR="00BF1A91">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BF1A91" w:rsidRDefault="009C0692">
            <w:pPr>
              <w:widowControl w:val="0"/>
              <w:jc w:val="center"/>
              <w:rPr>
                <w:rFonts w:ascii="Times New Roman" w:hAnsi="Times New Roman"/>
                <w:kern w:val="0"/>
                <w:sz w:val="22"/>
                <w:szCs w:val="22"/>
                <w:lang w:eastAsia="en-US" w:bidi="ar-SA"/>
              </w:rPr>
            </w:pPr>
            <w:r>
              <w:rPr>
                <w:rFonts w:ascii="Times New Roman" w:hAnsi="Times New Roman"/>
                <w:kern w:val="0"/>
                <w:sz w:val="22"/>
                <w:szCs w:val="22"/>
                <w:lang w:eastAsia="en-US" w:bidi="ar-SA"/>
              </w:rPr>
              <w:t>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BF1A91" w:rsidRDefault="009C0692">
            <w:pPr>
              <w:widowControl w:val="0"/>
            </w:pPr>
            <w:r>
              <w:rPr>
                <w:rFonts w:ascii="Times New Roman" w:eastAsia="Times New Roman" w:hAnsi="Times New Roman"/>
                <w:b/>
                <w:bCs/>
                <w:w w:val="113"/>
                <w:kern w:val="0"/>
                <w:sz w:val="22"/>
                <w:szCs w:val="22"/>
                <w:lang w:eastAsia="pl-PL" w:bidi="ar-SA"/>
              </w:rPr>
              <w:t xml:space="preserve">Kalkulacja kosztów realizacji zadania publicznego </w:t>
            </w:r>
            <w:r>
              <w:rPr>
                <w:rFonts w:ascii="Times New Roman" w:eastAsia="Times New Roman" w:hAnsi="Times New Roman"/>
                <w:bCs/>
                <w:w w:val="113"/>
                <w:kern w:val="0"/>
                <w:sz w:val="22"/>
                <w:szCs w:val="22"/>
                <w:lang w:eastAsia="pl-PL" w:bidi="ar-SA"/>
              </w:rPr>
              <w:t>(czytelność kosztów realizacji zadania publicznego , adekwatność kosztów do działań, zasadność i rzetelność określania kosztów)</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1A91" w:rsidRDefault="009C0692">
            <w:pPr>
              <w:widowControl w:val="0"/>
              <w:rPr>
                <w:rFonts w:ascii="Times New Roman" w:eastAsia="Times New Roman" w:hAnsi="Times New Roman"/>
                <w:b/>
                <w:bCs/>
                <w:w w:val="113"/>
                <w:kern w:val="0"/>
                <w:sz w:val="22"/>
                <w:szCs w:val="22"/>
                <w:lang w:eastAsia="pl-PL" w:bidi="ar-SA"/>
              </w:rPr>
            </w:pPr>
            <w:r>
              <w:rPr>
                <w:rFonts w:ascii="Times New Roman" w:eastAsia="Times New Roman" w:hAnsi="Times New Roman"/>
                <w:b/>
                <w:bCs/>
                <w:w w:val="113"/>
                <w:kern w:val="0"/>
                <w:sz w:val="22"/>
                <w:szCs w:val="22"/>
                <w:lang w:eastAsia="pl-PL" w:bidi="ar-SA"/>
              </w:rPr>
              <w:t xml:space="preserve">0-10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1A91" w:rsidRDefault="00BF1A91">
            <w:pPr>
              <w:widowControl w:val="0"/>
              <w:rPr>
                <w:rFonts w:ascii="Times New Roman" w:hAnsi="Times New Roman"/>
                <w:kern w:val="0"/>
                <w:sz w:val="22"/>
                <w:szCs w:val="22"/>
                <w:lang w:eastAsia="en-US" w:bidi="ar-SA"/>
              </w:rPr>
            </w:pPr>
          </w:p>
        </w:tc>
      </w:tr>
      <w:tr w:rsidR="00BF1A91">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BF1A91" w:rsidRDefault="009C0692">
            <w:pPr>
              <w:widowControl w:val="0"/>
              <w:jc w:val="center"/>
              <w:rPr>
                <w:rFonts w:ascii="Times New Roman" w:hAnsi="Times New Roman"/>
                <w:kern w:val="0"/>
                <w:sz w:val="22"/>
                <w:szCs w:val="22"/>
                <w:lang w:eastAsia="en-US" w:bidi="ar-SA"/>
              </w:rPr>
            </w:pPr>
            <w:r>
              <w:rPr>
                <w:rFonts w:ascii="Times New Roman" w:hAnsi="Times New Roman"/>
                <w:kern w:val="0"/>
                <w:sz w:val="22"/>
                <w:szCs w:val="22"/>
                <w:lang w:eastAsia="en-US" w:bidi="ar-SA"/>
              </w:rPr>
              <w:t>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BF1A91" w:rsidRDefault="009C0692">
            <w:pPr>
              <w:widowControl w:val="0"/>
              <w:rPr>
                <w:rFonts w:ascii="Times New Roman" w:eastAsia="Times New Roman" w:hAnsi="Times New Roman"/>
                <w:b/>
                <w:bCs/>
                <w:w w:val="113"/>
                <w:kern w:val="0"/>
                <w:sz w:val="22"/>
                <w:szCs w:val="22"/>
                <w:lang w:eastAsia="pl-PL" w:bidi="ar-SA"/>
              </w:rPr>
            </w:pPr>
            <w:r>
              <w:rPr>
                <w:rFonts w:ascii="Times New Roman" w:eastAsia="Times New Roman" w:hAnsi="Times New Roman"/>
                <w:b/>
                <w:bCs/>
                <w:w w:val="113"/>
                <w:kern w:val="0"/>
                <w:sz w:val="22"/>
                <w:szCs w:val="22"/>
                <w:lang w:eastAsia="pl-PL" w:bidi="ar-SA"/>
              </w:rPr>
              <w:t xml:space="preserve">Proponowana jakość zadania, kwalifikacje osób przy udziale, </w:t>
            </w:r>
            <w:r>
              <w:rPr>
                <w:rFonts w:ascii="Times New Roman" w:eastAsia="Times New Roman" w:hAnsi="Times New Roman"/>
                <w:b/>
                <w:bCs/>
                <w:w w:val="113"/>
                <w:kern w:val="0"/>
                <w:sz w:val="22"/>
                <w:szCs w:val="22"/>
                <w:lang w:eastAsia="pl-PL" w:bidi="ar-SA"/>
              </w:rPr>
              <w:lastRenderedPageBreak/>
              <w:t>których organizacja będzie realizowała zadanie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1A91" w:rsidRDefault="009C0692">
            <w:pPr>
              <w:widowControl w:val="0"/>
              <w:rPr>
                <w:rFonts w:ascii="Times New Roman" w:eastAsia="Times New Roman" w:hAnsi="Times New Roman"/>
                <w:b/>
                <w:bCs/>
                <w:w w:val="113"/>
                <w:kern w:val="0"/>
                <w:sz w:val="22"/>
                <w:szCs w:val="22"/>
                <w:lang w:eastAsia="pl-PL" w:bidi="ar-SA"/>
              </w:rPr>
            </w:pPr>
            <w:r>
              <w:rPr>
                <w:rFonts w:ascii="Times New Roman" w:eastAsia="Times New Roman" w:hAnsi="Times New Roman"/>
                <w:b/>
                <w:bCs/>
                <w:w w:val="113"/>
                <w:kern w:val="0"/>
                <w:sz w:val="22"/>
                <w:szCs w:val="22"/>
                <w:lang w:eastAsia="pl-PL" w:bidi="ar-SA"/>
              </w:rPr>
              <w:lastRenderedPageBreak/>
              <w:t xml:space="preserve">0 - 10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1A91" w:rsidRDefault="00BF1A91">
            <w:pPr>
              <w:widowControl w:val="0"/>
              <w:rPr>
                <w:rFonts w:ascii="Times New Roman" w:hAnsi="Times New Roman"/>
                <w:kern w:val="0"/>
                <w:sz w:val="22"/>
                <w:szCs w:val="22"/>
                <w:lang w:eastAsia="en-US" w:bidi="ar-SA"/>
              </w:rPr>
            </w:pPr>
          </w:p>
        </w:tc>
      </w:tr>
      <w:tr w:rsidR="00BF1A91">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BF1A91" w:rsidRDefault="009C0692">
            <w:pPr>
              <w:widowControl w:val="0"/>
              <w:jc w:val="center"/>
              <w:rPr>
                <w:rFonts w:ascii="Times New Roman" w:hAnsi="Times New Roman"/>
                <w:kern w:val="0"/>
                <w:sz w:val="22"/>
                <w:szCs w:val="22"/>
                <w:lang w:eastAsia="en-US" w:bidi="ar-SA"/>
              </w:rPr>
            </w:pPr>
            <w:r>
              <w:rPr>
                <w:rFonts w:ascii="Times New Roman" w:hAnsi="Times New Roman"/>
                <w:kern w:val="0"/>
                <w:sz w:val="22"/>
                <w:szCs w:val="22"/>
                <w:lang w:eastAsia="en-US" w:bidi="ar-SA"/>
              </w:rPr>
              <w:t>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BF1A91" w:rsidRDefault="009C0692">
            <w:pPr>
              <w:widowControl w:val="0"/>
              <w:rPr>
                <w:rFonts w:ascii="Times New Roman" w:eastAsia="Times New Roman" w:hAnsi="Times New Roman"/>
                <w:b/>
                <w:bCs/>
                <w:w w:val="113"/>
                <w:kern w:val="0"/>
                <w:sz w:val="22"/>
                <w:szCs w:val="22"/>
                <w:lang w:eastAsia="pl-PL" w:bidi="ar-SA"/>
              </w:rPr>
            </w:pPr>
            <w:r>
              <w:rPr>
                <w:rFonts w:ascii="Times New Roman" w:eastAsia="Times New Roman" w:hAnsi="Times New Roman"/>
                <w:b/>
                <w:bCs/>
                <w:w w:val="113"/>
                <w:kern w:val="0"/>
                <w:sz w:val="22"/>
                <w:szCs w:val="22"/>
                <w:lang w:eastAsia="pl-PL" w:bidi="ar-SA"/>
              </w:rPr>
              <w:t>Planowany wkład rzeczowy, osobowy w tym świadczenia wolontariuszy i praca społeczna członków organizacji: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1A91" w:rsidRDefault="009C0692">
            <w:pPr>
              <w:widowControl w:val="0"/>
              <w:rPr>
                <w:rFonts w:ascii="Times New Roman" w:eastAsia="Times New Roman" w:hAnsi="Times New Roman"/>
                <w:b/>
                <w:bCs/>
                <w:w w:val="113"/>
                <w:kern w:val="0"/>
                <w:sz w:val="22"/>
                <w:szCs w:val="22"/>
                <w:lang w:eastAsia="pl-PL" w:bidi="ar-SA"/>
              </w:rPr>
            </w:pPr>
            <w:r>
              <w:rPr>
                <w:rFonts w:ascii="Times New Roman" w:eastAsia="Times New Roman" w:hAnsi="Times New Roman"/>
                <w:b/>
                <w:bCs/>
                <w:w w:val="113"/>
                <w:kern w:val="0"/>
                <w:sz w:val="22"/>
                <w:szCs w:val="22"/>
                <w:lang w:eastAsia="pl-PL" w:bidi="ar-SA"/>
              </w:rPr>
              <w:t xml:space="preserve">0 - 5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1A91" w:rsidRDefault="00BF1A91">
            <w:pPr>
              <w:widowControl w:val="0"/>
              <w:rPr>
                <w:rFonts w:ascii="Times New Roman" w:hAnsi="Times New Roman"/>
                <w:kern w:val="0"/>
                <w:sz w:val="22"/>
                <w:szCs w:val="22"/>
                <w:lang w:eastAsia="en-US" w:bidi="ar-SA"/>
              </w:rPr>
            </w:pPr>
          </w:p>
        </w:tc>
      </w:tr>
      <w:tr w:rsidR="00BF1A91">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BF1A91" w:rsidRDefault="009C0692">
            <w:pPr>
              <w:widowControl w:val="0"/>
              <w:jc w:val="center"/>
              <w:rPr>
                <w:rFonts w:ascii="Times New Roman" w:hAnsi="Times New Roman"/>
                <w:kern w:val="0"/>
                <w:sz w:val="22"/>
                <w:szCs w:val="22"/>
                <w:lang w:eastAsia="en-US" w:bidi="ar-SA"/>
              </w:rPr>
            </w:pPr>
            <w:r>
              <w:rPr>
                <w:rFonts w:ascii="Times New Roman" w:hAnsi="Times New Roman"/>
                <w:kern w:val="0"/>
                <w:sz w:val="22"/>
                <w:szCs w:val="22"/>
                <w:lang w:eastAsia="en-US" w:bidi="ar-SA"/>
              </w:rPr>
              <w:t>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BF1A91" w:rsidRDefault="009C0692">
            <w:pPr>
              <w:widowControl w:val="0"/>
            </w:pPr>
            <w:r>
              <w:rPr>
                <w:rFonts w:ascii="Times New Roman" w:eastAsia="Times New Roman" w:hAnsi="Times New Roman"/>
                <w:b/>
                <w:bCs/>
                <w:w w:val="113"/>
                <w:kern w:val="0"/>
                <w:sz w:val="22"/>
                <w:szCs w:val="22"/>
                <w:lang w:eastAsia="pl-PL" w:bidi="ar-SA"/>
              </w:rPr>
              <w:t xml:space="preserve">Analiza i ocena realizacja zadań publicznych zleconych organizacji pozarządowej w latach poprzednich </w:t>
            </w:r>
            <w:r>
              <w:rPr>
                <w:rFonts w:ascii="Times New Roman" w:eastAsia="Times New Roman" w:hAnsi="Times New Roman"/>
                <w:bCs/>
                <w:w w:val="113"/>
                <w:kern w:val="0"/>
                <w:sz w:val="22"/>
                <w:szCs w:val="22"/>
                <w:lang w:eastAsia="pl-PL" w:bidi="ar-SA"/>
              </w:rPr>
              <w:t>(doświadczenie organizacji oraz terminowość oraz sposób rozliczenia otrzymanych na ten cel środków)</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1A91" w:rsidRDefault="009C0692">
            <w:pPr>
              <w:widowControl w:val="0"/>
              <w:rPr>
                <w:rFonts w:ascii="Times New Roman" w:eastAsia="Times New Roman" w:hAnsi="Times New Roman"/>
                <w:b/>
                <w:bCs/>
                <w:w w:val="113"/>
                <w:kern w:val="0"/>
                <w:sz w:val="22"/>
                <w:szCs w:val="22"/>
                <w:lang w:eastAsia="pl-PL" w:bidi="ar-SA"/>
              </w:rPr>
            </w:pPr>
            <w:r>
              <w:rPr>
                <w:rFonts w:ascii="Times New Roman" w:eastAsia="Times New Roman" w:hAnsi="Times New Roman"/>
                <w:b/>
                <w:bCs/>
                <w:w w:val="113"/>
                <w:kern w:val="0"/>
                <w:sz w:val="22"/>
                <w:szCs w:val="22"/>
                <w:lang w:eastAsia="pl-PL" w:bidi="ar-SA"/>
              </w:rPr>
              <w:t>0 - 10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1A91" w:rsidRDefault="00BF1A91">
            <w:pPr>
              <w:widowControl w:val="0"/>
              <w:rPr>
                <w:rFonts w:ascii="Times New Roman" w:hAnsi="Times New Roman"/>
                <w:kern w:val="0"/>
                <w:sz w:val="22"/>
                <w:szCs w:val="22"/>
                <w:lang w:eastAsia="en-US" w:bidi="ar-SA"/>
              </w:rPr>
            </w:pPr>
          </w:p>
        </w:tc>
      </w:tr>
      <w:tr w:rsidR="00BF1A91">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BF1A91" w:rsidRDefault="00BF1A91">
            <w:pPr>
              <w:widowControl w:val="0"/>
              <w:jc w:val="center"/>
              <w:rPr>
                <w:rFonts w:ascii="Times New Roman" w:hAnsi="Times New Roman"/>
                <w:kern w:val="0"/>
                <w:sz w:val="22"/>
                <w:szCs w:val="22"/>
                <w:lang w:eastAsia="en-US" w:bidi="ar-SA"/>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BF1A91" w:rsidRDefault="00BF1A91">
            <w:pPr>
              <w:widowControl w:val="0"/>
              <w:rPr>
                <w:rFonts w:ascii="Times New Roman" w:eastAsia="Times New Roman" w:hAnsi="Times New Roman"/>
                <w:bCs/>
                <w:w w:val="113"/>
                <w:kern w:val="0"/>
                <w:sz w:val="22"/>
                <w:szCs w:val="22"/>
                <w:lang w:eastAsia="en-US" w:bidi="ar-SA"/>
              </w:rPr>
            </w:pPr>
          </w:p>
          <w:p w:rsidR="00BF1A91" w:rsidRDefault="009C0692">
            <w:pPr>
              <w:widowControl w:val="0"/>
              <w:rPr>
                <w:rFonts w:ascii="Times New Roman" w:eastAsia="Times New Roman" w:hAnsi="Times New Roman"/>
                <w:bCs/>
                <w:w w:val="113"/>
                <w:kern w:val="0"/>
                <w:sz w:val="22"/>
                <w:szCs w:val="22"/>
                <w:lang w:eastAsia="pl-PL" w:bidi="ar-SA"/>
              </w:rPr>
            </w:pPr>
            <w:r>
              <w:rPr>
                <w:rFonts w:ascii="Times New Roman" w:eastAsia="Times New Roman" w:hAnsi="Times New Roman"/>
                <w:bCs/>
                <w:w w:val="113"/>
                <w:kern w:val="0"/>
                <w:sz w:val="22"/>
                <w:szCs w:val="22"/>
                <w:lang w:eastAsia="pl-PL" w:bidi="ar-SA"/>
              </w:rPr>
              <w:t>Maksymalna liczba punktów:</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1A91" w:rsidRDefault="009C0692">
            <w:pPr>
              <w:widowControl w:val="0"/>
              <w:jc w:val="center"/>
              <w:rPr>
                <w:rFonts w:ascii="Times New Roman" w:eastAsia="Times New Roman" w:hAnsi="Times New Roman"/>
                <w:b/>
                <w:bCs/>
                <w:w w:val="113"/>
                <w:kern w:val="0"/>
                <w:sz w:val="22"/>
                <w:szCs w:val="22"/>
                <w:lang w:eastAsia="pl-PL" w:bidi="ar-SA"/>
              </w:rPr>
            </w:pPr>
            <w:r>
              <w:rPr>
                <w:rFonts w:ascii="Times New Roman" w:eastAsia="Times New Roman" w:hAnsi="Times New Roman"/>
                <w:b/>
                <w:bCs/>
                <w:w w:val="113"/>
                <w:kern w:val="0"/>
                <w:sz w:val="22"/>
                <w:szCs w:val="22"/>
                <w:lang w:eastAsia="pl-PL" w:bidi="ar-SA"/>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1A91" w:rsidRDefault="00BF1A91">
            <w:pPr>
              <w:widowControl w:val="0"/>
              <w:rPr>
                <w:rFonts w:ascii="Times New Roman" w:hAnsi="Times New Roman"/>
                <w:kern w:val="0"/>
                <w:sz w:val="22"/>
                <w:szCs w:val="22"/>
                <w:lang w:eastAsia="en-US" w:bidi="ar-SA"/>
              </w:rPr>
            </w:pPr>
          </w:p>
        </w:tc>
      </w:tr>
    </w:tbl>
    <w:p w:rsidR="00BF1A91" w:rsidRDefault="00BF1A91">
      <w:pPr>
        <w:widowControl w:val="0"/>
        <w:rPr>
          <w:rFonts w:ascii="Times New Roman" w:hAnsi="Times New Roman"/>
          <w:sz w:val="22"/>
          <w:szCs w:val="22"/>
        </w:rPr>
      </w:pPr>
    </w:p>
    <w:tbl>
      <w:tblPr>
        <w:tblW w:w="9782" w:type="dxa"/>
        <w:tblInd w:w="-186" w:type="dxa"/>
        <w:tblLayout w:type="fixed"/>
        <w:tblLook w:val="0000" w:firstRow="0" w:lastRow="0" w:firstColumn="0" w:lastColumn="0" w:noHBand="0" w:noVBand="0"/>
      </w:tblPr>
      <w:tblGrid>
        <w:gridCol w:w="9782"/>
      </w:tblGrid>
      <w:tr w:rsidR="00BF1A91">
        <w:tc>
          <w:tcPr>
            <w:tcW w:w="9782" w:type="dxa"/>
            <w:tcBorders>
              <w:top w:val="single" w:sz="4" w:space="0" w:color="000000"/>
              <w:left w:val="single" w:sz="4" w:space="0" w:color="000000"/>
              <w:bottom w:val="single" w:sz="4" w:space="0" w:color="000000"/>
              <w:right w:val="single" w:sz="4" w:space="0" w:color="000000"/>
            </w:tcBorders>
          </w:tcPr>
          <w:p w:rsidR="00BF1A91" w:rsidRDefault="009C0692">
            <w:pPr>
              <w:widowControl w:val="0"/>
              <w:rPr>
                <w:rFonts w:ascii="Times New Roman" w:hAnsi="Times New Roman"/>
                <w:b/>
                <w:kern w:val="0"/>
                <w:sz w:val="22"/>
                <w:szCs w:val="22"/>
                <w:lang w:eastAsia="en-US" w:bidi="ar-SA"/>
              </w:rPr>
            </w:pPr>
            <w:r>
              <w:rPr>
                <w:rFonts w:ascii="Times New Roman" w:hAnsi="Times New Roman"/>
                <w:b/>
                <w:kern w:val="0"/>
                <w:sz w:val="22"/>
                <w:szCs w:val="22"/>
                <w:lang w:eastAsia="en-US" w:bidi="ar-SA"/>
              </w:rPr>
              <w:t>OPINIA CZŁONKA KOMISJI KONKURSOWEJ</w:t>
            </w:r>
          </w:p>
          <w:p w:rsidR="00BF1A91" w:rsidRDefault="00BF1A91">
            <w:pPr>
              <w:widowControl w:val="0"/>
              <w:rPr>
                <w:rFonts w:ascii="Times New Roman" w:hAnsi="Times New Roman"/>
                <w:kern w:val="0"/>
                <w:sz w:val="22"/>
                <w:szCs w:val="22"/>
                <w:lang w:eastAsia="en-US" w:bidi="ar-SA"/>
              </w:rPr>
            </w:pPr>
          </w:p>
          <w:p w:rsidR="00BF1A91" w:rsidRDefault="009C0692">
            <w:pPr>
              <w:widowControl w:val="0"/>
              <w:numPr>
                <w:ilvl w:val="0"/>
                <w:numId w:val="17"/>
              </w:numPr>
              <w:jc w:val="both"/>
              <w:rPr>
                <w:rFonts w:ascii="Times New Roman" w:eastAsia="Times New Roman" w:hAnsi="Times New Roman"/>
                <w:kern w:val="0"/>
                <w:sz w:val="22"/>
                <w:szCs w:val="22"/>
                <w:lang w:eastAsia="pl-PL" w:bidi="ar-SA"/>
              </w:rPr>
            </w:pPr>
            <w:r>
              <w:rPr>
                <w:rFonts w:ascii="Times New Roman" w:eastAsia="Times New Roman" w:hAnsi="Times New Roman"/>
                <w:kern w:val="0"/>
                <w:sz w:val="22"/>
                <w:szCs w:val="22"/>
                <w:lang w:eastAsia="pl-PL" w:bidi="ar-SA"/>
              </w:rPr>
              <w:t>Kryterium formalne - obejmuje sprawdzenie kompletności dokumentacji konkursowej oraz jej zgodności z wymogami ogłoszenia konkursowego.</w:t>
            </w:r>
          </w:p>
          <w:p w:rsidR="00BF1A91" w:rsidRDefault="009C0692">
            <w:pPr>
              <w:pStyle w:val="Akapitzlist"/>
              <w:widowControl w:val="0"/>
              <w:numPr>
                <w:ilvl w:val="0"/>
                <w:numId w:val="25"/>
              </w:numPr>
              <w:jc w:val="both"/>
              <w:rPr>
                <w:rFonts w:ascii="Times New Roman" w:eastAsia="Times New Roman" w:hAnsi="Times New Roman"/>
                <w:kern w:val="0"/>
                <w:sz w:val="22"/>
                <w:szCs w:val="22"/>
                <w:lang w:eastAsia="pl-PL" w:bidi="ar-SA"/>
              </w:rPr>
            </w:pPr>
            <w:r>
              <w:rPr>
                <w:rFonts w:ascii="Times New Roman" w:eastAsia="Times New Roman" w:hAnsi="Times New Roman"/>
                <w:kern w:val="0"/>
                <w:sz w:val="22"/>
                <w:szCs w:val="22"/>
                <w:lang w:eastAsia="pl-PL" w:bidi="ar-SA"/>
              </w:rPr>
              <w:t>Oferta wypełnia założenia formalne</w:t>
            </w:r>
          </w:p>
          <w:p w:rsidR="00BF1A91" w:rsidRDefault="009C0692">
            <w:pPr>
              <w:pStyle w:val="Akapitzlist"/>
              <w:widowControl w:val="0"/>
              <w:numPr>
                <w:ilvl w:val="0"/>
                <w:numId w:val="25"/>
              </w:numPr>
              <w:jc w:val="both"/>
              <w:rPr>
                <w:rFonts w:ascii="Times New Roman" w:eastAsia="Times New Roman" w:hAnsi="Times New Roman"/>
                <w:kern w:val="0"/>
                <w:sz w:val="22"/>
                <w:szCs w:val="22"/>
                <w:lang w:eastAsia="pl-PL" w:bidi="ar-SA"/>
              </w:rPr>
            </w:pPr>
            <w:r>
              <w:rPr>
                <w:rFonts w:ascii="Times New Roman" w:eastAsia="Times New Roman" w:hAnsi="Times New Roman"/>
                <w:kern w:val="0"/>
                <w:sz w:val="22"/>
                <w:szCs w:val="22"/>
                <w:lang w:eastAsia="pl-PL" w:bidi="ar-SA"/>
              </w:rPr>
              <w:t>Oferta nie wypełnia założeń formalnych</w:t>
            </w:r>
          </w:p>
          <w:p w:rsidR="00BF1A91" w:rsidRDefault="00BF1A91">
            <w:pPr>
              <w:pStyle w:val="Akapitzlist"/>
              <w:widowControl w:val="0"/>
              <w:ind w:left="0"/>
              <w:jc w:val="both"/>
              <w:rPr>
                <w:rFonts w:ascii="Times New Roman" w:eastAsia="Times New Roman" w:hAnsi="Times New Roman"/>
                <w:kern w:val="0"/>
                <w:sz w:val="22"/>
                <w:szCs w:val="22"/>
                <w:lang w:eastAsia="en-US" w:bidi="ar-SA"/>
              </w:rPr>
            </w:pPr>
          </w:p>
          <w:p w:rsidR="00BF1A91" w:rsidRDefault="009C0692">
            <w:pPr>
              <w:widowControl w:val="0"/>
              <w:numPr>
                <w:ilvl w:val="0"/>
                <w:numId w:val="17"/>
              </w:numPr>
              <w:jc w:val="both"/>
              <w:rPr>
                <w:rFonts w:ascii="Times New Roman" w:hAnsi="Times New Roman"/>
                <w:kern w:val="0"/>
                <w:sz w:val="22"/>
                <w:szCs w:val="22"/>
                <w:lang w:eastAsia="en-US" w:bidi="ar-SA"/>
              </w:rPr>
            </w:pPr>
            <w:r>
              <w:rPr>
                <w:rFonts w:ascii="Times New Roman" w:hAnsi="Times New Roman"/>
                <w:kern w:val="0"/>
                <w:sz w:val="22"/>
                <w:szCs w:val="22"/>
                <w:lang w:eastAsia="en-US" w:bidi="ar-SA"/>
              </w:rPr>
              <w:t>Kryterium merytoryczne</w:t>
            </w:r>
          </w:p>
          <w:p w:rsidR="00BF1A91" w:rsidRDefault="009C0692">
            <w:pPr>
              <w:pStyle w:val="Akapitzlist"/>
              <w:widowControl w:val="0"/>
              <w:numPr>
                <w:ilvl w:val="0"/>
                <w:numId w:val="26"/>
              </w:numPr>
              <w:jc w:val="both"/>
              <w:rPr>
                <w:rFonts w:ascii="Times New Roman" w:hAnsi="Times New Roman"/>
                <w:kern w:val="0"/>
                <w:sz w:val="22"/>
                <w:szCs w:val="22"/>
                <w:lang w:eastAsia="en-US" w:bidi="ar-SA"/>
              </w:rPr>
            </w:pPr>
            <w:r>
              <w:rPr>
                <w:rFonts w:ascii="Times New Roman" w:hAnsi="Times New Roman"/>
                <w:kern w:val="0"/>
                <w:sz w:val="22"/>
                <w:szCs w:val="22"/>
                <w:lang w:eastAsia="en-US" w:bidi="ar-SA"/>
              </w:rPr>
              <w:t>Oferta nie była poddana ocenie merytorycznej ze względu na braki formalne</w:t>
            </w:r>
          </w:p>
          <w:p w:rsidR="00BF1A91" w:rsidRDefault="009C0692">
            <w:pPr>
              <w:pStyle w:val="Akapitzlist"/>
              <w:widowControl w:val="0"/>
              <w:numPr>
                <w:ilvl w:val="0"/>
                <w:numId w:val="26"/>
              </w:numPr>
              <w:jc w:val="both"/>
              <w:rPr>
                <w:rFonts w:ascii="Times New Roman" w:hAnsi="Times New Roman"/>
                <w:kern w:val="0"/>
                <w:sz w:val="22"/>
                <w:szCs w:val="22"/>
                <w:lang w:eastAsia="en-US" w:bidi="ar-SA"/>
              </w:rPr>
            </w:pPr>
            <w:r>
              <w:rPr>
                <w:rFonts w:ascii="Times New Roman" w:hAnsi="Times New Roman"/>
                <w:kern w:val="0"/>
                <w:sz w:val="22"/>
                <w:szCs w:val="22"/>
                <w:lang w:eastAsia="en-US" w:bidi="ar-SA"/>
              </w:rPr>
              <w:t xml:space="preserve">Oferta uzyskała ………………………... liczbę punktów </w:t>
            </w:r>
          </w:p>
          <w:p w:rsidR="00BF1A91" w:rsidRDefault="00BF1A91">
            <w:pPr>
              <w:widowControl w:val="0"/>
              <w:jc w:val="both"/>
              <w:rPr>
                <w:rFonts w:ascii="Times New Roman" w:hAnsi="Times New Roman"/>
                <w:b/>
                <w:kern w:val="0"/>
                <w:sz w:val="22"/>
                <w:szCs w:val="22"/>
                <w:lang w:eastAsia="en-US" w:bidi="ar-SA"/>
              </w:rPr>
            </w:pPr>
          </w:p>
          <w:p w:rsidR="00BF1A91" w:rsidRDefault="009C0692">
            <w:pPr>
              <w:widowControl w:val="0"/>
              <w:jc w:val="both"/>
              <w:rPr>
                <w:rFonts w:ascii="Times New Roman" w:hAnsi="Times New Roman"/>
                <w:b/>
                <w:kern w:val="0"/>
                <w:sz w:val="22"/>
                <w:szCs w:val="22"/>
                <w:lang w:eastAsia="en-US" w:bidi="ar-SA"/>
              </w:rPr>
            </w:pPr>
            <w:r>
              <w:rPr>
                <w:rFonts w:ascii="Times New Roman" w:hAnsi="Times New Roman"/>
                <w:b/>
                <w:kern w:val="0"/>
                <w:sz w:val="22"/>
                <w:szCs w:val="22"/>
                <w:lang w:eastAsia="en-US" w:bidi="ar-SA"/>
              </w:rPr>
              <w:t>UWAGI:</w:t>
            </w:r>
          </w:p>
          <w:p w:rsidR="00BF1A91" w:rsidRDefault="00BF1A91">
            <w:pPr>
              <w:widowControl w:val="0"/>
              <w:rPr>
                <w:rFonts w:ascii="Times New Roman" w:hAnsi="Times New Roman"/>
                <w:kern w:val="0"/>
                <w:sz w:val="22"/>
                <w:szCs w:val="22"/>
                <w:lang w:eastAsia="en-US" w:bidi="ar-SA"/>
              </w:rPr>
            </w:pPr>
          </w:p>
          <w:p w:rsidR="00BF1A91" w:rsidRDefault="00BF1A91">
            <w:pPr>
              <w:widowControl w:val="0"/>
              <w:rPr>
                <w:rFonts w:ascii="Times New Roman" w:hAnsi="Times New Roman"/>
                <w:kern w:val="0"/>
                <w:sz w:val="22"/>
                <w:szCs w:val="22"/>
                <w:lang w:eastAsia="en-US" w:bidi="ar-SA"/>
              </w:rPr>
            </w:pPr>
          </w:p>
          <w:p w:rsidR="00BF1A91" w:rsidRDefault="00BF1A91">
            <w:pPr>
              <w:widowControl w:val="0"/>
              <w:rPr>
                <w:rFonts w:ascii="Times New Roman" w:hAnsi="Times New Roman"/>
                <w:kern w:val="0"/>
                <w:sz w:val="22"/>
                <w:szCs w:val="22"/>
                <w:lang w:eastAsia="en-US" w:bidi="ar-SA"/>
              </w:rPr>
            </w:pPr>
          </w:p>
          <w:p w:rsidR="00BF1A91" w:rsidRDefault="00BF1A91">
            <w:pPr>
              <w:widowControl w:val="0"/>
              <w:rPr>
                <w:rFonts w:ascii="Times New Roman" w:hAnsi="Times New Roman"/>
                <w:kern w:val="0"/>
                <w:sz w:val="22"/>
                <w:szCs w:val="22"/>
                <w:lang w:eastAsia="en-US" w:bidi="ar-SA"/>
              </w:rPr>
            </w:pPr>
          </w:p>
          <w:p w:rsidR="00BF1A91" w:rsidRDefault="00BF1A91">
            <w:pPr>
              <w:widowControl w:val="0"/>
              <w:rPr>
                <w:rFonts w:ascii="Times New Roman" w:hAnsi="Times New Roman"/>
                <w:kern w:val="0"/>
                <w:sz w:val="22"/>
                <w:szCs w:val="22"/>
                <w:lang w:eastAsia="en-US" w:bidi="ar-SA"/>
              </w:rPr>
            </w:pPr>
          </w:p>
        </w:tc>
      </w:tr>
      <w:tr w:rsidR="00BF1A91">
        <w:tc>
          <w:tcPr>
            <w:tcW w:w="9782" w:type="dxa"/>
            <w:tcBorders>
              <w:top w:val="single" w:sz="4" w:space="0" w:color="000000"/>
              <w:left w:val="single" w:sz="4" w:space="0" w:color="000000"/>
              <w:bottom w:val="single" w:sz="4" w:space="0" w:color="000000"/>
              <w:right w:val="single" w:sz="4" w:space="0" w:color="000000"/>
            </w:tcBorders>
          </w:tcPr>
          <w:p w:rsidR="00BF1A91" w:rsidRDefault="00BF1A91">
            <w:pPr>
              <w:widowControl w:val="0"/>
              <w:rPr>
                <w:rFonts w:ascii="Times New Roman" w:hAnsi="Times New Roman"/>
                <w:b/>
                <w:kern w:val="0"/>
                <w:sz w:val="22"/>
                <w:szCs w:val="22"/>
                <w:lang w:eastAsia="en-US" w:bidi="ar-SA"/>
              </w:rPr>
            </w:pPr>
          </w:p>
          <w:p w:rsidR="00BF1A91" w:rsidRDefault="009C0692">
            <w:pPr>
              <w:widowControl w:val="0"/>
              <w:rPr>
                <w:rFonts w:ascii="Times New Roman" w:hAnsi="Times New Roman"/>
                <w:b/>
                <w:kern w:val="0"/>
                <w:sz w:val="22"/>
                <w:szCs w:val="22"/>
                <w:lang w:eastAsia="en-US" w:bidi="ar-SA"/>
              </w:rPr>
            </w:pPr>
            <w:r>
              <w:rPr>
                <w:rFonts w:ascii="Times New Roman" w:hAnsi="Times New Roman"/>
                <w:b/>
                <w:kern w:val="0"/>
                <w:sz w:val="22"/>
                <w:szCs w:val="22"/>
                <w:lang w:eastAsia="en-US" w:bidi="ar-SA"/>
              </w:rPr>
              <w:t>OPINIĘ WYDAŁ CZŁONEK KOMISJI: ……………………………………….………………</w:t>
            </w:r>
          </w:p>
          <w:p w:rsidR="00BF1A91" w:rsidRDefault="00BF1A91">
            <w:pPr>
              <w:widowControl w:val="0"/>
              <w:rPr>
                <w:rFonts w:ascii="Times New Roman" w:hAnsi="Times New Roman"/>
                <w:kern w:val="0"/>
                <w:sz w:val="22"/>
                <w:szCs w:val="22"/>
                <w:lang w:eastAsia="en-US" w:bidi="ar-SA"/>
              </w:rPr>
            </w:pPr>
          </w:p>
          <w:p w:rsidR="00BF1A91" w:rsidRDefault="009C0692">
            <w:pPr>
              <w:widowControl w:val="0"/>
            </w:pPr>
            <w:r>
              <w:rPr>
                <w:rFonts w:ascii="Times New Roman" w:hAnsi="Times New Roman"/>
                <w:b/>
                <w:kern w:val="0"/>
                <w:sz w:val="22"/>
                <w:szCs w:val="22"/>
                <w:lang w:eastAsia="en-US" w:bidi="ar-SA"/>
              </w:rPr>
              <w:t>W DNIU</w:t>
            </w:r>
            <w:r>
              <w:rPr>
                <w:rFonts w:ascii="Times New Roman" w:hAnsi="Times New Roman"/>
                <w:kern w:val="0"/>
                <w:sz w:val="22"/>
                <w:szCs w:val="22"/>
                <w:lang w:eastAsia="en-US" w:bidi="ar-SA"/>
              </w:rPr>
              <w:t>: ……………………………………………………………………………….………………..</w:t>
            </w:r>
          </w:p>
          <w:p w:rsidR="00BF1A91" w:rsidRDefault="009C0692">
            <w:pPr>
              <w:widowControl w:val="0"/>
              <w:ind w:left="4004"/>
              <w:rPr>
                <w:rFonts w:ascii="Times New Roman" w:hAnsi="Times New Roman"/>
                <w:kern w:val="0"/>
                <w:sz w:val="22"/>
                <w:szCs w:val="22"/>
                <w:lang w:eastAsia="en-US" w:bidi="ar-SA"/>
              </w:rPr>
            </w:pPr>
            <w:r>
              <w:rPr>
                <w:rFonts w:ascii="Times New Roman" w:hAnsi="Times New Roman"/>
                <w:kern w:val="0"/>
                <w:sz w:val="22"/>
                <w:szCs w:val="22"/>
                <w:lang w:eastAsia="en-US" w:bidi="ar-SA"/>
              </w:rPr>
              <w:t xml:space="preserve">      </w:t>
            </w:r>
          </w:p>
          <w:p w:rsidR="00BF1A91" w:rsidRDefault="00BF1A91">
            <w:pPr>
              <w:widowControl w:val="0"/>
              <w:rPr>
                <w:rFonts w:ascii="Times New Roman" w:hAnsi="Times New Roman"/>
                <w:kern w:val="0"/>
                <w:sz w:val="22"/>
                <w:szCs w:val="22"/>
                <w:lang w:eastAsia="en-US" w:bidi="ar-SA"/>
              </w:rPr>
            </w:pPr>
          </w:p>
        </w:tc>
      </w:tr>
    </w:tbl>
    <w:p w:rsidR="00BF1A91" w:rsidRDefault="00BF1A91">
      <w:pPr>
        <w:widowControl w:val="0"/>
        <w:rPr>
          <w:rFonts w:ascii="Times New Roman" w:hAnsi="Times New Roman"/>
          <w:sz w:val="22"/>
          <w:szCs w:val="22"/>
        </w:rPr>
      </w:pPr>
    </w:p>
    <w:p w:rsidR="009C0692" w:rsidRDefault="009C0692">
      <w:r>
        <w:br w:type="page"/>
      </w:r>
    </w:p>
    <w:p w:rsidR="009C0692" w:rsidRDefault="009C0692" w:rsidP="009C0692">
      <w:pPr>
        <w:tabs>
          <w:tab w:val="left" w:pos="0"/>
        </w:tabs>
        <w:jc w:val="right"/>
        <w:rPr>
          <w:b/>
          <w:bCs/>
          <w:sz w:val="22"/>
          <w:szCs w:val="22"/>
        </w:rPr>
      </w:pPr>
      <w:r>
        <w:rPr>
          <w:rFonts w:ascii="Times New Roman" w:hAnsi="Times New Roman"/>
          <w:b/>
          <w:bCs/>
          <w:sz w:val="22"/>
          <w:szCs w:val="22"/>
        </w:rPr>
        <w:lastRenderedPageBreak/>
        <w:t xml:space="preserve">Załącznik nr 4 </w:t>
      </w:r>
    </w:p>
    <w:p w:rsidR="009C0692" w:rsidRDefault="009C0692" w:rsidP="009C0692">
      <w:pPr>
        <w:tabs>
          <w:tab w:val="left" w:pos="0"/>
        </w:tabs>
        <w:jc w:val="right"/>
        <w:rPr>
          <w:b/>
          <w:bCs/>
          <w:sz w:val="22"/>
          <w:szCs w:val="22"/>
        </w:rPr>
      </w:pPr>
      <w:r>
        <w:rPr>
          <w:rFonts w:ascii="Times New Roman" w:hAnsi="Times New Roman"/>
          <w:b/>
          <w:bCs/>
          <w:sz w:val="22"/>
          <w:szCs w:val="22"/>
        </w:rPr>
        <w:t xml:space="preserve">do ogłoszenia </w:t>
      </w:r>
    </w:p>
    <w:p w:rsidR="009C0692" w:rsidRDefault="009C0692" w:rsidP="009C0692">
      <w:pPr>
        <w:tabs>
          <w:tab w:val="left" w:pos="0"/>
        </w:tabs>
        <w:jc w:val="center"/>
        <w:rPr>
          <w:sz w:val="22"/>
          <w:szCs w:val="22"/>
        </w:rPr>
      </w:pPr>
      <w:r>
        <w:rPr>
          <w:rFonts w:ascii="Times New Roman" w:hAnsi="Times New Roman"/>
          <w:i/>
          <w:sz w:val="22"/>
          <w:szCs w:val="22"/>
        </w:rPr>
        <w:t>WZÓR</w:t>
      </w:r>
    </w:p>
    <w:p w:rsidR="009C0692" w:rsidRDefault="009C0692" w:rsidP="009C0692">
      <w:pPr>
        <w:jc w:val="center"/>
        <w:rPr>
          <w:sz w:val="22"/>
          <w:szCs w:val="22"/>
        </w:rPr>
      </w:pPr>
      <w:r>
        <w:rPr>
          <w:rFonts w:ascii="Times New Roman" w:hAnsi="Times New Roman"/>
          <w:sz w:val="22"/>
          <w:szCs w:val="22"/>
        </w:rPr>
        <w:t>SPRAWOZDANIE Z WYKONANIA ZADANIA PUBLICZNEGO,</w:t>
      </w:r>
    </w:p>
    <w:p w:rsidR="009C0692" w:rsidRDefault="009C0692" w:rsidP="009C0692">
      <w:pPr>
        <w:jc w:val="center"/>
        <w:rPr>
          <w:sz w:val="22"/>
          <w:szCs w:val="22"/>
        </w:rPr>
      </w:pPr>
      <w:r>
        <w:rPr>
          <w:rFonts w:ascii="Times New Roman" w:hAnsi="Times New Roman"/>
          <w:sz w:val="22"/>
          <w:szCs w:val="22"/>
        </w:rPr>
        <w:t xml:space="preserve"> </w:t>
      </w:r>
      <w:r>
        <w:rPr>
          <w:rFonts w:ascii="Times New Roman" w:eastAsia="Arial" w:hAnsi="Times New Roman" w:cs="Calibri"/>
          <w:bCs/>
          <w:sz w:val="22"/>
          <w:szCs w:val="22"/>
        </w:rPr>
        <w:t>O KTÓRYM MOWA W ART. 18 UST. 4 USTAWY Z DNIA 24 KWIETNIA 2003 R. O DZIAŁALNOŚCI POŻYTKU PUBLICZNEGO I O WOLONTARIACIE (DZ. U. Z 2018 R. POZ. 450, Z PÓŹN. ZM.)</w:t>
      </w:r>
    </w:p>
    <w:p w:rsidR="009C0692" w:rsidRDefault="009C0692" w:rsidP="009C0692">
      <w:pPr>
        <w:jc w:val="center"/>
        <w:rPr>
          <w:rFonts w:eastAsia="Arial" w:cs="Calibri"/>
          <w:bCs/>
        </w:rPr>
      </w:pPr>
    </w:p>
    <w:p w:rsidR="009C0692" w:rsidRDefault="009C0692" w:rsidP="009C0692">
      <w:pPr>
        <w:ind w:right="-1274"/>
        <w:jc w:val="both"/>
        <w:rPr>
          <w:sz w:val="22"/>
          <w:szCs w:val="22"/>
        </w:rPr>
      </w:pPr>
      <w:r>
        <w:rPr>
          <w:rFonts w:ascii="Times New Roman" w:eastAsia="Arial" w:hAnsi="Times New Roman" w:cs="Calibri"/>
          <w:b/>
          <w:bCs/>
          <w:sz w:val="22"/>
          <w:szCs w:val="22"/>
        </w:rPr>
        <w:t>Pouczenie co do sposobu wypełniania sprawozdania:</w:t>
      </w:r>
    </w:p>
    <w:p w:rsidR="009C0692" w:rsidRDefault="009C0692" w:rsidP="009C0692">
      <w:pPr>
        <w:tabs>
          <w:tab w:val="left" w:pos="9072"/>
        </w:tabs>
        <w:jc w:val="both"/>
        <w:rPr>
          <w:sz w:val="22"/>
          <w:szCs w:val="22"/>
        </w:rPr>
      </w:pPr>
      <w:r>
        <w:rPr>
          <w:rFonts w:ascii="Times New Roman" w:eastAsia="Arial" w:hAnsi="Times New Roman" w:cs="Calibri"/>
          <w:bCs/>
          <w:sz w:val="22"/>
          <w:szCs w:val="22"/>
        </w:rPr>
        <w:t xml:space="preserve">Sprawozdanie należy wypełnić wyłącznie w białych pustych polach, zgodnie z instrukcjami umieszonymi przy poszczególnych polach oraz w przypisach.  </w:t>
      </w:r>
    </w:p>
    <w:p w:rsidR="009C0692" w:rsidRDefault="009C0692" w:rsidP="009C0692">
      <w:pPr>
        <w:tabs>
          <w:tab w:val="left" w:pos="9072"/>
        </w:tabs>
        <w:jc w:val="both"/>
        <w:rPr>
          <w:sz w:val="22"/>
          <w:szCs w:val="22"/>
        </w:rPr>
      </w:pPr>
      <w:r>
        <w:rPr>
          <w:rFonts w:ascii="Times New Roman" w:eastAsia="Arial" w:hAnsi="Times New Roman" w:cs="Calibri"/>
          <w:bCs/>
          <w:sz w:val="22"/>
          <w:szCs w:val="22"/>
        </w:rPr>
        <w:t>W przypadku pól, które nie dotyczą danego sprawozdania, należy wpisać „nie dotyczy” lub przekreślić pole.</w:t>
      </w:r>
    </w:p>
    <w:p w:rsidR="009C0692" w:rsidRDefault="009C0692" w:rsidP="009C0692">
      <w:pPr>
        <w:tabs>
          <w:tab w:val="left" w:pos="9072"/>
        </w:tabs>
        <w:jc w:val="both"/>
        <w:rPr>
          <w:sz w:val="22"/>
          <w:szCs w:val="22"/>
        </w:rPr>
      </w:pPr>
      <w:r>
        <w:rPr>
          <w:rFonts w:ascii="Times New Roman" w:eastAsia="Arial" w:hAnsi="Times New Roman" w:cs="Calibri"/>
          <w:bCs/>
          <w:sz w:val="22"/>
          <w:szCs w:val="22"/>
        </w:rPr>
        <w:t>Zaznaczenie „*”, np. „Częściowe* / Końcowe*”, oznacza, że należy skreślić niewłaściwą odpowiedź i pozostawić prawidłową. Przykład: „</w:t>
      </w:r>
      <w:r>
        <w:rPr>
          <w:rFonts w:ascii="Times New Roman" w:eastAsia="Arial" w:hAnsi="Times New Roman" w:cs="Calibri"/>
          <w:strike/>
          <w:sz w:val="22"/>
          <w:szCs w:val="22"/>
        </w:rPr>
        <w:t xml:space="preserve">Częściowe* </w:t>
      </w:r>
      <w:r>
        <w:rPr>
          <w:rFonts w:ascii="Times New Roman" w:eastAsia="Arial" w:hAnsi="Times New Roman" w:cs="Calibri"/>
          <w:sz w:val="22"/>
          <w:szCs w:val="22"/>
        </w:rPr>
        <w:t>/ Końcowe*</w:t>
      </w:r>
      <w:r>
        <w:rPr>
          <w:rFonts w:ascii="Times New Roman" w:eastAsia="Arial" w:hAnsi="Times New Roman" w:cs="Calibri"/>
          <w:bCs/>
          <w:sz w:val="22"/>
          <w:szCs w:val="22"/>
        </w:rPr>
        <w:t>”.</w:t>
      </w:r>
    </w:p>
    <w:p w:rsidR="009C0692" w:rsidRDefault="009C0692" w:rsidP="009C0692">
      <w:pPr>
        <w:rPr>
          <w:rFonts w:eastAsia="Arial" w:cs="Calibri"/>
          <w:sz w:val="22"/>
          <w:szCs w:val="22"/>
        </w:rPr>
      </w:pPr>
    </w:p>
    <w:tbl>
      <w:tblPr>
        <w:tblW w:w="10774" w:type="dxa"/>
        <w:tblInd w:w="-743" w:type="dxa"/>
        <w:tblLayout w:type="fixed"/>
        <w:tblLook w:val="04A0" w:firstRow="1" w:lastRow="0" w:firstColumn="1" w:lastColumn="0" w:noHBand="0" w:noVBand="1"/>
      </w:tblPr>
      <w:tblGrid>
        <w:gridCol w:w="4820"/>
        <w:gridCol w:w="5954"/>
      </w:tblGrid>
      <w:tr w:rsidR="009C0692" w:rsidTr="009C0692">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C0692" w:rsidRDefault="009C0692" w:rsidP="009C0692">
            <w:pPr>
              <w:widowControl w:val="0"/>
              <w:jc w:val="both"/>
              <w:rPr>
                <w:rFonts w:eastAsia="Arial" w:cs="Calibri"/>
                <w:b/>
                <w:sz w:val="22"/>
                <w:szCs w:val="22"/>
              </w:rPr>
            </w:pPr>
            <w:r>
              <w:rPr>
                <w:rFonts w:ascii="Times New Roman" w:eastAsia="Arial" w:hAnsi="Times New Roman" w:cs="Calibri"/>
                <w:b/>
                <w:sz w:val="22"/>
                <w:szCs w:val="22"/>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692" w:rsidRDefault="009C0692" w:rsidP="009C0692">
            <w:pPr>
              <w:widowControl w:val="0"/>
              <w:rPr>
                <w:rFonts w:eastAsia="Arial" w:cs="Calibri"/>
                <w:sz w:val="22"/>
                <w:szCs w:val="22"/>
              </w:rPr>
            </w:pPr>
            <w:r>
              <w:rPr>
                <w:rFonts w:ascii="Times New Roman" w:eastAsia="Arial" w:hAnsi="Times New Roman" w:cs="Calibri"/>
                <w:strike/>
                <w:sz w:val="22"/>
                <w:szCs w:val="22"/>
              </w:rPr>
              <w:t>Częściowe* /</w:t>
            </w:r>
            <w:r>
              <w:rPr>
                <w:rFonts w:ascii="Times New Roman" w:eastAsia="Arial" w:hAnsi="Times New Roman" w:cs="Calibri"/>
                <w:sz w:val="22"/>
                <w:szCs w:val="22"/>
              </w:rPr>
              <w:t xml:space="preserve"> Końcowe*</w:t>
            </w:r>
          </w:p>
        </w:tc>
      </w:tr>
      <w:tr w:rsidR="009C0692" w:rsidTr="009C0692">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C0692" w:rsidRDefault="009C0692" w:rsidP="009C0692">
            <w:pPr>
              <w:widowControl w:val="0"/>
              <w:jc w:val="both"/>
              <w:rPr>
                <w:rFonts w:eastAsia="Arial" w:cs="Calibri"/>
                <w:b/>
                <w:sz w:val="22"/>
                <w:szCs w:val="22"/>
              </w:rPr>
            </w:pPr>
            <w:r>
              <w:rPr>
                <w:rFonts w:ascii="Times New Roman" w:eastAsia="Arial" w:hAnsi="Times New Roman" w:cs="Calibri"/>
                <w:b/>
                <w:sz w:val="22"/>
                <w:szCs w:val="22"/>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692" w:rsidRDefault="009C0692" w:rsidP="009C0692">
            <w:pPr>
              <w:widowControl w:val="0"/>
              <w:rPr>
                <w:rFonts w:eastAsia="Arial" w:cs="Calibri"/>
                <w:sz w:val="22"/>
                <w:szCs w:val="22"/>
              </w:rPr>
            </w:pPr>
          </w:p>
        </w:tc>
      </w:tr>
    </w:tbl>
    <w:p w:rsidR="009C0692" w:rsidRDefault="009C0692" w:rsidP="009C0692">
      <w:pPr>
        <w:rPr>
          <w:rFonts w:eastAsia="Arial" w:cs="Calibri"/>
          <w:sz w:val="22"/>
          <w:szCs w:val="22"/>
        </w:rPr>
      </w:pPr>
    </w:p>
    <w:tbl>
      <w:tblPr>
        <w:tblW w:w="10774" w:type="dxa"/>
        <w:tblInd w:w="-743" w:type="dxa"/>
        <w:tblLayout w:type="fixed"/>
        <w:tblLook w:val="04A0" w:firstRow="1" w:lastRow="0" w:firstColumn="1" w:lastColumn="0" w:noHBand="0" w:noVBand="1"/>
      </w:tblPr>
      <w:tblGrid>
        <w:gridCol w:w="3262"/>
        <w:gridCol w:w="1771"/>
        <w:gridCol w:w="3048"/>
        <w:gridCol w:w="2693"/>
      </w:tblGrid>
      <w:tr w:rsidR="009C0692" w:rsidTr="009C0692">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C0692" w:rsidRDefault="009C0692" w:rsidP="009C0692">
            <w:pPr>
              <w:widowControl w:val="0"/>
              <w:jc w:val="both"/>
              <w:rPr>
                <w:rFonts w:eastAsia="Arial" w:cs="Calibri"/>
                <w:b/>
                <w:sz w:val="22"/>
                <w:szCs w:val="22"/>
              </w:rPr>
            </w:pPr>
            <w:r>
              <w:rPr>
                <w:rFonts w:ascii="Times New Roman" w:eastAsia="Arial" w:hAnsi="Times New Roman" w:cs="Calibri"/>
                <w:b/>
                <w:sz w:val="22"/>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rsidR="009C0692" w:rsidRDefault="009C0692" w:rsidP="009C0692">
            <w:pPr>
              <w:widowControl w:val="0"/>
              <w:jc w:val="center"/>
              <w:rPr>
                <w:rFonts w:eastAsia="Arial" w:cs="Calibri"/>
                <w:b/>
                <w:sz w:val="22"/>
                <w:szCs w:val="22"/>
              </w:rPr>
            </w:pPr>
          </w:p>
        </w:tc>
      </w:tr>
      <w:tr w:rsidR="009C0692" w:rsidTr="009C0692">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C0692" w:rsidRDefault="009C0692" w:rsidP="009C0692">
            <w:pPr>
              <w:widowControl w:val="0"/>
              <w:jc w:val="both"/>
              <w:rPr>
                <w:rFonts w:eastAsia="Arial" w:cs="Calibri"/>
                <w:b/>
                <w:sz w:val="22"/>
                <w:szCs w:val="22"/>
              </w:rPr>
            </w:pPr>
            <w:r>
              <w:rPr>
                <w:rFonts w:ascii="Times New Roman" w:eastAsia="Arial" w:hAnsi="Times New Roman" w:cs="Calibri"/>
                <w:b/>
                <w:sz w:val="22"/>
                <w:szCs w:val="22"/>
              </w:rPr>
              <w:t>Nazwa Zleceniobiorcy(-</w:t>
            </w:r>
            <w:proofErr w:type="spellStart"/>
            <w:r>
              <w:rPr>
                <w:rFonts w:ascii="Times New Roman" w:eastAsia="Arial" w:hAnsi="Times New Roman" w:cs="Calibri"/>
                <w:b/>
                <w:sz w:val="22"/>
                <w:szCs w:val="22"/>
              </w:rPr>
              <w:t>ców</w:t>
            </w:r>
            <w:proofErr w:type="spellEnd"/>
            <w:r>
              <w:rPr>
                <w:rFonts w:ascii="Times New Roman" w:eastAsia="Arial" w:hAnsi="Times New Roman" w:cs="Calibri"/>
                <w:b/>
                <w:sz w:val="22"/>
                <w:szCs w:val="22"/>
              </w:rPr>
              <w:t>)</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rsidR="009C0692" w:rsidRDefault="009C0692" w:rsidP="009C0692">
            <w:pPr>
              <w:widowControl w:val="0"/>
              <w:rPr>
                <w:rFonts w:eastAsia="Arial" w:cs="Calibri"/>
                <w:b/>
                <w:sz w:val="22"/>
                <w:szCs w:val="22"/>
              </w:rPr>
            </w:pPr>
          </w:p>
        </w:tc>
      </w:tr>
      <w:tr w:rsidR="009C0692" w:rsidTr="009C0692">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C0692" w:rsidRDefault="009C0692" w:rsidP="009C0692">
            <w:pPr>
              <w:widowControl w:val="0"/>
              <w:jc w:val="both"/>
              <w:rPr>
                <w:rFonts w:eastAsia="Arial" w:cs="Calibri"/>
                <w:b/>
                <w:sz w:val="22"/>
                <w:szCs w:val="22"/>
              </w:rPr>
            </w:pPr>
            <w:r>
              <w:rPr>
                <w:rFonts w:ascii="Times New Roman" w:eastAsia="Arial" w:hAnsi="Times New Roman" w:cs="Calibri"/>
                <w:b/>
                <w:sz w:val="22"/>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0692" w:rsidRDefault="009C0692" w:rsidP="009C0692">
            <w:pPr>
              <w:widowControl w:val="0"/>
              <w:jc w:val="right"/>
              <w:rPr>
                <w:rFonts w:eastAsia="Arial" w:cs="Calibri"/>
                <w:b/>
                <w:sz w:val="22"/>
                <w:szCs w:val="22"/>
              </w:rPr>
            </w:pPr>
          </w:p>
        </w:tc>
        <w:tc>
          <w:tcPr>
            <w:tcW w:w="304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C0692" w:rsidRDefault="009C0692" w:rsidP="009C0692">
            <w:pPr>
              <w:widowControl w:val="0"/>
              <w:rPr>
                <w:rFonts w:eastAsia="Arial" w:cs="Calibri"/>
                <w:b/>
                <w:sz w:val="22"/>
                <w:szCs w:val="22"/>
              </w:rPr>
            </w:pPr>
            <w:r>
              <w:rPr>
                <w:rFonts w:ascii="Times New Roman" w:eastAsia="Arial" w:hAnsi="Times New Roman" w:cs="Calibri"/>
                <w:b/>
                <w:sz w:val="22"/>
                <w:szCs w:val="22"/>
              </w:rPr>
              <w:t>Numer umowy, o ile został nadany</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C0692" w:rsidRDefault="009C0692" w:rsidP="009C0692">
            <w:pPr>
              <w:widowControl w:val="0"/>
              <w:rPr>
                <w:rFonts w:eastAsia="Arial" w:cs="Calibri"/>
                <w:sz w:val="22"/>
                <w:szCs w:val="22"/>
              </w:rPr>
            </w:pPr>
          </w:p>
        </w:tc>
      </w:tr>
    </w:tbl>
    <w:p w:rsidR="009C0692" w:rsidRDefault="009C0692" w:rsidP="009C0692">
      <w:pPr>
        <w:rPr>
          <w:rFonts w:cs="Calibri"/>
          <w:sz w:val="22"/>
          <w:szCs w:val="22"/>
        </w:rPr>
      </w:pPr>
    </w:p>
    <w:tbl>
      <w:tblPr>
        <w:tblW w:w="10774" w:type="dxa"/>
        <w:tblInd w:w="-743" w:type="dxa"/>
        <w:tblLayout w:type="fixed"/>
        <w:tblLook w:val="04A0" w:firstRow="1" w:lastRow="0" w:firstColumn="1" w:lastColumn="0" w:noHBand="0" w:noVBand="1"/>
      </w:tblPr>
      <w:tblGrid>
        <w:gridCol w:w="10774"/>
      </w:tblGrid>
      <w:tr w:rsidR="009C0692" w:rsidTr="009C0692">
        <w:tc>
          <w:tcPr>
            <w:tcW w:w="10774" w:type="dxa"/>
            <w:tcBorders>
              <w:top w:val="single" w:sz="4" w:space="0" w:color="000000"/>
              <w:left w:val="single" w:sz="4" w:space="0" w:color="000000"/>
              <w:bottom w:val="single" w:sz="4" w:space="0" w:color="000000"/>
              <w:right w:val="single" w:sz="4" w:space="0" w:color="000000"/>
            </w:tcBorders>
            <w:shd w:val="clear" w:color="auto" w:fill="C4BC96"/>
          </w:tcPr>
          <w:p w:rsidR="009C0692" w:rsidRDefault="009C0692" w:rsidP="009C0692">
            <w:pPr>
              <w:pStyle w:val="Nagwek2"/>
              <w:widowControl w:val="0"/>
              <w:spacing w:before="0" w:after="0"/>
              <w:rPr>
                <w:rFonts w:ascii="Times New Roman" w:eastAsia="Times New Roman" w:hAnsi="Times New Roman" w:cs="Calibri"/>
                <w:i/>
                <w:iCs/>
                <w:sz w:val="22"/>
                <w:szCs w:val="22"/>
              </w:rPr>
            </w:pPr>
            <w:r>
              <w:rPr>
                <w:rFonts w:ascii="Times New Roman" w:eastAsia="Times New Roman" w:hAnsi="Times New Roman" w:cs="Calibri"/>
                <w:sz w:val="22"/>
                <w:szCs w:val="22"/>
              </w:rPr>
              <w:t>Część I. Sprawozdanie merytoryczne</w:t>
            </w:r>
          </w:p>
        </w:tc>
      </w:tr>
    </w:tbl>
    <w:p w:rsidR="009C0692" w:rsidRDefault="009C0692" w:rsidP="009C0692">
      <w:pPr>
        <w:rPr>
          <w:rFonts w:cs="Calibri"/>
          <w:sz w:val="22"/>
          <w:szCs w:val="22"/>
        </w:rPr>
      </w:pPr>
    </w:p>
    <w:tbl>
      <w:tblPr>
        <w:tblW w:w="10714" w:type="dxa"/>
        <w:tblInd w:w="-825" w:type="dxa"/>
        <w:tblLayout w:type="fixed"/>
        <w:tblCellMar>
          <w:left w:w="0" w:type="dxa"/>
          <w:right w:w="0" w:type="dxa"/>
        </w:tblCellMar>
        <w:tblLook w:val="04A0" w:firstRow="1" w:lastRow="0" w:firstColumn="1" w:lastColumn="0" w:noHBand="0" w:noVBand="1"/>
      </w:tblPr>
      <w:tblGrid>
        <w:gridCol w:w="10714"/>
      </w:tblGrid>
      <w:tr w:rsidR="009C0692" w:rsidTr="009C0692">
        <w:trPr>
          <w:trHeight w:val="325"/>
        </w:trPr>
        <w:tc>
          <w:tcPr>
            <w:tcW w:w="10714" w:type="dxa"/>
            <w:tcBorders>
              <w:top w:val="single" w:sz="8" w:space="0" w:color="000000"/>
              <w:left w:val="single" w:sz="6" w:space="0" w:color="000000"/>
              <w:bottom w:val="single" w:sz="6" w:space="0" w:color="000000"/>
              <w:right w:val="single" w:sz="8" w:space="0" w:color="000000"/>
            </w:tcBorders>
            <w:shd w:val="clear" w:color="auto" w:fill="DDD9C3"/>
            <w:vAlign w:val="center"/>
          </w:tcPr>
          <w:p w:rsidR="009C0692" w:rsidRDefault="009C0692" w:rsidP="009C0692">
            <w:pPr>
              <w:widowControl w:val="0"/>
              <w:tabs>
                <w:tab w:val="left" w:pos="284"/>
              </w:tabs>
              <w:ind w:left="284" w:hanging="284"/>
              <w:jc w:val="both"/>
              <w:rPr>
                <w:sz w:val="22"/>
                <w:szCs w:val="22"/>
              </w:rPr>
            </w:pPr>
            <w:r>
              <w:rPr>
                <w:rFonts w:ascii="Times New Roman" w:hAnsi="Times New Roman" w:cs="Calibri"/>
                <w:b/>
                <w:sz w:val="22"/>
                <w:szCs w:val="22"/>
              </w:rPr>
              <w:t xml:space="preserve"> 1. </w:t>
            </w:r>
            <w:r>
              <w:rPr>
                <w:rFonts w:ascii="Times New Roman" w:hAnsi="Times New Roman" w:cs="Verdana"/>
                <w:b/>
                <w:sz w:val="22"/>
                <w:szCs w:val="22"/>
              </w:rPr>
              <w:t xml:space="preserve">Opis osiągniętych rezultatów wraz z liczbowym określeniem skali działań zrealizowanych w ramach zadania </w:t>
            </w:r>
            <w:r>
              <w:rPr>
                <w:rFonts w:ascii="Times New Roman" w:hAnsi="Times New Roman" w:cs="Verdana"/>
                <w:sz w:val="22"/>
                <w:szCs w:val="22"/>
              </w:rPr>
              <w:t>(</w:t>
            </w:r>
            <w:r>
              <w:rPr>
                <w:rFonts w:ascii="Times New Roman" w:eastAsia="Arial" w:hAnsi="Times New Roman" w:cs="Calibri"/>
                <w:sz w:val="22"/>
                <w:szCs w:val="22"/>
              </w:rPr>
              <w:t>należy opisać osiągnięte rezultaty zadania publicznego i sposób, w jaki zostały zmierzone; należy wskazać rezultaty trwałe oraz w jakim stopniu realizacja zadania przyczyniła się do  osiągnięcia jego celu)</w:t>
            </w:r>
          </w:p>
        </w:tc>
      </w:tr>
      <w:tr w:rsidR="009C0692" w:rsidTr="009C0692">
        <w:trPr>
          <w:trHeight w:val="787"/>
        </w:trPr>
        <w:tc>
          <w:tcPr>
            <w:tcW w:w="10714" w:type="dxa"/>
            <w:tcBorders>
              <w:top w:val="single" w:sz="4" w:space="0" w:color="000000"/>
              <w:left w:val="single" w:sz="6" w:space="0" w:color="000000"/>
              <w:bottom w:val="single" w:sz="6" w:space="0" w:color="000000"/>
              <w:right w:val="single" w:sz="6" w:space="0" w:color="000000"/>
            </w:tcBorders>
            <w:shd w:val="clear" w:color="auto" w:fill="FFFFFF"/>
          </w:tcPr>
          <w:p w:rsidR="009C0692" w:rsidRDefault="009C0692" w:rsidP="009C0692">
            <w:pPr>
              <w:widowControl w:val="0"/>
              <w:rPr>
                <w:rFonts w:cs="Calibri"/>
                <w:sz w:val="22"/>
                <w:szCs w:val="22"/>
              </w:rPr>
            </w:pPr>
          </w:p>
          <w:p w:rsidR="009C0692" w:rsidRDefault="009C0692" w:rsidP="009C0692">
            <w:pPr>
              <w:widowControl w:val="0"/>
              <w:rPr>
                <w:rFonts w:cs="Calibri"/>
                <w:sz w:val="22"/>
                <w:szCs w:val="22"/>
              </w:rPr>
            </w:pPr>
          </w:p>
          <w:p w:rsidR="009C0692" w:rsidRDefault="009C0692" w:rsidP="009C0692">
            <w:pPr>
              <w:widowControl w:val="0"/>
              <w:rPr>
                <w:rFonts w:cs="Calibri"/>
                <w:sz w:val="22"/>
                <w:szCs w:val="22"/>
              </w:rPr>
            </w:pPr>
          </w:p>
        </w:tc>
      </w:tr>
    </w:tbl>
    <w:p w:rsidR="009C0692" w:rsidRDefault="009C0692" w:rsidP="009C0692">
      <w:pPr>
        <w:rPr>
          <w:rFonts w:cs="Calibri"/>
          <w:sz w:val="22"/>
          <w:szCs w:val="22"/>
        </w:rPr>
      </w:pPr>
    </w:p>
    <w:tbl>
      <w:tblPr>
        <w:tblW w:w="10714" w:type="dxa"/>
        <w:tblInd w:w="-825" w:type="dxa"/>
        <w:tblLayout w:type="fixed"/>
        <w:tblCellMar>
          <w:left w:w="0" w:type="dxa"/>
          <w:right w:w="0" w:type="dxa"/>
        </w:tblCellMar>
        <w:tblLook w:val="04A0" w:firstRow="1" w:lastRow="0" w:firstColumn="1" w:lastColumn="0" w:noHBand="0" w:noVBand="1"/>
      </w:tblPr>
      <w:tblGrid>
        <w:gridCol w:w="10714"/>
      </w:tblGrid>
      <w:tr w:rsidR="009C0692" w:rsidTr="009C0692">
        <w:trPr>
          <w:trHeight w:val="325"/>
        </w:trPr>
        <w:tc>
          <w:tcPr>
            <w:tcW w:w="10714" w:type="dxa"/>
            <w:tcBorders>
              <w:top w:val="single" w:sz="8" w:space="0" w:color="000000"/>
              <w:left w:val="single" w:sz="6" w:space="0" w:color="000000"/>
              <w:bottom w:val="single" w:sz="6" w:space="0" w:color="000000"/>
              <w:right w:val="single" w:sz="8" w:space="0" w:color="000000"/>
            </w:tcBorders>
            <w:shd w:val="clear" w:color="auto" w:fill="DDD9C3"/>
            <w:vAlign w:val="center"/>
          </w:tcPr>
          <w:p w:rsidR="009C0692" w:rsidRDefault="009C0692" w:rsidP="009C0692">
            <w:pPr>
              <w:widowControl w:val="0"/>
              <w:ind w:left="284" w:hanging="284"/>
              <w:jc w:val="both"/>
              <w:rPr>
                <w:sz w:val="22"/>
                <w:szCs w:val="22"/>
              </w:rPr>
            </w:pPr>
            <w:r>
              <w:rPr>
                <w:rFonts w:ascii="Times New Roman" w:hAnsi="Times New Roman" w:cs="Calibri"/>
                <w:b/>
                <w:sz w:val="22"/>
                <w:szCs w:val="22"/>
              </w:rPr>
              <w:t xml:space="preserve"> 2. Szczegółowy </w:t>
            </w:r>
            <w:r>
              <w:rPr>
                <w:rFonts w:ascii="Times New Roman" w:hAnsi="Times New Roman" w:cs="Verdana"/>
                <w:b/>
                <w:sz w:val="22"/>
                <w:szCs w:val="22"/>
              </w:rPr>
              <w:t>opis wykonania poszczególnych działań</w:t>
            </w:r>
            <w:r>
              <w:rPr>
                <w:rFonts w:ascii="Times New Roman" w:hAnsi="Times New Roman" w:cs="Verdana"/>
                <w:sz w:val="22"/>
                <w:szCs w:val="22"/>
              </w:rPr>
              <w:t xml:space="preserve"> </w:t>
            </w:r>
            <w:r>
              <w:rPr>
                <w:rFonts w:ascii="Times New Roman" w:eastAsia="Arial" w:hAnsi="Times New Roman" w:cs="Calibri"/>
                <w:sz w:val="22"/>
                <w:szCs w:val="22"/>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imes New Roman" w:eastAsia="Arial" w:hAnsi="Times New Roman" w:cs="Calibri"/>
                <w:sz w:val="22"/>
                <w:szCs w:val="22"/>
              </w:rPr>
              <w:footnoteReference w:id="8"/>
            </w:r>
            <w:r>
              <w:rPr>
                <w:rFonts w:ascii="Times New Roman" w:eastAsia="Arial" w:hAnsi="Times New Roman" w:cs="Calibri"/>
                <w:sz w:val="22"/>
                <w:szCs w:val="22"/>
                <w:vertAlign w:val="superscript"/>
              </w:rPr>
              <w:t>)</w:t>
            </w:r>
            <w:r>
              <w:rPr>
                <w:rFonts w:ascii="Times New Roman" w:eastAsia="Arial" w:hAnsi="Times New Roman" w:cs="Calibri"/>
                <w:sz w:val="22"/>
                <w:szCs w:val="22"/>
              </w:rPr>
              <w:t xml:space="preserve"> należy to wyraźnie wskazać w opisie tego działania)</w:t>
            </w:r>
          </w:p>
        </w:tc>
      </w:tr>
      <w:tr w:rsidR="009C0692" w:rsidTr="009C0692">
        <w:trPr>
          <w:trHeight w:val="787"/>
        </w:trPr>
        <w:tc>
          <w:tcPr>
            <w:tcW w:w="10714" w:type="dxa"/>
            <w:tcBorders>
              <w:top w:val="single" w:sz="4" w:space="0" w:color="000000"/>
              <w:left w:val="single" w:sz="6" w:space="0" w:color="000000"/>
              <w:bottom w:val="single" w:sz="6" w:space="0" w:color="000000"/>
              <w:right w:val="single" w:sz="6" w:space="0" w:color="000000"/>
            </w:tcBorders>
            <w:shd w:val="clear" w:color="auto" w:fill="FFFFFF"/>
          </w:tcPr>
          <w:p w:rsidR="009C0692" w:rsidRDefault="009C0692" w:rsidP="009C0692">
            <w:pPr>
              <w:widowControl w:val="0"/>
              <w:rPr>
                <w:rFonts w:cs="Calibri"/>
                <w:sz w:val="22"/>
                <w:szCs w:val="22"/>
              </w:rPr>
            </w:pPr>
          </w:p>
          <w:p w:rsidR="009C0692" w:rsidRDefault="009C0692" w:rsidP="009C0692">
            <w:pPr>
              <w:widowControl w:val="0"/>
              <w:rPr>
                <w:rFonts w:cs="Calibri"/>
                <w:sz w:val="22"/>
                <w:szCs w:val="22"/>
              </w:rPr>
            </w:pPr>
          </w:p>
          <w:p w:rsidR="009C0692" w:rsidRDefault="009C0692" w:rsidP="009C0692">
            <w:pPr>
              <w:widowControl w:val="0"/>
              <w:rPr>
                <w:rFonts w:cs="Calibri"/>
                <w:sz w:val="22"/>
                <w:szCs w:val="22"/>
              </w:rPr>
            </w:pPr>
          </w:p>
        </w:tc>
      </w:tr>
      <w:tr w:rsidR="009C0692" w:rsidTr="009C0692">
        <w:tc>
          <w:tcPr>
            <w:tcW w:w="10714"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9C0692" w:rsidRDefault="009C0692" w:rsidP="009C0692">
            <w:pPr>
              <w:pStyle w:val="Nagwek2"/>
              <w:widowControl w:val="0"/>
              <w:spacing w:before="0" w:after="0"/>
              <w:rPr>
                <w:rFonts w:ascii="Times New Roman" w:hAnsi="Times New Roman"/>
                <w:sz w:val="22"/>
                <w:szCs w:val="22"/>
              </w:rPr>
            </w:pPr>
            <w:r>
              <w:rPr>
                <w:rFonts w:ascii="Times New Roman" w:eastAsia="Times New Roman" w:hAnsi="Times New Roman" w:cs="Calibri"/>
                <w:sz w:val="22"/>
                <w:szCs w:val="22"/>
              </w:rPr>
              <w:t>Część II.</w:t>
            </w:r>
            <w:r>
              <w:rPr>
                <w:rFonts w:ascii="Times New Roman" w:hAnsi="Times New Roman" w:cs="Arial"/>
                <w:sz w:val="22"/>
                <w:szCs w:val="22"/>
              </w:rPr>
              <w:t xml:space="preserve"> </w:t>
            </w:r>
            <w:r>
              <w:rPr>
                <w:rFonts w:ascii="Times New Roman" w:eastAsia="Times New Roman" w:hAnsi="Times New Roman" w:cs="Calibri"/>
                <w:sz w:val="22"/>
                <w:szCs w:val="22"/>
              </w:rPr>
              <w:t>Sprawozdanie z wykonania wydatków</w:t>
            </w:r>
          </w:p>
        </w:tc>
      </w:tr>
    </w:tbl>
    <w:p w:rsidR="009C0692" w:rsidRDefault="009C0692" w:rsidP="009C0692">
      <w:pPr>
        <w:widowControl w:val="0"/>
        <w:jc w:val="both"/>
        <w:rPr>
          <w:rFonts w:cs="Verdana"/>
          <w:sz w:val="22"/>
          <w:szCs w:val="22"/>
        </w:rPr>
      </w:pPr>
    </w:p>
    <w:tbl>
      <w:tblPr>
        <w:tblStyle w:val="Tabela-Siatka"/>
        <w:tblW w:w="10714" w:type="dxa"/>
        <w:tblInd w:w="-714" w:type="dxa"/>
        <w:tblLayout w:type="fixed"/>
        <w:tblLook w:val="04A0" w:firstRow="1" w:lastRow="0" w:firstColumn="1" w:lastColumn="0" w:noHBand="0" w:noVBand="1"/>
      </w:tblPr>
      <w:tblGrid>
        <w:gridCol w:w="2204"/>
        <w:gridCol w:w="3142"/>
        <w:gridCol w:w="1806"/>
        <w:gridCol w:w="3562"/>
      </w:tblGrid>
      <w:tr w:rsidR="009C0692" w:rsidTr="009C0692">
        <w:trPr>
          <w:trHeight w:val="498"/>
        </w:trPr>
        <w:tc>
          <w:tcPr>
            <w:tcW w:w="10714" w:type="dxa"/>
            <w:gridSpan w:val="4"/>
            <w:shd w:val="clear" w:color="auto" w:fill="D0CECE" w:themeFill="background2" w:themeFillShade="E6"/>
            <w:vAlign w:val="center"/>
          </w:tcPr>
          <w:p w:rsidR="009C0692" w:rsidRDefault="009C0692" w:rsidP="009C0692">
            <w:pPr>
              <w:pStyle w:val="Akapitzlist"/>
              <w:numPr>
                <w:ilvl w:val="0"/>
                <w:numId w:val="32"/>
              </w:numPr>
              <w:rPr>
                <w:rFonts w:cs="Verdana"/>
                <w:b/>
                <w:bCs/>
                <w:sz w:val="22"/>
                <w:szCs w:val="22"/>
              </w:rPr>
            </w:pPr>
            <w:r>
              <w:rPr>
                <w:rFonts w:ascii="Times New Roman" w:eastAsia="Times New Roman" w:hAnsi="Times New Roman" w:cs="Verdana"/>
                <w:b/>
                <w:bCs/>
                <w:kern w:val="0"/>
                <w:sz w:val="22"/>
                <w:szCs w:val="22"/>
                <w:lang w:eastAsia="pl-PL" w:bidi="ar-SA"/>
              </w:rPr>
              <w:t>Rozliczenie wydatków za rok …</w:t>
            </w:r>
          </w:p>
        </w:tc>
      </w:tr>
      <w:tr w:rsidR="009C0692" w:rsidTr="009C0692">
        <w:trPr>
          <w:trHeight w:val="498"/>
        </w:trPr>
        <w:tc>
          <w:tcPr>
            <w:tcW w:w="2204" w:type="dxa"/>
            <w:shd w:val="clear" w:color="auto" w:fill="D0CECE" w:themeFill="background2" w:themeFillShade="E6"/>
            <w:vAlign w:val="center"/>
          </w:tcPr>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Lp.</w:t>
            </w:r>
          </w:p>
        </w:tc>
        <w:tc>
          <w:tcPr>
            <w:tcW w:w="3142" w:type="dxa"/>
            <w:shd w:val="clear" w:color="auto" w:fill="D0CECE" w:themeFill="background2" w:themeFillShade="E6"/>
            <w:vAlign w:val="center"/>
          </w:tcPr>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Rodzaj kosztu</w:t>
            </w:r>
          </w:p>
        </w:tc>
        <w:tc>
          <w:tcPr>
            <w:tcW w:w="1806" w:type="dxa"/>
            <w:shd w:val="clear" w:color="auto" w:fill="D0CECE" w:themeFill="background2" w:themeFillShade="E6"/>
            <w:vAlign w:val="center"/>
          </w:tcPr>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Koszty zgodnie z umową</w:t>
            </w:r>
          </w:p>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(w zł)</w:t>
            </w:r>
          </w:p>
        </w:tc>
        <w:tc>
          <w:tcPr>
            <w:tcW w:w="3562" w:type="dxa"/>
            <w:shd w:val="clear" w:color="auto" w:fill="D0CECE" w:themeFill="background2" w:themeFillShade="E6"/>
            <w:vAlign w:val="center"/>
          </w:tcPr>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Faktycznie poniesione wydatki</w:t>
            </w:r>
          </w:p>
          <w:p w:rsidR="009C0692" w:rsidRDefault="009C0692" w:rsidP="009C0692">
            <w:pPr>
              <w:jc w:val="center"/>
              <w:rPr>
                <w:b/>
                <w:sz w:val="22"/>
                <w:szCs w:val="22"/>
              </w:rPr>
            </w:pPr>
            <w:r>
              <w:rPr>
                <w:rFonts w:ascii="Times New Roman" w:eastAsia="Times New Roman" w:hAnsi="Times New Roman" w:cs="Times New Roman"/>
                <w:b/>
                <w:kern w:val="0"/>
                <w:sz w:val="22"/>
                <w:szCs w:val="22"/>
                <w:lang w:eastAsia="pl-PL" w:bidi="ar-SA"/>
              </w:rPr>
              <w:t>(w zł)</w:t>
            </w:r>
          </w:p>
        </w:tc>
      </w:tr>
      <w:tr w:rsidR="009C0692" w:rsidTr="009C0692">
        <w:tc>
          <w:tcPr>
            <w:tcW w:w="2204" w:type="dxa"/>
            <w:shd w:val="clear" w:color="auto" w:fill="D0CECE" w:themeFill="background2" w:themeFillShade="E6"/>
          </w:tcPr>
          <w:p w:rsidR="009C0692" w:rsidRDefault="009C0692" w:rsidP="009C0692">
            <w:pPr>
              <w:rPr>
                <w:rFonts w:cs="Calibri"/>
                <w:b/>
                <w:sz w:val="22"/>
                <w:szCs w:val="22"/>
              </w:rPr>
            </w:pPr>
            <w:r>
              <w:rPr>
                <w:rFonts w:ascii="Times New Roman" w:eastAsia="Times New Roman" w:hAnsi="Times New Roman" w:cstheme="minorHAnsi"/>
                <w:b/>
                <w:kern w:val="0"/>
                <w:sz w:val="22"/>
                <w:szCs w:val="22"/>
                <w:lang w:eastAsia="pl-PL" w:bidi="ar-SA"/>
              </w:rPr>
              <w:lastRenderedPageBreak/>
              <w:t>I.</w:t>
            </w:r>
          </w:p>
        </w:tc>
        <w:tc>
          <w:tcPr>
            <w:tcW w:w="4948" w:type="dxa"/>
            <w:gridSpan w:val="2"/>
            <w:shd w:val="clear" w:color="auto" w:fill="D0CECE" w:themeFill="background2" w:themeFillShade="E6"/>
          </w:tcPr>
          <w:p w:rsidR="009C0692" w:rsidRDefault="009C0692" w:rsidP="009C0692">
            <w:pPr>
              <w:rPr>
                <w:rFonts w:cs="Calibri"/>
                <w:b/>
                <w:sz w:val="22"/>
                <w:szCs w:val="22"/>
              </w:rPr>
            </w:pPr>
            <w:r>
              <w:rPr>
                <w:rFonts w:ascii="Times New Roman" w:eastAsia="Times New Roman" w:hAnsi="Times New Roman" w:cstheme="minorHAnsi"/>
                <w:b/>
                <w:kern w:val="0"/>
                <w:sz w:val="22"/>
                <w:szCs w:val="22"/>
                <w:lang w:eastAsia="pl-PL" w:bidi="ar-SA"/>
              </w:rPr>
              <w:t>Koszty realizacji działań</w:t>
            </w:r>
          </w:p>
        </w:tc>
        <w:tc>
          <w:tcPr>
            <w:tcW w:w="3562" w:type="dxa"/>
            <w:shd w:val="clear" w:color="auto" w:fill="D0CECE" w:themeFill="background2" w:themeFillShade="E6"/>
          </w:tcPr>
          <w:p w:rsidR="009C0692" w:rsidRDefault="009C0692" w:rsidP="009C0692">
            <w:pPr>
              <w:rPr>
                <w:rFonts w:cstheme="minorHAnsi"/>
                <w:b/>
                <w:sz w:val="22"/>
                <w:szCs w:val="22"/>
              </w:rPr>
            </w:pPr>
          </w:p>
        </w:tc>
      </w:tr>
      <w:tr w:rsidR="009C0692" w:rsidTr="009C0692">
        <w:tc>
          <w:tcPr>
            <w:tcW w:w="2204"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I.1.</w:t>
            </w:r>
          </w:p>
        </w:tc>
        <w:tc>
          <w:tcPr>
            <w:tcW w:w="314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Działanie 1</w:t>
            </w:r>
          </w:p>
        </w:tc>
        <w:tc>
          <w:tcPr>
            <w:tcW w:w="1806" w:type="dxa"/>
          </w:tcPr>
          <w:p w:rsidR="009C0692" w:rsidRDefault="009C0692" w:rsidP="009C0692">
            <w:pPr>
              <w:rPr>
                <w:rFonts w:cstheme="minorHAnsi"/>
                <w:sz w:val="22"/>
                <w:szCs w:val="22"/>
              </w:rPr>
            </w:pPr>
          </w:p>
        </w:tc>
        <w:tc>
          <w:tcPr>
            <w:tcW w:w="3562" w:type="dxa"/>
          </w:tcPr>
          <w:p w:rsidR="009C0692" w:rsidRDefault="009C0692" w:rsidP="009C0692">
            <w:pPr>
              <w:rPr>
                <w:rFonts w:cstheme="minorHAnsi"/>
                <w:sz w:val="22"/>
                <w:szCs w:val="22"/>
              </w:rPr>
            </w:pPr>
          </w:p>
        </w:tc>
      </w:tr>
      <w:tr w:rsidR="009C0692" w:rsidTr="009C0692">
        <w:tc>
          <w:tcPr>
            <w:tcW w:w="2204"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I.1.1.</w:t>
            </w:r>
          </w:p>
        </w:tc>
        <w:tc>
          <w:tcPr>
            <w:tcW w:w="314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Koszt 1</w:t>
            </w:r>
          </w:p>
        </w:tc>
        <w:tc>
          <w:tcPr>
            <w:tcW w:w="1806" w:type="dxa"/>
          </w:tcPr>
          <w:p w:rsidR="009C0692" w:rsidRDefault="009C0692" w:rsidP="009C0692">
            <w:pPr>
              <w:rPr>
                <w:rFonts w:cstheme="minorHAnsi"/>
                <w:sz w:val="22"/>
                <w:szCs w:val="22"/>
              </w:rPr>
            </w:pPr>
          </w:p>
        </w:tc>
        <w:tc>
          <w:tcPr>
            <w:tcW w:w="3562" w:type="dxa"/>
          </w:tcPr>
          <w:p w:rsidR="009C0692" w:rsidRDefault="009C0692" w:rsidP="009C0692">
            <w:pPr>
              <w:rPr>
                <w:rFonts w:cstheme="minorHAnsi"/>
                <w:sz w:val="22"/>
                <w:szCs w:val="22"/>
              </w:rPr>
            </w:pPr>
          </w:p>
        </w:tc>
      </w:tr>
      <w:tr w:rsidR="009C0692" w:rsidTr="009C0692">
        <w:tc>
          <w:tcPr>
            <w:tcW w:w="2204"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I.1.2.</w:t>
            </w:r>
          </w:p>
        </w:tc>
        <w:tc>
          <w:tcPr>
            <w:tcW w:w="314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Koszt 2</w:t>
            </w:r>
          </w:p>
        </w:tc>
        <w:tc>
          <w:tcPr>
            <w:tcW w:w="1806" w:type="dxa"/>
          </w:tcPr>
          <w:p w:rsidR="009C0692" w:rsidRDefault="009C0692" w:rsidP="009C0692">
            <w:pPr>
              <w:rPr>
                <w:rFonts w:cstheme="minorHAnsi"/>
                <w:sz w:val="22"/>
                <w:szCs w:val="22"/>
              </w:rPr>
            </w:pPr>
          </w:p>
        </w:tc>
        <w:tc>
          <w:tcPr>
            <w:tcW w:w="3562" w:type="dxa"/>
          </w:tcPr>
          <w:p w:rsidR="009C0692" w:rsidRDefault="009C0692" w:rsidP="009C0692">
            <w:pPr>
              <w:rPr>
                <w:rFonts w:cstheme="minorHAnsi"/>
                <w:sz w:val="22"/>
                <w:szCs w:val="22"/>
              </w:rPr>
            </w:pPr>
          </w:p>
        </w:tc>
      </w:tr>
      <w:tr w:rsidR="009C0692" w:rsidTr="009C0692">
        <w:tc>
          <w:tcPr>
            <w:tcW w:w="2204"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w:t>
            </w:r>
          </w:p>
        </w:tc>
        <w:tc>
          <w:tcPr>
            <w:tcW w:w="314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w:t>
            </w:r>
          </w:p>
        </w:tc>
        <w:tc>
          <w:tcPr>
            <w:tcW w:w="1806" w:type="dxa"/>
          </w:tcPr>
          <w:p w:rsidR="009C0692" w:rsidRDefault="009C0692" w:rsidP="009C0692">
            <w:pPr>
              <w:rPr>
                <w:rFonts w:cstheme="minorHAnsi"/>
                <w:sz w:val="22"/>
                <w:szCs w:val="22"/>
              </w:rPr>
            </w:pPr>
          </w:p>
        </w:tc>
        <w:tc>
          <w:tcPr>
            <w:tcW w:w="3562" w:type="dxa"/>
          </w:tcPr>
          <w:p w:rsidR="009C0692" w:rsidRDefault="009C0692" w:rsidP="009C0692">
            <w:pPr>
              <w:rPr>
                <w:rFonts w:cstheme="minorHAnsi"/>
                <w:sz w:val="22"/>
                <w:szCs w:val="22"/>
              </w:rPr>
            </w:pPr>
          </w:p>
        </w:tc>
      </w:tr>
      <w:tr w:rsidR="009C0692" w:rsidTr="009C0692">
        <w:tc>
          <w:tcPr>
            <w:tcW w:w="2204"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I.2.</w:t>
            </w:r>
          </w:p>
        </w:tc>
        <w:tc>
          <w:tcPr>
            <w:tcW w:w="314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Działanie 2</w:t>
            </w:r>
          </w:p>
        </w:tc>
        <w:tc>
          <w:tcPr>
            <w:tcW w:w="1806" w:type="dxa"/>
          </w:tcPr>
          <w:p w:rsidR="009C0692" w:rsidRDefault="009C0692" w:rsidP="009C0692">
            <w:pPr>
              <w:rPr>
                <w:rFonts w:cstheme="minorHAnsi"/>
                <w:sz w:val="22"/>
                <w:szCs w:val="22"/>
              </w:rPr>
            </w:pPr>
          </w:p>
        </w:tc>
        <w:tc>
          <w:tcPr>
            <w:tcW w:w="3562" w:type="dxa"/>
          </w:tcPr>
          <w:p w:rsidR="009C0692" w:rsidRDefault="009C0692" w:rsidP="009C0692">
            <w:pPr>
              <w:rPr>
                <w:rFonts w:cstheme="minorHAnsi"/>
                <w:sz w:val="22"/>
                <w:szCs w:val="22"/>
              </w:rPr>
            </w:pPr>
          </w:p>
        </w:tc>
      </w:tr>
      <w:tr w:rsidR="009C0692" w:rsidTr="009C0692">
        <w:tc>
          <w:tcPr>
            <w:tcW w:w="2204"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I.2.1.</w:t>
            </w:r>
          </w:p>
        </w:tc>
        <w:tc>
          <w:tcPr>
            <w:tcW w:w="314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Koszt 1</w:t>
            </w:r>
          </w:p>
        </w:tc>
        <w:tc>
          <w:tcPr>
            <w:tcW w:w="1806" w:type="dxa"/>
          </w:tcPr>
          <w:p w:rsidR="009C0692" w:rsidRDefault="009C0692" w:rsidP="009C0692">
            <w:pPr>
              <w:rPr>
                <w:rFonts w:cstheme="minorHAnsi"/>
                <w:sz w:val="22"/>
                <w:szCs w:val="22"/>
              </w:rPr>
            </w:pPr>
          </w:p>
        </w:tc>
        <w:tc>
          <w:tcPr>
            <w:tcW w:w="3562" w:type="dxa"/>
          </w:tcPr>
          <w:p w:rsidR="009C0692" w:rsidRDefault="009C0692" w:rsidP="009C0692">
            <w:pPr>
              <w:rPr>
                <w:rFonts w:cstheme="minorHAnsi"/>
                <w:sz w:val="22"/>
                <w:szCs w:val="22"/>
              </w:rPr>
            </w:pPr>
          </w:p>
        </w:tc>
      </w:tr>
      <w:tr w:rsidR="009C0692" w:rsidTr="009C0692">
        <w:tc>
          <w:tcPr>
            <w:tcW w:w="2204"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I.2.2.</w:t>
            </w:r>
          </w:p>
        </w:tc>
        <w:tc>
          <w:tcPr>
            <w:tcW w:w="314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Koszt 2</w:t>
            </w:r>
          </w:p>
        </w:tc>
        <w:tc>
          <w:tcPr>
            <w:tcW w:w="1806" w:type="dxa"/>
          </w:tcPr>
          <w:p w:rsidR="009C0692" w:rsidRDefault="009C0692" w:rsidP="009C0692">
            <w:pPr>
              <w:rPr>
                <w:rFonts w:cstheme="minorHAnsi"/>
                <w:sz w:val="22"/>
                <w:szCs w:val="22"/>
              </w:rPr>
            </w:pPr>
          </w:p>
        </w:tc>
        <w:tc>
          <w:tcPr>
            <w:tcW w:w="3562" w:type="dxa"/>
          </w:tcPr>
          <w:p w:rsidR="009C0692" w:rsidRDefault="009C0692" w:rsidP="009C0692">
            <w:pPr>
              <w:rPr>
                <w:rFonts w:cstheme="minorHAnsi"/>
                <w:sz w:val="22"/>
                <w:szCs w:val="22"/>
              </w:rPr>
            </w:pPr>
          </w:p>
        </w:tc>
      </w:tr>
      <w:tr w:rsidR="009C0692" w:rsidTr="009C0692">
        <w:tc>
          <w:tcPr>
            <w:tcW w:w="2204"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w:t>
            </w:r>
          </w:p>
        </w:tc>
        <w:tc>
          <w:tcPr>
            <w:tcW w:w="314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w:t>
            </w:r>
          </w:p>
        </w:tc>
        <w:tc>
          <w:tcPr>
            <w:tcW w:w="1806" w:type="dxa"/>
          </w:tcPr>
          <w:p w:rsidR="009C0692" w:rsidRDefault="009C0692" w:rsidP="009C0692">
            <w:pPr>
              <w:rPr>
                <w:rFonts w:cstheme="minorHAnsi"/>
                <w:sz w:val="22"/>
                <w:szCs w:val="22"/>
              </w:rPr>
            </w:pPr>
          </w:p>
        </w:tc>
        <w:tc>
          <w:tcPr>
            <w:tcW w:w="3562" w:type="dxa"/>
          </w:tcPr>
          <w:p w:rsidR="009C0692" w:rsidRDefault="009C0692" w:rsidP="009C0692">
            <w:pPr>
              <w:rPr>
                <w:rFonts w:cstheme="minorHAnsi"/>
                <w:sz w:val="22"/>
                <w:szCs w:val="22"/>
              </w:rPr>
            </w:pPr>
          </w:p>
        </w:tc>
      </w:tr>
      <w:tr w:rsidR="009C0692" w:rsidTr="009C0692">
        <w:tc>
          <w:tcPr>
            <w:tcW w:w="5346" w:type="dxa"/>
            <w:gridSpan w:val="2"/>
            <w:shd w:val="clear" w:color="auto" w:fill="D0CECE" w:themeFill="background2" w:themeFillShade="E6"/>
          </w:tcPr>
          <w:p w:rsidR="009C0692" w:rsidRDefault="009C0692" w:rsidP="009C0692">
            <w:pPr>
              <w:rPr>
                <w:rFonts w:cs="Calibri"/>
                <w:b/>
                <w:sz w:val="22"/>
                <w:szCs w:val="22"/>
              </w:rPr>
            </w:pPr>
            <w:r>
              <w:rPr>
                <w:rFonts w:ascii="Times New Roman" w:eastAsia="Times New Roman" w:hAnsi="Times New Roman" w:cstheme="minorHAnsi"/>
                <w:b/>
                <w:kern w:val="0"/>
                <w:sz w:val="22"/>
                <w:szCs w:val="22"/>
                <w:lang w:eastAsia="pl-PL" w:bidi="ar-SA"/>
              </w:rPr>
              <w:t>Suma kosztów realizacji zadania</w:t>
            </w:r>
          </w:p>
        </w:tc>
        <w:tc>
          <w:tcPr>
            <w:tcW w:w="1806" w:type="dxa"/>
          </w:tcPr>
          <w:p w:rsidR="009C0692" w:rsidRDefault="009C0692" w:rsidP="009C0692">
            <w:pPr>
              <w:rPr>
                <w:rFonts w:cstheme="minorHAnsi"/>
                <w:sz w:val="22"/>
                <w:szCs w:val="22"/>
              </w:rPr>
            </w:pPr>
          </w:p>
        </w:tc>
        <w:tc>
          <w:tcPr>
            <w:tcW w:w="3562" w:type="dxa"/>
          </w:tcPr>
          <w:p w:rsidR="009C0692" w:rsidRDefault="009C0692" w:rsidP="009C0692">
            <w:pPr>
              <w:rPr>
                <w:rFonts w:cstheme="minorHAnsi"/>
                <w:sz w:val="22"/>
                <w:szCs w:val="22"/>
              </w:rPr>
            </w:pPr>
          </w:p>
        </w:tc>
      </w:tr>
      <w:tr w:rsidR="009C0692" w:rsidTr="009C0692">
        <w:tc>
          <w:tcPr>
            <w:tcW w:w="2204" w:type="dxa"/>
            <w:shd w:val="clear" w:color="auto" w:fill="D0CECE" w:themeFill="background2" w:themeFillShade="E6"/>
          </w:tcPr>
          <w:p w:rsidR="009C0692" w:rsidRDefault="009C0692" w:rsidP="009C0692">
            <w:pPr>
              <w:rPr>
                <w:rFonts w:cs="Calibri"/>
                <w:b/>
                <w:sz w:val="22"/>
                <w:szCs w:val="22"/>
              </w:rPr>
            </w:pPr>
            <w:r>
              <w:rPr>
                <w:rFonts w:ascii="Times New Roman" w:eastAsia="Times New Roman" w:hAnsi="Times New Roman" w:cstheme="minorHAnsi"/>
                <w:b/>
                <w:kern w:val="0"/>
                <w:sz w:val="22"/>
                <w:szCs w:val="22"/>
                <w:lang w:eastAsia="pl-PL" w:bidi="ar-SA"/>
              </w:rPr>
              <w:t>II.</w:t>
            </w:r>
          </w:p>
        </w:tc>
        <w:tc>
          <w:tcPr>
            <w:tcW w:w="4948" w:type="dxa"/>
            <w:gridSpan w:val="2"/>
            <w:shd w:val="clear" w:color="auto" w:fill="D0CECE" w:themeFill="background2" w:themeFillShade="E6"/>
          </w:tcPr>
          <w:p w:rsidR="009C0692" w:rsidRDefault="009C0692" w:rsidP="009C0692">
            <w:pPr>
              <w:rPr>
                <w:rFonts w:cs="Calibri"/>
                <w:b/>
                <w:sz w:val="22"/>
                <w:szCs w:val="22"/>
              </w:rPr>
            </w:pPr>
            <w:r>
              <w:rPr>
                <w:rFonts w:ascii="Times New Roman" w:eastAsia="Times New Roman" w:hAnsi="Times New Roman" w:cstheme="minorHAnsi"/>
                <w:b/>
                <w:kern w:val="0"/>
                <w:sz w:val="22"/>
                <w:szCs w:val="22"/>
                <w:lang w:eastAsia="pl-PL" w:bidi="ar-SA"/>
              </w:rPr>
              <w:t>Koszty administracyjne</w:t>
            </w:r>
          </w:p>
        </w:tc>
        <w:tc>
          <w:tcPr>
            <w:tcW w:w="3562" w:type="dxa"/>
            <w:shd w:val="clear" w:color="auto" w:fill="D0CECE" w:themeFill="background2" w:themeFillShade="E6"/>
          </w:tcPr>
          <w:p w:rsidR="009C0692" w:rsidRDefault="009C0692" w:rsidP="009C0692">
            <w:pPr>
              <w:rPr>
                <w:rFonts w:cstheme="minorHAnsi"/>
                <w:b/>
                <w:sz w:val="22"/>
                <w:szCs w:val="22"/>
              </w:rPr>
            </w:pPr>
          </w:p>
        </w:tc>
      </w:tr>
      <w:tr w:rsidR="009C0692" w:rsidTr="009C0692">
        <w:tc>
          <w:tcPr>
            <w:tcW w:w="2204"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II.1.</w:t>
            </w:r>
          </w:p>
        </w:tc>
        <w:tc>
          <w:tcPr>
            <w:tcW w:w="314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Koszt 1</w:t>
            </w:r>
          </w:p>
        </w:tc>
        <w:tc>
          <w:tcPr>
            <w:tcW w:w="1806" w:type="dxa"/>
          </w:tcPr>
          <w:p w:rsidR="009C0692" w:rsidRDefault="009C0692" w:rsidP="009C0692">
            <w:pPr>
              <w:rPr>
                <w:rFonts w:cstheme="minorHAnsi"/>
                <w:sz w:val="22"/>
                <w:szCs w:val="22"/>
              </w:rPr>
            </w:pPr>
          </w:p>
        </w:tc>
        <w:tc>
          <w:tcPr>
            <w:tcW w:w="3562" w:type="dxa"/>
          </w:tcPr>
          <w:p w:rsidR="009C0692" w:rsidRDefault="009C0692" w:rsidP="009C0692">
            <w:pPr>
              <w:rPr>
                <w:rFonts w:cstheme="minorHAnsi"/>
                <w:sz w:val="22"/>
                <w:szCs w:val="22"/>
              </w:rPr>
            </w:pPr>
          </w:p>
        </w:tc>
      </w:tr>
      <w:tr w:rsidR="009C0692" w:rsidTr="009C0692">
        <w:tc>
          <w:tcPr>
            <w:tcW w:w="2204"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II.2.</w:t>
            </w:r>
          </w:p>
        </w:tc>
        <w:tc>
          <w:tcPr>
            <w:tcW w:w="314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Koszt 2</w:t>
            </w:r>
          </w:p>
        </w:tc>
        <w:tc>
          <w:tcPr>
            <w:tcW w:w="1806" w:type="dxa"/>
          </w:tcPr>
          <w:p w:rsidR="009C0692" w:rsidRDefault="009C0692" w:rsidP="009C0692">
            <w:pPr>
              <w:rPr>
                <w:rFonts w:cstheme="minorHAnsi"/>
                <w:sz w:val="22"/>
                <w:szCs w:val="22"/>
              </w:rPr>
            </w:pPr>
          </w:p>
        </w:tc>
        <w:tc>
          <w:tcPr>
            <w:tcW w:w="3562" w:type="dxa"/>
          </w:tcPr>
          <w:p w:rsidR="009C0692" w:rsidRDefault="009C0692" w:rsidP="009C0692">
            <w:pPr>
              <w:rPr>
                <w:rFonts w:cstheme="minorHAnsi"/>
                <w:sz w:val="22"/>
                <w:szCs w:val="22"/>
              </w:rPr>
            </w:pPr>
          </w:p>
        </w:tc>
      </w:tr>
      <w:tr w:rsidR="009C0692" w:rsidTr="009C0692">
        <w:tc>
          <w:tcPr>
            <w:tcW w:w="2204"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w:t>
            </w:r>
          </w:p>
        </w:tc>
        <w:tc>
          <w:tcPr>
            <w:tcW w:w="3142" w:type="dxa"/>
          </w:tcPr>
          <w:p w:rsidR="009C0692" w:rsidRDefault="009C0692" w:rsidP="009C0692">
            <w:pPr>
              <w:rPr>
                <w:rFonts w:cs="Calibri"/>
                <w:sz w:val="22"/>
                <w:szCs w:val="22"/>
              </w:rPr>
            </w:pPr>
            <w:r>
              <w:rPr>
                <w:rFonts w:ascii="Times New Roman" w:eastAsia="Times New Roman" w:hAnsi="Times New Roman" w:cstheme="minorHAnsi"/>
                <w:kern w:val="0"/>
                <w:sz w:val="22"/>
                <w:szCs w:val="22"/>
                <w:lang w:eastAsia="pl-PL" w:bidi="ar-SA"/>
              </w:rPr>
              <w:t>…</w:t>
            </w:r>
          </w:p>
        </w:tc>
        <w:tc>
          <w:tcPr>
            <w:tcW w:w="1806" w:type="dxa"/>
          </w:tcPr>
          <w:p w:rsidR="009C0692" w:rsidRDefault="009C0692" w:rsidP="009C0692">
            <w:pPr>
              <w:rPr>
                <w:rFonts w:cstheme="minorHAnsi"/>
                <w:sz w:val="22"/>
                <w:szCs w:val="22"/>
              </w:rPr>
            </w:pPr>
          </w:p>
        </w:tc>
        <w:tc>
          <w:tcPr>
            <w:tcW w:w="3562" w:type="dxa"/>
          </w:tcPr>
          <w:p w:rsidR="009C0692" w:rsidRDefault="009C0692" w:rsidP="009C0692">
            <w:pPr>
              <w:rPr>
                <w:rFonts w:cstheme="minorHAnsi"/>
                <w:sz w:val="22"/>
                <w:szCs w:val="22"/>
              </w:rPr>
            </w:pPr>
          </w:p>
        </w:tc>
      </w:tr>
      <w:tr w:rsidR="009C0692" w:rsidTr="009C0692">
        <w:tc>
          <w:tcPr>
            <w:tcW w:w="5346" w:type="dxa"/>
            <w:gridSpan w:val="2"/>
            <w:shd w:val="clear" w:color="auto" w:fill="D0CECE" w:themeFill="background2" w:themeFillShade="E6"/>
          </w:tcPr>
          <w:p w:rsidR="009C0692" w:rsidRDefault="009C0692" w:rsidP="009C0692">
            <w:pPr>
              <w:rPr>
                <w:rFonts w:cs="Calibri"/>
                <w:b/>
                <w:sz w:val="22"/>
                <w:szCs w:val="22"/>
              </w:rPr>
            </w:pPr>
            <w:r>
              <w:rPr>
                <w:rFonts w:ascii="Times New Roman" w:eastAsia="Times New Roman" w:hAnsi="Times New Roman" w:cstheme="minorHAnsi"/>
                <w:b/>
                <w:kern w:val="0"/>
                <w:sz w:val="22"/>
                <w:szCs w:val="22"/>
                <w:lang w:eastAsia="pl-PL" w:bidi="ar-SA"/>
              </w:rPr>
              <w:t>Suma kosztów administracyjnych</w:t>
            </w:r>
          </w:p>
        </w:tc>
        <w:tc>
          <w:tcPr>
            <w:tcW w:w="1806" w:type="dxa"/>
          </w:tcPr>
          <w:p w:rsidR="009C0692" w:rsidRDefault="009C0692" w:rsidP="009C0692">
            <w:pPr>
              <w:rPr>
                <w:rFonts w:cstheme="minorHAnsi"/>
                <w:sz w:val="22"/>
                <w:szCs w:val="22"/>
              </w:rPr>
            </w:pPr>
          </w:p>
        </w:tc>
        <w:tc>
          <w:tcPr>
            <w:tcW w:w="3562" w:type="dxa"/>
          </w:tcPr>
          <w:p w:rsidR="009C0692" w:rsidRDefault="009C0692" w:rsidP="009C0692">
            <w:pPr>
              <w:rPr>
                <w:rFonts w:cstheme="minorHAnsi"/>
                <w:sz w:val="22"/>
                <w:szCs w:val="22"/>
              </w:rPr>
            </w:pPr>
          </w:p>
        </w:tc>
      </w:tr>
      <w:tr w:rsidR="009C0692" w:rsidTr="009C0692">
        <w:tc>
          <w:tcPr>
            <w:tcW w:w="5346" w:type="dxa"/>
            <w:gridSpan w:val="2"/>
            <w:shd w:val="clear" w:color="auto" w:fill="D0CECE" w:themeFill="background2" w:themeFillShade="E6"/>
          </w:tcPr>
          <w:p w:rsidR="009C0692" w:rsidRDefault="009C0692" w:rsidP="009C0692">
            <w:pPr>
              <w:rPr>
                <w:rFonts w:cs="Calibri"/>
                <w:b/>
                <w:sz w:val="22"/>
                <w:szCs w:val="22"/>
              </w:rPr>
            </w:pPr>
            <w:r>
              <w:rPr>
                <w:rFonts w:ascii="Times New Roman" w:eastAsia="Times New Roman" w:hAnsi="Times New Roman" w:cstheme="minorHAnsi"/>
                <w:b/>
                <w:kern w:val="0"/>
                <w:sz w:val="22"/>
                <w:szCs w:val="22"/>
                <w:lang w:eastAsia="pl-PL" w:bidi="ar-SA"/>
              </w:rPr>
              <w:t>Suma wszystkich kosztów realizacji zadania</w:t>
            </w:r>
          </w:p>
        </w:tc>
        <w:tc>
          <w:tcPr>
            <w:tcW w:w="1806" w:type="dxa"/>
          </w:tcPr>
          <w:p w:rsidR="009C0692" w:rsidRDefault="009C0692" w:rsidP="009C0692">
            <w:pPr>
              <w:rPr>
                <w:rFonts w:cstheme="minorHAnsi"/>
                <w:sz w:val="22"/>
                <w:szCs w:val="22"/>
              </w:rPr>
            </w:pPr>
          </w:p>
        </w:tc>
        <w:tc>
          <w:tcPr>
            <w:tcW w:w="3562" w:type="dxa"/>
          </w:tcPr>
          <w:p w:rsidR="009C0692" w:rsidRDefault="009C0692" w:rsidP="009C0692">
            <w:pPr>
              <w:rPr>
                <w:rFonts w:cstheme="minorHAnsi"/>
                <w:sz w:val="22"/>
                <w:szCs w:val="22"/>
              </w:rPr>
            </w:pPr>
          </w:p>
        </w:tc>
      </w:tr>
    </w:tbl>
    <w:p w:rsidR="009C0692" w:rsidRDefault="009C0692" w:rsidP="009C0692">
      <w:pPr>
        <w:widowControl w:val="0"/>
        <w:jc w:val="both"/>
        <w:rPr>
          <w:rFonts w:cs="Verdana"/>
          <w:sz w:val="22"/>
          <w:szCs w:val="22"/>
        </w:rPr>
      </w:pPr>
    </w:p>
    <w:tbl>
      <w:tblPr>
        <w:tblW w:w="10654" w:type="dxa"/>
        <w:tblInd w:w="-717" w:type="dxa"/>
        <w:tblLayout w:type="fixed"/>
        <w:tblCellMar>
          <w:left w:w="70" w:type="dxa"/>
          <w:right w:w="70" w:type="dxa"/>
        </w:tblCellMar>
        <w:tblLook w:val="0000" w:firstRow="0" w:lastRow="0" w:firstColumn="0" w:lastColumn="0" w:noHBand="0" w:noVBand="0"/>
      </w:tblPr>
      <w:tblGrid>
        <w:gridCol w:w="483"/>
        <w:gridCol w:w="798"/>
        <w:gridCol w:w="5683"/>
        <w:gridCol w:w="914"/>
        <w:gridCol w:w="2776"/>
      </w:tblGrid>
      <w:tr w:rsidR="009C0692" w:rsidTr="009C0692">
        <w:trPr>
          <w:trHeight w:val="326"/>
        </w:trPr>
        <w:tc>
          <w:tcPr>
            <w:tcW w:w="10654" w:type="dxa"/>
            <w:gridSpan w:val="5"/>
            <w:tcBorders>
              <w:top w:val="single" w:sz="6" w:space="0" w:color="000000"/>
              <w:left w:val="single" w:sz="6" w:space="0" w:color="000000"/>
              <w:bottom w:val="single" w:sz="4" w:space="0" w:color="000000"/>
              <w:right w:val="single" w:sz="4" w:space="0" w:color="000000"/>
            </w:tcBorders>
            <w:shd w:val="clear" w:color="auto" w:fill="DDD9C3"/>
          </w:tcPr>
          <w:p w:rsidR="009C0692" w:rsidRDefault="009C0692" w:rsidP="009C0692">
            <w:pPr>
              <w:widowControl w:val="0"/>
              <w:jc w:val="both"/>
              <w:rPr>
                <w:rFonts w:cs="Calibri"/>
                <w:b/>
                <w:sz w:val="22"/>
                <w:szCs w:val="22"/>
              </w:rPr>
            </w:pPr>
            <w:r>
              <w:rPr>
                <w:rFonts w:ascii="Times New Roman" w:hAnsi="Times New Roman" w:cs="Calibri"/>
                <w:b/>
                <w:sz w:val="22"/>
                <w:szCs w:val="22"/>
              </w:rPr>
              <w:t>2. Rozliczenie ze względu na źródło finansowania zadania publicznego</w:t>
            </w:r>
          </w:p>
        </w:tc>
      </w:tr>
      <w:tr w:rsidR="009C0692" w:rsidTr="009C0692">
        <w:trPr>
          <w:trHeight w:val="781"/>
        </w:trPr>
        <w:tc>
          <w:tcPr>
            <w:tcW w:w="483" w:type="dxa"/>
            <w:tcBorders>
              <w:top w:val="single" w:sz="4" w:space="0" w:color="000000"/>
              <w:left w:val="single" w:sz="6" w:space="0" w:color="000000"/>
              <w:right w:val="single" w:sz="4" w:space="0" w:color="000000"/>
            </w:tcBorders>
            <w:shd w:val="clear" w:color="auto" w:fill="DDD9C3"/>
            <w:vAlign w:val="center"/>
          </w:tcPr>
          <w:p w:rsidR="009C0692" w:rsidRDefault="009C0692" w:rsidP="009C0692">
            <w:pPr>
              <w:widowControl w:val="0"/>
              <w:jc w:val="center"/>
              <w:rPr>
                <w:rFonts w:cs="Calibri"/>
                <w:b/>
                <w:sz w:val="22"/>
                <w:szCs w:val="22"/>
              </w:rPr>
            </w:pPr>
            <w:r>
              <w:rPr>
                <w:rFonts w:ascii="Times New Roman" w:hAnsi="Times New Roman" w:cs="Calibri"/>
                <w:b/>
                <w:sz w:val="22"/>
                <w:szCs w:val="22"/>
              </w:rPr>
              <w:t>Lp.</w:t>
            </w:r>
          </w:p>
        </w:tc>
        <w:tc>
          <w:tcPr>
            <w:tcW w:w="6481" w:type="dxa"/>
            <w:gridSpan w:val="2"/>
            <w:tcBorders>
              <w:top w:val="single" w:sz="4" w:space="0" w:color="000000"/>
              <w:left w:val="single" w:sz="4" w:space="0" w:color="000000"/>
              <w:right w:val="single" w:sz="4" w:space="0" w:color="000000"/>
            </w:tcBorders>
            <w:shd w:val="clear" w:color="auto" w:fill="DDD9C3"/>
            <w:vAlign w:val="center"/>
          </w:tcPr>
          <w:p w:rsidR="009C0692" w:rsidRDefault="009C0692" w:rsidP="009C0692">
            <w:pPr>
              <w:widowControl w:val="0"/>
              <w:rPr>
                <w:rFonts w:cs="Calibri"/>
                <w:b/>
                <w:sz w:val="22"/>
                <w:szCs w:val="22"/>
              </w:rPr>
            </w:pPr>
            <w:r>
              <w:rPr>
                <w:rFonts w:ascii="Times New Roman" w:hAnsi="Times New Roman" w:cs="Calibri"/>
                <w:b/>
                <w:sz w:val="22"/>
                <w:szCs w:val="22"/>
              </w:rPr>
              <w:t>Źródło finansowania</w:t>
            </w:r>
          </w:p>
        </w:tc>
        <w:tc>
          <w:tcPr>
            <w:tcW w:w="914" w:type="dxa"/>
            <w:tcBorders>
              <w:top w:val="single" w:sz="4" w:space="0" w:color="000000"/>
              <w:left w:val="single" w:sz="4" w:space="0" w:color="000000"/>
              <w:right w:val="single" w:sz="4" w:space="0" w:color="000000"/>
            </w:tcBorders>
            <w:shd w:val="clear" w:color="auto" w:fill="DDD9C3"/>
            <w:vAlign w:val="center"/>
          </w:tcPr>
          <w:p w:rsidR="009C0692" w:rsidRDefault="009C0692" w:rsidP="009C0692">
            <w:pPr>
              <w:widowControl w:val="0"/>
              <w:jc w:val="center"/>
              <w:rPr>
                <w:rFonts w:cs="Calibri"/>
                <w:b/>
                <w:sz w:val="22"/>
                <w:szCs w:val="22"/>
              </w:rPr>
            </w:pPr>
            <w:r>
              <w:rPr>
                <w:rFonts w:ascii="Times New Roman" w:hAnsi="Times New Roman" w:cs="Calibri"/>
                <w:b/>
                <w:sz w:val="22"/>
                <w:szCs w:val="22"/>
              </w:rPr>
              <w:t>Koszty zgodnie z umową</w:t>
            </w:r>
          </w:p>
        </w:tc>
        <w:tc>
          <w:tcPr>
            <w:tcW w:w="2776" w:type="dxa"/>
            <w:tcBorders>
              <w:top w:val="single" w:sz="4" w:space="0" w:color="000000"/>
              <w:left w:val="single" w:sz="4" w:space="0" w:color="000000"/>
              <w:right w:val="single" w:sz="4" w:space="0" w:color="000000"/>
            </w:tcBorders>
            <w:shd w:val="clear" w:color="auto" w:fill="DDD9C3"/>
            <w:vAlign w:val="center"/>
          </w:tcPr>
          <w:p w:rsidR="009C0692" w:rsidRDefault="009C0692" w:rsidP="009C0692">
            <w:pPr>
              <w:widowControl w:val="0"/>
              <w:jc w:val="center"/>
              <w:rPr>
                <w:rFonts w:cs="Calibri"/>
                <w:b/>
                <w:sz w:val="22"/>
                <w:szCs w:val="22"/>
              </w:rPr>
            </w:pPr>
            <w:r>
              <w:rPr>
                <w:rFonts w:ascii="Times New Roman" w:hAnsi="Times New Roman" w:cs="Calibri"/>
                <w:b/>
                <w:sz w:val="22"/>
                <w:szCs w:val="22"/>
              </w:rPr>
              <w:t>Faktycznie poniesione wydatki</w:t>
            </w:r>
          </w:p>
        </w:tc>
      </w:tr>
      <w:tr w:rsidR="009C0692" w:rsidTr="009C0692">
        <w:trPr>
          <w:trHeight w:val="103"/>
        </w:trPr>
        <w:tc>
          <w:tcPr>
            <w:tcW w:w="483" w:type="dxa"/>
            <w:vMerge w:val="restart"/>
            <w:tcBorders>
              <w:top w:val="single" w:sz="4" w:space="0" w:color="000000"/>
              <w:left w:val="single" w:sz="6" w:space="0" w:color="000000"/>
              <w:right w:val="single" w:sz="4" w:space="0" w:color="000000"/>
            </w:tcBorders>
            <w:shd w:val="clear" w:color="auto" w:fill="DDD9C3"/>
            <w:vAlign w:val="center"/>
          </w:tcPr>
          <w:p w:rsidR="009C0692" w:rsidRDefault="009C0692" w:rsidP="009C0692">
            <w:pPr>
              <w:widowControl w:val="0"/>
              <w:jc w:val="center"/>
              <w:rPr>
                <w:rFonts w:cs="Calibri"/>
                <w:b/>
                <w:sz w:val="22"/>
                <w:szCs w:val="22"/>
              </w:rPr>
            </w:pPr>
            <w:r>
              <w:rPr>
                <w:rFonts w:ascii="Times New Roman" w:hAnsi="Times New Roman" w:cs="Calibri"/>
                <w:b/>
                <w:sz w:val="22"/>
                <w:szCs w:val="22"/>
              </w:rPr>
              <w:t>1</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9C0692" w:rsidRDefault="009C0692" w:rsidP="009C0692">
            <w:pPr>
              <w:widowControl w:val="0"/>
              <w:rPr>
                <w:rFonts w:cs="Calibri"/>
                <w:b/>
                <w:sz w:val="22"/>
                <w:szCs w:val="22"/>
              </w:rPr>
            </w:pPr>
            <w:r>
              <w:rPr>
                <w:rFonts w:ascii="Times New Roman" w:hAnsi="Times New Roman" w:cs="Calibri"/>
                <w:b/>
                <w:sz w:val="22"/>
                <w:szCs w:val="22"/>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val="clear" w:color="auto" w:fill="D0CECE" w:themeFill="background2" w:themeFillShade="E6"/>
            <w:vAlign w:val="center"/>
          </w:tcPr>
          <w:p w:rsidR="009C0692" w:rsidRDefault="009C0692" w:rsidP="009C0692">
            <w:pPr>
              <w:widowControl w:val="0"/>
              <w:jc w:val="right"/>
              <w:rPr>
                <w:rFonts w:cs="Calibri"/>
                <w:b/>
                <w:sz w:val="22"/>
                <w:szCs w:val="22"/>
              </w:rPr>
            </w:pPr>
          </w:p>
        </w:tc>
        <w:tc>
          <w:tcPr>
            <w:tcW w:w="2776" w:type="dxa"/>
            <w:tcBorders>
              <w:top w:val="single" w:sz="6" w:space="0" w:color="000000"/>
              <w:left w:val="single" w:sz="4" w:space="0" w:color="000000"/>
              <w:bottom w:val="single" w:sz="4" w:space="0" w:color="000000"/>
              <w:right w:val="single" w:sz="6"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 xml:space="preserve">  zł</w:t>
            </w:r>
          </w:p>
        </w:tc>
      </w:tr>
      <w:tr w:rsidR="009C0692" w:rsidTr="009C0692">
        <w:trPr>
          <w:trHeight w:val="65"/>
        </w:trPr>
        <w:tc>
          <w:tcPr>
            <w:tcW w:w="483" w:type="dxa"/>
            <w:vMerge/>
            <w:tcBorders>
              <w:top w:val="single" w:sz="6" w:space="0" w:color="000000"/>
              <w:left w:val="single" w:sz="6" w:space="0" w:color="000000"/>
              <w:right w:val="single" w:sz="4" w:space="0" w:color="000000"/>
            </w:tcBorders>
            <w:shd w:val="clear" w:color="auto" w:fill="DDD9C3"/>
            <w:vAlign w:val="center"/>
          </w:tcPr>
          <w:p w:rsidR="009C0692" w:rsidRDefault="009C0692" w:rsidP="009C0692">
            <w:pPr>
              <w:widowControl w:val="0"/>
              <w:jc w:val="center"/>
              <w:rPr>
                <w:rFonts w:cs="Calibri"/>
                <w:b/>
                <w:sz w:val="22"/>
                <w:szCs w:val="22"/>
              </w:rPr>
            </w:pPr>
          </w:p>
        </w:tc>
        <w:tc>
          <w:tcPr>
            <w:tcW w:w="79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9C0692" w:rsidRDefault="009C0692" w:rsidP="009C0692">
            <w:pPr>
              <w:widowControl w:val="0"/>
              <w:rPr>
                <w:rFonts w:cs="Calibri"/>
                <w:b/>
                <w:sz w:val="22"/>
                <w:szCs w:val="22"/>
              </w:rPr>
            </w:pPr>
            <w:r>
              <w:rPr>
                <w:rFonts w:ascii="Times New Roman" w:hAnsi="Times New Roman" w:cs="Calibri"/>
                <w:b/>
                <w:sz w:val="22"/>
                <w:szCs w:val="22"/>
              </w:rPr>
              <w:t>1.1</w:t>
            </w:r>
          </w:p>
        </w:tc>
        <w:tc>
          <w:tcPr>
            <w:tcW w:w="56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9C0692" w:rsidRDefault="009C0692" w:rsidP="009C0692">
            <w:pPr>
              <w:widowControl w:val="0"/>
              <w:rPr>
                <w:rFonts w:cs="Calibri"/>
                <w:b/>
                <w:sz w:val="22"/>
                <w:szCs w:val="22"/>
              </w:rPr>
            </w:pPr>
            <w:r>
              <w:rPr>
                <w:rFonts w:ascii="Times New Roman" w:hAnsi="Times New Roman" w:cs="Calibri"/>
                <w:b/>
                <w:sz w:val="22"/>
                <w:szCs w:val="22"/>
              </w:rPr>
              <w:t>Kwota dotacji</w:t>
            </w:r>
          </w:p>
        </w:tc>
        <w:tc>
          <w:tcPr>
            <w:tcW w:w="914" w:type="dxa"/>
            <w:tcBorders>
              <w:top w:val="single" w:sz="4" w:space="0" w:color="000000"/>
              <w:left w:val="single" w:sz="4" w:space="0" w:color="000000"/>
              <w:bottom w:val="single" w:sz="4" w:space="0" w:color="000000"/>
              <w:right w:val="single" w:sz="4"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 xml:space="preserve">  zł</w:t>
            </w:r>
          </w:p>
        </w:tc>
        <w:tc>
          <w:tcPr>
            <w:tcW w:w="2776" w:type="dxa"/>
            <w:tcBorders>
              <w:top w:val="single" w:sz="4" w:space="0" w:color="000000"/>
              <w:left w:val="single" w:sz="4" w:space="0" w:color="000000"/>
              <w:bottom w:val="single" w:sz="4" w:space="0" w:color="000000"/>
              <w:right w:val="single" w:sz="6"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 xml:space="preserve">  zł</w:t>
            </w:r>
          </w:p>
        </w:tc>
      </w:tr>
      <w:tr w:rsidR="009C0692" w:rsidTr="009C0692">
        <w:trPr>
          <w:trHeight w:val="70"/>
        </w:trPr>
        <w:tc>
          <w:tcPr>
            <w:tcW w:w="483" w:type="dxa"/>
            <w:vMerge/>
            <w:tcBorders>
              <w:left w:val="single" w:sz="6" w:space="0" w:color="000000"/>
              <w:right w:val="single" w:sz="4" w:space="0" w:color="000000"/>
            </w:tcBorders>
            <w:shd w:val="clear" w:color="auto" w:fill="DDD9C3"/>
            <w:vAlign w:val="center"/>
          </w:tcPr>
          <w:p w:rsidR="009C0692" w:rsidRDefault="009C0692" w:rsidP="009C0692">
            <w:pPr>
              <w:widowControl w:val="0"/>
              <w:jc w:val="center"/>
              <w:rPr>
                <w:rFonts w:cs="Calibri"/>
                <w:b/>
                <w:sz w:val="22"/>
                <w:szCs w:val="22"/>
              </w:rPr>
            </w:pPr>
          </w:p>
        </w:tc>
        <w:tc>
          <w:tcPr>
            <w:tcW w:w="79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9C0692" w:rsidRDefault="009C0692" w:rsidP="009C0692">
            <w:pPr>
              <w:widowControl w:val="0"/>
              <w:rPr>
                <w:rFonts w:cs="Calibri"/>
                <w:b/>
                <w:sz w:val="22"/>
                <w:szCs w:val="22"/>
              </w:rPr>
            </w:pPr>
            <w:r>
              <w:rPr>
                <w:rFonts w:ascii="Times New Roman" w:hAnsi="Times New Roman" w:cs="Calibri"/>
                <w:b/>
                <w:sz w:val="22"/>
                <w:szCs w:val="22"/>
              </w:rPr>
              <w:t>1.2</w:t>
            </w:r>
          </w:p>
        </w:tc>
        <w:tc>
          <w:tcPr>
            <w:tcW w:w="56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9C0692" w:rsidRDefault="009C0692" w:rsidP="009C0692">
            <w:pPr>
              <w:widowControl w:val="0"/>
              <w:rPr>
                <w:rFonts w:cs="Calibri"/>
                <w:b/>
                <w:sz w:val="22"/>
                <w:szCs w:val="22"/>
              </w:rPr>
            </w:pPr>
            <w:r>
              <w:rPr>
                <w:rFonts w:ascii="Times New Roman" w:hAnsi="Times New Roman" w:cs="Calibri"/>
                <w:b/>
                <w:sz w:val="22"/>
                <w:szCs w:val="22"/>
              </w:rPr>
              <w:t>Odsetki bankowe od dotacji</w:t>
            </w:r>
          </w:p>
        </w:tc>
        <w:tc>
          <w:tcPr>
            <w:tcW w:w="91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9C0692" w:rsidRDefault="009C0692" w:rsidP="009C0692">
            <w:pPr>
              <w:widowControl w:val="0"/>
              <w:jc w:val="right"/>
              <w:rPr>
                <w:rFonts w:cs="Calibri"/>
                <w:b/>
                <w:sz w:val="22"/>
                <w:szCs w:val="22"/>
              </w:rPr>
            </w:pPr>
          </w:p>
        </w:tc>
        <w:tc>
          <w:tcPr>
            <w:tcW w:w="2776" w:type="dxa"/>
            <w:tcBorders>
              <w:top w:val="single" w:sz="4" w:space="0" w:color="000000"/>
              <w:left w:val="single" w:sz="4" w:space="0" w:color="000000"/>
              <w:bottom w:val="single" w:sz="4" w:space="0" w:color="000000"/>
              <w:right w:val="single" w:sz="6"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 xml:space="preserve">  zł</w:t>
            </w:r>
          </w:p>
        </w:tc>
      </w:tr>
      <w:tr w:rsidR="009C0692" w:rsidTr="009C0692">
        <w:trPr>
          <w:trHeight w:val="70"/>
        </w:trPr>
        <w:tc>
          <w:tcPr>
            <w:tcW w:w="483" w:type="dxa"/>
            <w:vMerge/>
            <w:tcBorders>
              <w:left w:val="single" w:sz="6" w:space="0" w:color="000000"/>
              <w:right w:val="single" w:sz="4" w:space="0" w:color="000000"/>
            </w:tcBorders>
            <w:shd w:val="clear" w:color="auto" w:fill="DDD9C3"/>
            <w:vAlign w:val="center"/>
          </w:tcPr>
          <w:p w:rsidR="009C0692" w:rsidRDefault="009C0692" w:rsidP="009C0692">
            <w:pPr>
              <w:widowControl w:val="0"/>
              <w:jc w:val="center"/>
              <w:rPr>
                <w:rFonts w:cs="Calibri"/>
                <w:b/>
                <w:sz w:val="22"/>
                <w:szCs w:val="22"/>
              </w:rPr>
            </w:pPr>
          </w:p>
        </w:tc>
        <w:tc>
          <w:tcPr>
            <w:tcW w:w="798" w:type="dxa"/>
            <w:tcBorders>
              <w:top w:val="single" w:sz="4" w:space="0" w:color="000000"/>
              <w:left w:val="single" w:sz="4" w:space="0" w:color="000000"/>
              <w:right w:val="single" w:sz="4" w:space="0" w:color="000000"/>
            </w:tcBorders>
            <w:shd w:val="clear" w:color="auto" w:fill="D0CECE" w:themeFill="background2" w:themeFillShade="E6"/>
            <w:vAlign w:val="center"/>
          </w:tcPr>
          <w:p w:rsidR="009C0692" w:rsidRDefault="009C0692" w:rsidP="009C0692">
            <w:pPr>
              <w:widowControl w:val="0"/>
              <w:rPr>
                <w:rFonts w:cs="Calibri"/>
                <w:b/>
                <w:sz w:val="22"/>
                <w:szCs w:val="22"/>
              </w:rPr>
            </w:pPr>
            <w:r>
              <w:rPr>
                <w:rFonts w:ascii="Times New Roman" w:hAnsi="Times New Roman" w:cs="Calibri"/>
                <w:b/>
                <w:sz w:val="22"/>
                <w:szCs w:val="22"/>
              </w:rPr>
              <w:t>1.3</w:t>
            </w:r>
          </w:p>
        </w:tc>
        <w:tc>
          <w:tcPr>
            <w:tcW w:w="5683" w:type="dxa"/>
            <w:tcBorders>
              <w:top w:val="single" w:sz="4" w:space="0" w:color="000000"/>
              <w:left w:val="single" w:sz="4" w:space="0" w:color="000000"/>
              <w:right w:val="single" w:sz="4" w:space="0" w:color="000000"/>
            </w:tcBorders>
            <w:shd w:val="clear" w:color="auto" w:fill="D0CECE" w:themeFill="background2" w:themeFillShade="E6"/>
            <w:vAlign w:val="center"/>
          </w:tcPr>
          <w:p w:rsidR="009C0692" w:rsidRDefault="009C0692" w:rsidP="009C0692">
            <w:pPr>
              <w:widowControl w:val="0"/>
              <w:rPr>
                <w:rFonts w:cs="Calibri"/>
                <w:b/>
                <w:sz w:val="22"/>
                <w:szCs w:val="22"/>
              </w:rPr>
            </w:pPr>
            <w:r>
              <w:rPr>
                <w:rFonts w:ascii="Times New Roman" w:hAnsi="Times New Roman" w:cs="Calibri"/>
                <w:b/>
                <w:sz w:val="22"/>
                <w:szCs w:val="22"/>
              </w:rPr>
              <w:t>Inne przychody</w:t>
            </w:r>
          </w:p>
        </w:tc>
        <w:tc>
          <w:tcPr>
            <w:tcW w:w="914" w:type="dxa"/>
            <w:tcBorders>
              <w:top w:val="single" w:sz="4" w:space="0" w:color="000000"/>
              <w:left w:val="single" w:sz="4" w:space="0" w:color="000000"/>
              <w:right w:val="single" w:sz="4" w:space="0" w:color="000000"/>
            </w:tcBorders>
            <w:shd w:val="clear" w:color="auto" w:fill="D0CECE" w:themeFill="background2" w:themeFillShade="E6"/>
            <w:vAlign w:val="center"/>
          </w:tcPr>
          <w:p w:rsidR="009C0692" w:rsidRDefault="009C0692" w:rsidP="009C0692">
            <w:pPr>
              <w:widowControl w:val="0"/>
              <w:jc w:val="right"/>
              <w:rPr>
                <w:rFonts w:cs="Calibri"/>
                <w:b/>
                <w:sz w:val="22"/>
                <w:szCs w:val="22"/>
              </w:rPr>
            </w:pPr>
          </w:p>
        </w:tc>
        <w:tc>
          <w:tcPr>
            <w:tcW w:w="2776" w:type="dxa"/>
            <w:tcBorders>
              <w:top w:val="single" w:sz="4" w:space="0" w:color="000000"/>
              <w:left w:val="single" w:sz="4" w:space="0" w:color="000000"/>
              <w:right w:val="single" w:sz="6"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 xml:space="preserve">  zł</w:t>
            </w:r>
          </w:p>
        </w:tc>
      </w:tr>
      <w:tr w:rsidR="009C0692" w:rsidTr="009C0692">
        <w:trPr>
          <w:trHeight w:val="124"/>
        </w:trPr>
        <w:tc>
          <w:tcPr>
            <w:tcW w:w="48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rsidR="009C0692" w:rsidRDefault="009C0692" w:rsidP="009C0692">
            <w:pPr>
              <w:widowControl w:val="0"/>
              <w:jc w:val="center"/>
              <w:rPr>
                <w:rFonts w:cs="Calibri"/>
                <w:b/>
                <w:bCs/>
                <w:sz w:val="22"/>
                <w:szCs w:val="22"/>
              </w:rPr>
            </w:pPr>
          </w:p>
          <w:p w:rsidR="009C0692" w:rsidRDefault="009C0692" w:rsidP="009C0692">
            <w:pPr>
              <w:widowControl w:val="0"/>
              <w:jc w:val="center"/>
              <w:rPr>
                <w:rFonts w:cs="Calibri"/>
                <w:b/>
                <w:bCs/>
                <w:sz w:val="22"/>
                <w:szCs w:val="22"/>
              </w:rPr>
            </w:pPr>
            <w:r>
              <w:rPr>
                <w:rFonts w:ascii="Times New Roman" w:hAnsi="Times New Roman" w:cs="Calibri"/>
                <w:b/>
                <w:bCs/>
                <w:sz w:val="22"/>
                <w:szCs w:val="22"/>
              </w:rPr>
              <w:t>2</w:t>
            </w:r>
          </w:p>
          <w:p w:rsidR="009C0692" w:rsidRDefault="009C0692" w:rsidP="009C0692">
            <w:pPr>
              <w:widowControl w:val="0"/>
              <w:jc w:val="center"/>
              <w:rPr>
                <w:rFonts w:cs="Calibri"/>
                <w:b/>
                <w:bCs/>
                <w:sz w:val="22"/>
                <w:szCs w:val="22"/>
              </w:rPr>
            </w:pPr>
          </w:p>
        </w:tc>
        <w:tc>
          <w:tcPr>
            <w:tcW w:w="6481" w:type="dxa"/>
            <w:gridSpan w:val="2"/>
            <w:tcBorders>
              <w:top w:val="single" w:sz="4" w:space="0" w:color="000000"/>
              <w:left w:val="single" w:sz="4" w:space="0" w:color="000000"/>
              <w:right w:val="single" w:sz="4" w:space="0" w:color="000000"/>
            </w:tcBorders>
            <w:shd w:val="clear" w:color="auto" w:fill="D0CECE" w:themeFill="background2" w:themeFillShade="E6"/>
          </w:tcPr>
          <w:p w:rsidR="009C0692" w:rsidRDefault="009C0692" w:rsidP="009C0692">
            <w:pPr>
              <w:widowControl w:val="0"/>
              <w:rPr>
                <w:rFonts w:cs="Calibri"/>
                <w:sz w:val="22"/>
                <w:szCs w:val="22"/>
              </w:rPr>
            </w:pPr>
            <w:r>
              <w:rPr>
                <w:rFonts w:ascii="Times New Roman" w:hAnsi="Times New Roman" w:cs="Calibri"/>
                <w:b/>
                <w:sz w:val="22"/>
                <w:szCs w:val="22"/>
              </w:rPr>
              <w:t>Inne środki finansowe ogółem</w:t>
            </w:r>
            <w:bookmarkStart w:id="2" w:name="_Ref450832638"/>
            <w:bookmarkEnd w:id="2"/>
            <w:r>
              <w:rPr>
                <w:rStyle w:val="Zakotwiczenieprzypisudolnego"/>
                <w:rFonts w:ascii="Times New Roman" w:hAnsi="Times New Roman" w:cs="Calibri"/>
                <w:sz w:val="22"/>
                <w:szCs w:val="22"/>
              </w:rPr>
              <w:footnoteReference w:id="9"/>
            </w:r>
            <w:r>
              <w:rPr>
                <w:rFonts w:ascii="Times New Roman" w:hAnsi="Times New Roman" w:cs="Calibri"/>
                <w:sz w:val="22"/>
                <w:szCs w:val="22"/>
                <w:vertAlign w:val="superscript"/>
              </w:rPr>
              <w:t>)</w:t>
            </w:r>
            <w:r>
              <w:rPr>
                <w:rFonts w:ascii="Times New Roman" w:hAnsi="Times New Roman" w:cs="Calibri"/>
                <w:b/>
                <w:sz w:val="22"/>
                <w:szCs w:val="22"/>
              </w:rPr>
              <w:t>:</w:t>
            </w:r>
          </w:p>
          <w:p w:rsidR="009C0692" w:rsidRDefault="009C0692" w:rsidP="009C0692">
            <w:pPr>
              <w:widowControl w:val="0"/>
              <w:rPr>
                <w:rFonts w:cs="Calibri"/>
                <w:sz w:val="22"/>
                <w:szCs w:val="22"/>
              </w:rPr>
            </w:pPr>
            <w:r>
              <w:rPr>
                <w:rFonts w:ascii="Times New Roman" w:hAnsi="Times New Roman" w:cs="Calibri"/>
                <w:sz w:val="22"/>
                <w:szCs w:val="22"/>
              </w:rPr>
              <w:t>(należy zsumować środki finansowe wymienione w pkt 2.1–2.4)</w:t>
            </w:r>
          </w:p>
        </w:tc>
        <w:tc>
          <w:tcPr>
            <w:tcW w:w="914" w:type="dxa"/>
            <w:tcBorders>
              <w:top w:val="single" w:sz="4" w:space="0" w:color="000000"/>
              <w:left w:val="single" w:sz="4" w:space="0" w:color="000000"/>
              <w:right w:val="single" w:sz="4"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 xml:space="preserve">  zł</w:t>
            </w:r>
          </w:p>
        </w:tc>
        <w:tc>
          <w:tcPr>
            <w:tcW w:w="2776" w:type="dxa"/>
            <w:tcBorders>
              <w:top w:val="single" w:sz="4" w:space="0" w:color="000000"/>
              <w:left w:val="single" w:sz="4" w:space="0" w:color="000000"/>
              <w:right w:val="single" w:sz="6" w:space="0" w:color="000000"/>
            </w:tcBorders>
            <w:vAlign w:val="center"/>
          </w:tcPr>
          <w:p w:rsidR="009C0692" w:rsidRDefault="009C0692" w:rsidP="009C0692">
            <w:pPr>
              <w:widowControl w:val="0"/>
              <w:jc w:val="right"/>
              <w:rPr>
                <w:rFonts w:cs="Calibri"/>
                <w:b/>
                <w:sz w:val="22"/>
                <w:szCs w:val="22"/>
              </w:rPr>
            </w:pPr>
          </w:p>
          <w:p w:rsidR="009C0692" w:rsidRDefault="009C0692" w:rsidP="009C0692">
            <w:pPr>
              <w:widowControl w:val="0"/>
              <w:jc w:val="right"/>
              <w:rPr>
                <w:rFonts w:cs="Calibri"/>
                <w:b/>
                <w:sz w:val="22"/>
                <w:szCs w:val="22"/>
              </w:rPr>
            </w:pPr>
            <w:r>
              <w:rPr>
                <w:rFonts w:ascii="Times New Roman" w:hAnsi="Times New Roman" w:cs="Calibri"/>
                <w:b/>
                <w:sz w:val="22"/>
                <w:szCs w:val="22"/>
              </w:rPr>
              <w:t xml:space="preserve">    zł</w:t>
            </w:r>
          </w:p>
        </w:tc>
      </w:tr>
      <w:tr w:rsidR="009C0692" w:rsidTr="009C0692">
        <w:trPr>
          <w:trHeight w:val="317"/>
        </w:trPr>
        <w:tc>
          <w:tcPr>
            <w:tcW w:w="483" w:type="dxa"/>
            <w:vMerge/>
            <w:tcBorders>
              <w:left w:val="single" w:sz="6" w:space="0" w:color="000000"/>
              <w:right w:val="single" w:sz="4" w:space="0" w:color="000000"/>
            </w:tcBorders>
            <w:shd w:val="clear" w:color="auto" w:fill="DDD9C3"/>
            <w:vAlign w:val="center"/>
          </w:tcPr>
          <w:p w:rsidR="009C0692" w:rsidRDefault="009C0692" w:rsidP="009C0692">
            <w:pPr>
              <w:widowControl w:val="0"/>
              <w:jc w:val="center"/>
              <w:rPr>
                <w:rFonts w:cs="Calibri"/>
                <w:b/>
                <w:bCs/>
                <w:sz w:val="22"/>
                <w:szCs w:val="22"/>
              </w:rPr>
            </w:pPr>
          </w:p>
        </w:tc>
        <w:tc>
          <w:tcPr>
            <w:tcW w:w="79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9C0692" w:rsidRDefault="009C0692" w:rsidP="009C0692">
            <w:pPr>
              <w:widowControl w:val="0"/>
              <w:jc w:val="center"/>
              <w:rPr>
                <w:rFonts w:cs="Calibri"/>
                <w:b/>
                <w:sz w:val="22"/>
                <w:szCs w:val="22"/>
              </w:rPr>
            </w:pPr>
            <w:r>
              <w:rPr>
                <w:rFonts w:ascii="Times New Roman" w:hAnsi="Times New Roman" w:cs="Calibri"/>
                <w:b/>
                <w:sz w:val="22"/>
                <w:szCs w:val="22"/>
              </w:rPr>
              <w:t>2.1</w:t>
            </w:r>
          </w:p>
        </w:tc>
        <w:tc>
          <w:tcPr>
            <w:tcW w:w="56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9C0692" w:rsidRDefault="009C0692" w:rsidP="009C0692">
            <w:pPr>
              <w:widowControl w:val="0"/>
              <w:rPr>
                <w:rFonts w:cs="Calibri"/>
                <w:b/>
                <w:sz w:val="22"/>
                <w:szCs w:val="22"/>
              </w:rPr>
            </w:pPr>
            <w:r>
              <w:rPr>
                <w:rFonts w:ascii="Times New Roman" w:hAnsi="Times New Roman" w:cs="Calibri"/>
                <w:b/>
                <w:sz w:val="22"/>
                <w:szCs w:val="22"/>
              </w:rPr>
              <w:t>Środki finansowe własne</w:t>
            </w:r>
          </w:p>
        </w:tc>
        <w:tc>
          <w:tcPr>
            <w:tcW w:w="914" w:type="dxa"/>
            <w:tcBorders>
              <w:top w:val="single" w:sz="4" w:space="0" w:color="000000"/>
              <w:left w:val="single" w:sz="4" w:space="0" w:color="000000"/>
              <w:bottom w:val="single" w:sz="4" w:space="0" w:color="000000"/>
              <w:right w:val="single" w:sz="4"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 xml:space="preserve">  zł</w:t>
            </w:r>
          </w:p>
        </w:tc>
        <w:tc>
          <w:tcPr>
            <w:tcW w:w="2776" w:type="dxa"/>
            <w:tcBorders>
              <w:top w:val="single" w:sz="4" w:space="0" w:color="000000"/>
              <w:left w:val="single" w:sz="4" w:space="0" w:color="000000"/>
              <w:bottom w:val="single" w:sz="4" w:space="0" w:color="000000"/>
              <w:right w:val="single" w:sz="6"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 xml:space="preserve">  zł</w:t>
            </w:r>
          </w:p>
        </w:tc>
      </w:tr>
      <w:tr w:rsidR="009C0692" w:rsidTr="009C0692">
        <w:trPr>
          <w:trHeight w:val="137"/>
        </w:trPr>
        <w:tc>
          <w:tcPr>
            <w:tcW w:w="483" w:type="dxa"/>
            <w:vMerge/>
            <w:tcBorders>
              <w:left w:val="single" w:sz="6" w:space="0" w:color="000000"/>
              <w:right w:val="single" w:sz="4" w:space="0" w:color="000000"/>
            </w:tcBorders>
            <w:shd w:val="clear" w:color="auto" w:fill="DDD9C3"/>
            <w:vAlign w:val="center"/>
          </w:tcPr>
          <w:p w:rsidR="009C0692" w:rsidRDefault="009C0692" w:rsidP="009C0692">
            <w:pPr>
              <w:widowControl w:val="0"/>
              <w:jc w:val="center"/>
              <w:rPr>
                <w:rFonts w:cs="Calibri"/>
                <w:b/>
                <w:bCs/>
                <w:sz w:val="22"/>
                <w:szCs w:val="22"/>
              </w:rPr>
            </w:pPr>
          </w:p>
        </w:tc>
        <w:tc>
          <w:tcPr>
            <w:tcW w:w="798" w:type="dxa"/>
            <w:tcBorders>
              <w:top w:val="single" w:sz="4" w:space="0" w:color="000000"/>
              <w:left w:val="single" w:sz="4" w:space="0" w:color="000000"/>
              <w:right w:val="single" w:sz="4" w:space="0" w:color="000000"/>
            </w:tcBorders>
            <w:shd w:val="clear" w:color="auto" w:fill="D0CECE" w:themeFill="background2" w:themeFillShade="E6"/>
            <w:vAlign w:val="center"/>
          </w:tcPr>
          <w:p w:rsidR="009C0692" w:rsidRDefault="009C0692" w:rsidP="009C0692">
            <w:pPr>
              <w:widowControl w:val="0"/>
              <w:jc w:val="center"/>
              <w:rPr>
                <w:rFonts w:cs="Calibri"/>
                <w:b/>
                <w:sz w:val="22"/>
                <w:szCs w:val="22"/>
              </w:rPr>
            </w:pPr>
            <w:r>
              <w:rPr>
                <w:rFonts w:ascii="Times New Roman" w:hAnsi="Times New Roman" w:cs="Calibri"/>
                <w:b/>
                <w:sz w:val="22"/>
                <w:szCs w:val="22"/>
              </w:rPr>
              <w:t>2.2</w:t>
            </w:r>
          </w:p>
        </w:tc>
        <w:tc>
          <w:tcPr>
            <w:tcW w:w="5683" w:type="dxa"/>
            <w:tcBorders>
              <w:top w:val="single" w:sz="4" w:space="0" w:color="000000"/>
              <w:left w:val="single" w:sz="4" w:space="0" w:color="000000"/>
              <w:right w:val="single" w:sz="4" w:space="0" w:color="000000"/>
            </w:tcBorders>
            <w:shd w:val="clear" w:color="auto" w:fill="D0CECE" w:themeFill="background2" w:themeFillShade="E6"/>
            <w:vAlign w:val="center"/>
          </w:tcPr>
          <w:p w:rsidR="009C0692" w:rsidRDefault="009C0692" w:rsidP="009C0692">
            <w:pPr>
              <w:widowControl w:val="0"/>
              <w:rPr>
                <w:rFonts w:cs="Calibri"/>
                <w:b/>
                <w:sz w:val="22"/>
                <w:szCs w:val="22"/>
              </w:rPr>
            </w:pPr>
            <w:r>
              <w:rPr>
                <w:rFonts w:ascii="Times New Roman" w:hAnsi="Times New Roman" w:cs="Calibri"/>
                <w:b/>
                <w:sz w:val="22"/>
                <w:szCs w:val="22"/>
              </w:rPr>
              <w:t>Świadczenia pieniężne od odbiorców zadania publicznego</w:t>
            </w:r>
          </w:p>
        </w:tc>
        <w:tc>
          <w:tcPr>
            <w:tcW w:w="914" w:type="dxa"/>
            <w:tcBorders>
              <w:top w:val="single" w:sz="4" w:space="0" w:color="000000"/>
              <w:left w:val="single" w:sz="4" w:space="0" w:color="000000"/>
              <w:right w:val="single" w:sz="4"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 xml:space="preserve">  zł</w:t>
            </w:r>
          </w:p>
        </w:tc>
        <w:tc>
          <w:tcPr>
            <w:tcW w:w="2776" w:type="dxa"/>
            <w:tcBorders>
              <w:top w:val="single" w:sz="4" w:space="0" w:color="000000"/>
              <w:left w:val="single" w:sz="4" w:space="0" w:color="000000"/>
              <w:right w:val="single" w:sz="6"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 xml:space="preserve">  zł</w:t>
            </w:r>
          </w:p>
        </w:tc>
      </w:tr>
      <w:tr w:rsidR="009C0692" w:rsidTr="009C0692">
        <w:trPr>
          <w:trHeight w:val="108"/>
        </w:trPr>
        <w:tc>
          <w:tcPr>
            <w:tcW w:w="483" w:type="dxa"/>
            <w:vMerge/>
            <w:tcBorders>
              <w:left w:val="single" w:sz="6" w:space="0" w:color="000000"/>
              <w:right w:val="single" w:sz="4" w:space="0" w:color="000000"/>
            </w:tcBorders>
            <w:shd w:val="clear" w:color="auto" w:fill="DDD9C3"/>
            <w:vAlign w:val="center"/>
          </w:tcPr>
          <w:p w:rsidR="009C0692" w:rsidRDefault="009C0692" w:rsidP="009C0692">
            <w:pPr>
              <w:widowControl w:val="0"/>
              <w:jc w:val="center"/>
              <w:rPr>
                <w:rFonts w:cs="Calibri"/>
                <w:b/>
                <w:bCs/>
                <w:sz w:val="22"/>
                <w:szCs w:val="22"/>
              </w:rPr>
            </w:pPr>
          </w:p>
        </w:tc>
        <w:tc>
          <w:tcPr>
            <w:tcW w:w="798" w:type="dxa"/>
            <w:vMerge w:val="restart"/>
            <w:tcBorders>
              <w:top w:val="single" w:sz="6" w:space="0" w:color="000000"/>
              <w:left w:val="single" w:sz="4" w:space="0" w:color="000000"/>
              <w:bottom w:val="single" w:sz="6" w:space="0" w:color="000000"/>
              <w:right w:val="single" w:sz="6" w:space="0" w:color="000000"/>
            </w:tcBorders>
            <w:shd w:val="clear" w:color="auto" w:fill="D0CECE" w:themeFill="background2" w:themeFillShade="E6"/>
            <w:vAlign w:val="center"/>
          </w:tcPr>
          <w:p w:rsidR="009C0692" w:rsidRDefault="009C0692" w:rsidP="009C0692">
            <w:pPr>
              <w:widowControl w:val="0"/>
              <w:jc w:val="center"/>
              <w:rPr>
                <w:rFonts w:cs="Calibri"/>
                <w:b/>
                <w:sz w:val="22"/>
                <w:szCs w:val="22"/>
              </w:rPr>
            </w:pPr>
            <w:r>
              <w:rPr>
                <w:rFonts w:ascii="Times New Roman" w:hAnsi="Times New Roman" w:cs="Calibri"/>
                <w:b/>
                <w:sz w:val="22"/>
                <w:szCs w:val="22"/>
              </w:rPr>
              <w:t>2.3</w:t>
            </w:r>
          </w:p>
        </w:tc>
        <w:tc>
          <w:tcPr>
            <w:tcW w:w="5683" w:type="dxa"/>
            <w:tcBorders>
              <w:top w:val="single" w:sz="6" w:space="0" w:color="000000"/>
              <w:left w:val="single" w:sz="6" w:space="0" w:color="000000"/>
              <w:bottom w:val="single" w:sz="4" w:space="0" w:color="000000"/>
              <w:right w:val="single" w:sz="4" w:space="0" w:color="000000"/>
            </w:tcBorders>
            <w:shd w:val="clear" w:color="auto" w:fill="D0CECE" w:themeFill="background2" w:themeFillShade="E6"/>
            <w:vAlign w:val="center"/>
          </w:tcPr>
          <w:p w:rsidR="009C0692" w:rsidRDefault="009C0692" w:rsidP="009C0692">
            <w:pPr>
              <w:widowControl w:val="0"/>
              <w:rPr>
                <w:rFonts w:cs="Calibri"/>
                <w:sz w:val="22"/>
                <w:szCs w:val="22"/>
              </w:rPr>
            </w:pPr>
            <w:r>
              <w:rPr>
                <w:rFonts w:ascii="Times New Roman" w:hAnsi="Times New Roman" w:cs="Calibri"/>
                <w:b/>
                <w:sz w:val="22"/>
                <w:szCs w:val="22"/>
              </w:rPr>
              <w:t>Środki finansowe z innych źródeł publicznych</w:t>
            </w:r>
            <w:r>
              <w:rPr>
                <w:rFonts w:ascii="Times New Roman" w:hAnsi="Times New Roman" w:cs="Calibri"/>
                <w:sz w:val="22"/>
                <w:szCs w:val="22"/>
                <w:vertAlign w:val="superscript"/>
              </w:rPr>
              <w:t xml:space="preserve">2), </w:t>
            </w:r>
            <w:r>
              <w:rPr>
                <w:rStyle w:val="Zakotwiczenieprzypisudolnego"/>
                <w:rFonts w:ascii="Times New Roman" w:hAnsi="Times New Roman" w:cs="Calibri"/>
                <w:sz w:val="22"/>
                <w:szCs w:val="22"/>
              </w:rPr>
              <w:footnoteReference w:id="10"/>
            </w:r>
            <w:r>
              <w:rPr>
                <w:rFonts w:ascii="Times New Roman" w:hAnsi="Times New Roman" w:cs="Calibri"/>
                <w:sz w:val="22"/>
                <w:szCs w:val="22"/>
                <w:vertAlign w:val="superscript"/>
              </w:rPr>
              <w:t>)</w:t>
            </w:r>
          </w:p>
        </w:tc>
        <w:tc>
          <w:tcPr>
            <w:tcW w:w="914" w:type="dxa"/>
            <w:vMerge w:val="restart"/>
            <w:tcBorders>
              <w:top w:val="single" w:sz="6" w:space="0" w:color="000000"/>
              <w:left w:val="single" w:sz="4" w:space="0" w:color="000000"/>
              <w:bottom w:val="single" w:sz="6" w:space="0" w:color="000000"/>
              <w:right w:val="single" w:sz="4"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 xml:space="preserve">  zł</w:t>
            </w:r>
          </w:p>
        </w:tc>
        <w:tc>
          <w:tcPr>
            <w:tcW w:w="2776" w:type="dxa"/>
            <w:vMerge w:val="restart"/>
            <w:tcBorders>
              <w:top w:val="single" w:sz="6" w:space="0" w:color="000000"/>
              <w:left w:val="single" w:sz="4" w:space="0" w:color="000000"/>
              <w:bottom w:val="single" w:sz="6" w:space="0" w:color="000000"/>
              <w:right w:val="single" w:sz="6"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 xml:space="preserve">  zł</w:t>
            </w:r>
          </w:p>
        </w:tc>
      </w:tr>
      <w:tr w:rsidR="009C0692" w:rsidTr="009C0692">
        <w:trPr>
          <w:trHeight w:val="259"/>
        </w:trPr>
        <w:tc>
          <w:tcPr>
            <w:tcW w:w="483" w:type="dxa"/>
            <w:vMerge/>
            <w:tcBorders>
              <w:left w:val="single" w:sz="6" w:space="0" w:color="000000"/>
              <w:right w:val="single" w:sz="4" w:space="0" w:color="000000"/>
            </w:tcBorders>
            <w:shd w:val="clear" w:color="auto" w:fill="DDD9C3"/>
            <w:vAlign w:val="center"/>
          </w:tcPr>
          <w:p w:rsidR="009C0692" w:rsidRDefault="009C0692" w:rsidP="009C0692">
            <w:pPr>
              <w:widowControl w:val="0"/>
              <w:jc w:val="center"/>
              <w:rPr>
                <w:rFonts w:cs="Calibri"/>
                <w:b/>
                <w:bCs/>
                <w:sz w:val="22"/>
                <w:szCs w:val="22"/>
              </w:rPr>
            </w:pPr>
          </w:p>
        </w:tc>
        <w:tc>
          <w:tcPr>
            <w:tcW w:w="798" w:type="dxa"/>
            <w:vMerge/>
            <w:tcBorders>
              <w:left w:val="single" w:sz="4" w:space="0" w:color="000000"/>
              <w:bottom w:val="single" w:sz="6" w:space="0" w:color="000000"/>
              <w:right w:val="single" w:sz="6" w:space="0" w:color="000000"/>
            </w:tcBorders>
            <w:shd w:val="clear" w:color="auto" w:fill="D0CECE" w:themeFill="background2" w:themeFillShade="E6"/>
            <w:vAlign w:val="center"/>
          </w:tcPr>
          <w:p w:rsidR="009C0692" w:rsidRDefault="009C0692" w:rsidP="009C0692">
            <w:pPr>
              <w:widowControl w:val="0"/>
              <w:jc w:val="center"/>
              <w:rPr>
                <w:rFonts w:cs="Calibri"/>
                <w:b/>
                <w:sz w:val="22"/>
                <w:szCs w:val="22"/>
              </w:rPr>
            </w:pPr>
          </w:p>
        </w:tc>
        <w:tc>
          <w:tcPr>
            <w:tcW w:w="5683" w:type="dxa"/>
            <w:tcBorders>
              <w:top w:val="single" w:sz="4" w:space="0" w:color="000000"/>
              <w:left w:val="single" w:sz="6" w:space="0" w:color="000000"/>
              <w:bottom w:val="single" w:sz="6" w:space="0" w:color="000000"/>
              <w:right w:val="single" w:sz="4" w:space="0" w:color="000000"/>
            </w:tcBorders>
            <w:shd w:val="clear" w:color="auto" w:fill="D0CECE" w:themeFill="background2" w:themeFillShade="E6"/>
            <w:vAlign w:val="center"/>
          </w:tcPr>
          <w:p w:rsidR="009C0692" w:rsidRDefault="009C0692" w:rsidP="009C0692">
            <w:pPr>
              <w:widowControl w:val="0"/>
              <w:rPr>
                <w:rFonts w:cs="Calibri"/>
                <w:sz w:val="22"/>
                <w:szCs w:val="22"/>
              </w:rPr>
            </w:pPr>
            <w:r>
              <w:rPr>
                <w:rFonts w:ascii="Times New Roman" w:hAnsi="Times New Roman" w:cs="Calibri"/>
                <w:sz w:val="22"/>
                <w:szCs w:val="22"/>
              </w:rPr>
              <w:t>Nazwa(-wy) organu(-nów) administracji publicznej lub jednostki(-tek) sektora finansów publicznych, który(-</w:t>
            </w:r>
            <w:proofErr w:type="spellStart"/>
            <w:r>
              <w:rPr>
                <w:rFonts w:ascii="Times New Roman" w:hAnsi="Times New Roman" w:cs="Calibri"/>
                <w:sz w:val="22"/>
                <w:szCs w:val="22"/>
              </w:rPr>
              <w:t>ra</w:t>
            </w:r>
            <w:proofErr w:type="spellEnd"/>
            <w:r>
              <w:rPr>
                <w:rFonts w:ascii="Times New Roman" w:hAnsi="Times New Roman" w:cs="Calibri"/>
                <w:sz w:val="22"/>
                <w:szCs w:val="22"/>
              </w:rPr>
              <w:t xml:space="preserve">,-re) przekazał(a, y) środki finansowe): </w:t>
            </w:r>
            <w:r>
              <w:rPr>
                <w:rFonts w:ascii="Times New Roman" w:hAnsi="Times New Roman" w:cs="Calibri"/>
                <w:color w:val="000000"/>
                <w:sz w:val="22"/>
                <w:szCs w:val="22"/>
                <w:shd w:val="clear" w:color="auto" w:fill="FFFFFF"/>
              </w:rPr>
              <w:t>………………………………………………………………………………………………………………………………....</w:t>
            </w:r>
          </w:p>
        </w:tc>
        <w:tc>
          <w:tcPr>
            <w:tcW w:w="914" w:type="dxa"/>
            <w:vMerge/>
            <w:tcBorders>
              <w:left w:val="single" w:sz="4" w:space="0" w:color="000000"/>
              <w:bottom w:val="single" w:sz="6" w:space="0" w:color="000000"/>
              <w:right w:val="single" w:sz="4" w:space="0" w:color="000000"/>
            </w:tcBorders>
            <w:vAlign w:val="center"/>
          </w:tcPr>
          <w:p w:rsidR="009C0692" w:rsidRDefault="009C0692" w:rsidP="009C0692">
            <w:pPr>
              <w:widowControl w:val="0"/>
              <w:jc w:val="right"/>
              <w:rPr>
                <w:rFonts w:cs="Calibri"/>
                <w:b/>
                <w:sz w:val="22"/>
                <w:szCs w:val="22"/>
              </w:rPr>
            </w:pPr>
          </w:p>
        </w:tc>
        <w:tc>
          <w:tcPr>
            <w:tcW w:w="2776" w:type="dxa"/>
            <w:vMerge/>
            <w:tcBorders>
              <w:left w:val="single" w:sz="4" w:space="0" w:color="000000"/>
              <w:bottom w:val="single" w:sz="6" w:space="0" w:color="000000"/>
              <w:right w:val="single" w:sz="6" w:space="0" w:color="000000"/>
            </w:tcBorders>
            <w:vAlign w:val="center"/>
          </w:tcPr>
          <w:p w:rsidR="009C0692" w:rsidRDefault="009C0692" w:rsidP="009C0692">
            <w:pPr>
              <w:widowControl w:val="0"/>
              <w:jc w:val="right"/>
              <w:rPr>
                <w:rFonts w:cs="Calibri"/>
                <w:b/>
                <w:sz w:val="22"/>
                <w:szCs w:val="22"/>
              </w:rPr>
            </w:pPr>
          </w:p>
        </w:tc>
      </w:tr>
      <w:tr w:rsidR="009C0692" w:rsidTr="009C0692">
        <w:trPr>
          <w:trHeight w:val="65"/>
        </w:trPr>
        <w:tc>
          <w:tcPr>
            <w:tcW w:w="483" w:type="dxa"/>
            <w:vMerge/>
            <w:tcBorders>
              <w:left w:val="single" w:sz="6" w:space="0" w:color="000000"/>
              <w:bottom w:val="single" w:sz="4" w:space="0" w:color="000000"/>
              <w:right w:val="single" w:sz="4" w:space="0" w:color="000000"/>
            </w:tcBorders>
            <w:shd w:val="clear" w:color="auto" w:fill="DDD9C3"/>
            <w:vAlign w:val="center"/>
          </w:tcPr>
          <w:p w:rsidR="009C0692" w:rsidRDefault="009C0692" w:rsidP="009C0692">
            <w:pPr>
              <w:widowControl w:val="0"/>
              <w:jc w:val="center"/>
              <w:rPr>
                <w:rFonts w:cs="Calibri"/>
                <w:b/>
                <w:bCs/>
                <w:sz w:val="22"/>
                <w:szCs w:val="22"/>
              </w:rPr>
            </w:pPr>
          </w:p>
        </w:tc>
        <w:tc>
          <w:tcPr>
            <w:tcW w:w="798" w:type="dxa"/>
            <w:tcBorders>
              <w:top w:val="single" w:sz="6" w:space="0" w:color="000000"/>
              <w:left w:val="single" w:sz="4" w:space="0" w:color="000000"/>
              <w:bottom w:val="single" w:sz="4" w:space="0" w:color="000000"/>
              <w:right w:val="single" w:sz="4" w:space="0" w:color="000000"/>
            </w:tcBorders>
            <w:shd w:val="clear" w:color="auto" w:fill="D0CECE" w:themeFill="background2" w:themeFillShade="E6"/>
            <w:vAlign w:val="center"/>
          </w:tcPr>
          <w:p w:rsidR="009C0692" w:rsidRDefault="009C0692" w:rsidP="009C0692">
            <w:pPr>
              <w:widowControl w:val="0"/>
              <w:rPr>
                <w:rFonts w:cs="Calibri"/>
                <w:b/>
                <w:sz w:val="22"/>
                <w:szCs w:val="22"/>
              </w:rPr>
            </w:pPr>
            <w:r>
              <w:rPr>
                <w:rFonts w:ascii="Times New Roman" w:hAnsi="Times New Roman" w:cs="Calibri"/>
                <w:b/>
                <w:sz w:val="22"/>
                <w:szCs w:val="22"/>
              </w:rPr>
              <w:t>2.4</w:t>
            </w:r>
          </w:p>
        </w:tc>
        <w:tc>
          <w:tcPr>
            <w:tcW w:w="5683" w:type="dxa"/>
            <w:tcBorders>
              <w:top w:val="single" w:sz="6" w:space="0" w:color="000000"/>
              <w:left w:val="single" w:sz="4" w:space="0" w:color="000000"/>
              <w:bottom w:val="single" w:sz="4" w:space="0" w:color="000000"/>
              <w:right w:val="single" w:sz="6" w:space="0" w:color="000000"/>
            </w:tcBorders>
            <w:shd w:val="clear" w:color="auto" w:fill="D0CECE" w:themeFill="background2" w:themeFillShade="E6"/>
            <w:vAlign w:val="center"/>
          </w:tcPr>
          <w:p w:rsidR="009C0692" w:rsidRDefault="009C0692" w:rsidP="009C0692">
            <w:pPr>
              <w:widowControl w:val="0"/>
              <w:rPr>
                <w:rFonts w:cs="Calibri"/>
                <w:sz w:val="22"/>
                <w:szCs w:val="22"/>
              </w:rPr>
            </w:pPr>
            <w:r>
              <w:rPr>
                <w:rFonts w:ascii="Times New Roman" w:hAnsi="Times New Roman" w:cs="Calibri"/>
                <w:b/>
                <w:sz w:val="22"/>
                <w:szCs w:val="22"/>
              </w:rPr>
              <w:t>Pozostałe</w:t>
            </w:r>
            <w:r>
              <w:rPr>
                <w:rFonts w:ascii="Times New Roman" w:hAnsi="Times New Roman" w:cs="Calibri"/>
                <w:sz w:val="22"/>
                <w:szCs w:val="22"/>
                <w:vertAlign w:val="superscript"/>
              </w:rPr>
              <w:t>2)</w:t>
            </w:r>
          </w:p>
        </w:tc>
        <w:tc>
          <w:tcPr>
            <w:tcW w:w="914" w:type="dxa"/>
            <w:tcBorders>
              <w:top w:val="single" w:sz="6" w:space="0" w:color="000000"/>
              <w:left w:val="single" w:sz="4" w:space="0" w:color="000000"/>
              <w:bottom w:val="single" w:sz="4" w:space="0" w:color="000000"/>
              <w:right w:val="single" w:sz="4"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 xml:space="preserve">  zł</w:t>
            </w:r>
          </w:p>
        </w:tc>
        <w:tc>
          <w:tcPr>
            <w:tcW w:w="2776" w:type="dxa"/>
            <w:tcBorders>
              <w:top w:val="single" w:sz="6" w:space="0" w:color="000000"/>
              <w:left w:val="single" w:sz="4" w:space="0" w:color="000000"/>
              <w:bottom w:val="single" w:sz="4" w:space="0" w:color="000000"/>
              <w:right w:val="single" w:sz="6"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 xml:space="preserve">  zł</w:t>
            </w:r>
          </w:p>
        </w:tc>
      </w:tr>
      <w:tr w:rsidR="009C0692" w:rsidTr="009C0692">
        <w:trPr>
          <w:trHeight w:val="70"/>
        </w:trPr>
        <w:tc>
          <w:tcPr>
            <w:tcW w:w="48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rsidR="009C0692" w:rsidRDefault="009C0692" w:rsidP="009C0692">
            <w:pPr>
              <w:widowControl w:val="0"/>
              <w:jc w:val="center"/>
              <w:rPr>
                <w:rFonts w:cs="Calibri"/>
                <w:b/>
                <w:bCs/>
                <w:sz w:val="22"/>
                <w:szCs w:val="22"/>
              </w:rPr>
            </w:pPr>
            <w:r>
              <w:rPr>
                <w:rFonts w:ascii="Times New Roman" w:hAnsi="Times New Roman" w:cs="Calibri"/>
                <w:b/>
                <w:bCs/>
                <w:sz w:val="22"/>
                <w:szCs w:val="22"/>
              </w:rPr>
              <w:t>3</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9C0692" w:rsidRDefault="009C0692" w:rsidP="009C0692">
            <w:pPr>
              <w:widowControl w:val="0"/>
              <w:rPr>
                <w:rFonts w:cs="Calibri"/>
                <w:b/>
                <w:sz w:val="22"/>
                <w:szCs w:val="22"/>
              </w:rPr>
            </w:pPr>
            <w:r>
              <w:rPr>
                <w:rFonts w:ascii="Times New Roman" w:hAnsi="Times New Roman" w:cs="Calibri"/>
                <w:b/>
                <w:sz w:val="22"/>
                <w:szCs w:val="22"/>
              </w:rPr>
              <w:t>Wkład osobowy i wkład rzeczowy ogółem:</w:t>
            </w:r>
          </w:p>
          <w:p w:rsidR="009C0692" w:rsidRDefault="009C0692" w:rsidP="009C0692">
            <w:pPr>
              <w:widowControl w:val="0"/>
              <w:rPr>
                <w:rFonts w:cs="Calibri"/>
                <w:sz w:val="22"/>
                <w:szCs w:val="22"/>
              </w:rPr>
            </w:pPr>
            <w:r>
              <w:rPr>
                <w:rFonts w:ascii="Times New Roman" w:hAnsi="Times New Roman" w:cs="Calibri"/>
                <w:sz w:val="22"/>
                <w:szCs w:val="22"/>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vAlign w:val="center"/>
          </w:tcPr>
          <w:p w:rsidR="009C0692" w:rsidRDefault="009C0692" w:rsidP="009C0692">
            <w:pPr>
              <w:widowControl w:val="0"/>
              <w:jc w:val="right"/>
              <w:rPr>
                <w:rFonts w:cs="Calibri"/>
                <w:b/>
                <w:sz w:val="22"/>
                <w:szCs w:val="22"/>
              </w:rPr>
            </w:pPr>
          </w:p>
          <w:p w:rsidR="009C0692" w:rsidRDefault="009C0692" w:rsidP="009C0692">
            <w:pPr>
              <w:widowControl w:val="0"/>
              <w:jc w:val="right"/>
              <w:rPr>
                <w:rFonts w:cs="Calibri"/>
                <w:b/>
                <w:sz w:val="22"/>
                <w:szCs w:val="22"/>
              </w:rPr>
            </w:pPr>
            <w:r>
              <w:rPr>
                <w:rFonts w:ascii="Times New Roman" w:hAnsi="Times New Roman" w:cs="Calibri"/>
                <w:b/>
                <w:sz w:val="22"/>
                <w:szCs w:val="22"/>
              </w:rPr>
              <w:t xml:space="preserve">  zł</w:t>
            </w:r>
          </w:p>
        </w:tc>
        <w:tc>
          <w:tcPr>
            <w:tcW w:w="2776" w:type="dxa"/>
            <w:tcBorders>
              <w:top w:val="single" w:sz="4" w:space="0" w:color="000000"/>
              <w:left w:val="single" w:sz="4" w:space="0" w:color="000000"/>
              <w:bottom w:val="single" w:sz="4" w:space="0" w:color="000000"/>
              <w:right w:val="single" w:sz="4"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 xml:space="preserve">  zł</w:t>
            </w:r>
          </w:p>
        </w:tc>
      </w:tr>
      <w:tr w:rsidR="009C0692" w:rsidTr="009C0692">
        <w:trPr>
          <w:trHeight w:val="70"/>
        </w:trPr>
        <w:tc>
          <w:tcPr>
            <w:tcW w:w="48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rsidR="009C0692" w:rsidRDefault="009C0692" w:rsidP="009C0692">
            <w:pPr>
              <w:widowControl w:val="0"/>
              <w:jc w:val="center"/>
              <w:rPr>
                <w:rFonts w:cs="Calibri"/>
                <w:b/>
                <w:bCs/>
                <w:sz w:val="22"/>
                <w:szCs w:val="22"/>
              </w:rPr>
            </w:pPr>
          </w:p>
        </w:tc>
        <w:tc>
          <w:tcPr>
            <w:tcW w:w="79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9C0692" w:rsidRDefault="009C0692" w:rsidP="009C0692">
            <w:pPr>
              <w:widowControl w:val="0"/>
              <w:rPr>
                <w:rFonts w:cs="Calibri"/>
                <w:b/>
                <w:sz w:val="22"/>
                <w:szCs w:val="22"/>
              </w:rPr>
            </w:pPr>
            <w:r>
              <w:rPr>
                <w:rFonts w:ascii="Times New Roman" w:hAnsi="Times New Roman" w:cs="Calibri"/>
                <w:b/>
                <w:sz w:val="22"/>
                <w:szCs w:val="22"/>
              </w:rPr>
              <w:t>3.1</w:t>
            </w:r>
          </w:p>
        </w:tc>
        <w:tc>
          <w:tcPr>
            <w:tcW w:w="56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9C0692" w:rsidRDefault="009C0692" w:rsidP="009C0692">
            <w:pPr>
              <w:widowControl w:val="0"/>
              <w:rPr>
                <w:rFonts w:cs="Calibri"/>
                <w:b/>
                <w:sz w:val="22"/>
                <w:szCs w:val="22"/>
              </w:rPr>
            </w:pPr>
            <w:r>
              <w:rPr>
                <w:rFonts w:ascii="Times New Roman" w:hAnsi="Times New Roman" w:cs="Calibri"/>
                <w:b/>
                <w:sz w:val="22"/>
                <w:szCs w:val="22"/>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 xml:space="preserve">  zł</w:t>
            </w:r>
          </w:p>
        </w:tc>
        <w:tc>
          <w:tcPr>
            <w:tcW w:w="2776" w:type="dxa"/>
            <w:tcBorders>
              <w:top w:val="single" w:sz="4" w:space="0" w:color="000000"/>
              <w:left w:val="single" w:sz="4" w:space="0" w:color="000000"/>
              <w:bottom w:val="single" w:sz="4" w:space="0" w:color="000000"/>
              <w:right w:val="single" w:sz="4"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 xml:space="preserve">  zł</w:t>
            </w:r>
          </w:p>
        </w:tc>
      </w:tr>
      <w:tr w:rsidR="009C0692" w:rsidTr="009C0692">
        <w:trPr>
          <w:trHeight w:val="70"/>
        </w:trPr>
        <w:tc>
          <w:tcPr>
            <w:tcW w:w="48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rsidR="009C0692" w:rsidRDefault="009C0692" w:rsidP="009C0692">
            <w:pPr>
              <w:widowControl w:val="0"/>
              <w:jc w:val="center"/>
              <w:rPr>
                <w:rFonts w:cs="Calibri"/>
                <w:b/>
                <w:bCs/>
                <w:sz w:val="22"/>
                <w:szCs w:val="22"/>
              </w:rPr>
            </w:pPr>
          </w:p>
        </w:tc>
        <w:tc>
          <w:tcPr>
            <w:tcW w:w="79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9C0692" w:rsidRDefault="009C0692" w:rsidP="009C0692">
            <w:pPr>
              <w:widowControl w:val="0"/>
              <w:rPr>
                <w:rFonts w:cs="Calibri"/>
                <w:b/>
                <w:sz w:val="22"/>
                <w:szCs w:val="22"/>
              </w:rPr>
            </w:pPr>
            <w:r>
              <w:rPr>
                <w:rFonts w:ascii="Times New Roman" w:hAnsi="Times New Roman" w:cs="Calibri"/>
                <w:b/>
                <w:sz w:val="22"/>
                <w:szCs w:val="22"/>
              </w:rPr>
              <w:t>3.2</w:t>
            </w:r>
          </w:p>
        </w:tc>
        <w:tc>
          <w:tcPr>
            <w:tcW w:w="56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9C0692" w:rsidRDefault="009C0692" w:rsidP="009C0692">
            <w:pPr>
              <w:widowControl w:val="0"/>
              <w:rPr>
                <w:rFonts w:cs="Calibri"/>
                <w:sz w:val="22"/>
                <w:szCs w:val="22"/>
              </w:rPr>
            </w:pPr>
            <w:r>
              <w:rPr>
                <w:rFonts w:ascii="Times New Roman" w:hAnsi="Times New Roman" w:cs="Calibri"/>
                <w:b/>
                <w:sz w:val="22"/>
                <w:szCs w:val="22"/>
              </w:rPr>
              <w:t>Koszty pokryte z wkładu rzeczowego</w:t>
            </w:r>
            <w:r>
              <w:rPr>
                <w:rStyle w:val="Zakotwiczenieprzypisudolnego"/>
                <w:rFonts w:ascii="Times New Roman" w:hAnsi="Times New Roman" w:cs="Calibri"/>
                <w:sz w:val="22"/>
                <w:szCs w:val="22"/>
              </w:rPr>
              <w:footnoteReference w:id="11"/>
            </w:r>
            <w:r>
              <w:rPr>
                <w:rFonts w:ascii="Times New Roman" w:hAnsi="Times New Roman" w:cs="Calibri"/>
                <w:sz w:val="22"/>
                <w:szCs w:val="22"/>
                <w:vertAlign w:val="superscript"/>
              </w:rPr>
              <w:t xml:space="preserve">), </w:t>
            </w:r>
            <w:r>
              <w:rPr>
                <w:rStyle w:val="Zakotwiczenieprzypisudolnego"/>
                <w:rFonts w:ascii="Times New Roman" w:hAnsi="Times New Roman" w:cs="Calibri"/>
                <w:sz w:val="22"/>
                <w:szCs w:val="22"/>
              </w:rPr>
              <w:footnoteReference w:id="12"/>
            </w:r>
            <w:r>
              <w:rPr>
                <w:rFonts w:ascii="Times New Roman" w:hAnsi="Times New Roman" w:cs="Calibri"/>
                <w:sz w:val="22"/>
                <w:szCs w:val="22"/>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 xml:space="preserve">  zł</w:t>
            </w:r>
          </w:p>
        </w:tc>
        <w:tc>
          <w:tcPr>
            <w:tcW w:w="2776" w:type="dxa"/>
            <w:tcBorders>
              <w:top w:val="single" w:sz="4" w:space="0" w:color="000000"/>
              <w:left w:val="single" w:sz="4" w:space="0" w:color="000000"/>
              <w:bottom w:val="single" w:sz="4" w:space="0" w:color="000000"/>
              <w:right w:val="single" w:sz="4"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 xml:space="preserve">  zł</w:t>
            </w:r>
          </w:p>
        </w:tc>
      </w:tr>
      <w:tr w:rsidR="009C0692" w:rsidTr="009C0692">
        <w:trPr>
          <w:trHeight w:val="70"/>
        </w:trPr>
        <w:tc>
          <w:tcPr>
            <w:tcW w:w="48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C0692" w:rsidRDefault="009C0692" w:rsidP="009C0692">
            <w:pPr>
              <w:widowControl w:val="0"/>
              <w:jc w:val="center"/>
              <w:rPr>
                <w:rFonts w:cs="Calibri"/>
                <w:b/>
                <w:bCs/>
                <w:sz w:val="22"/>
                <w:szCs w:val="22"/>
              </w:rPr>
            </w:pPr>
            <w:r>
              <w:rPr>
                <w:rFonts w:ascii="Times New Roman" w:hAnsi="Times New Roman" w:cs="Calibri"/>
                <w:b/>
                <w:bCs/>
                <w:sz w:val="22"/>
                <w:szCs w:val="22"/>
              </w:rPr>
              <w:t>4</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9C0692" w:rsidRDefault="009C0692" w:rsidP="009C0692">
            <w:pPr>
              <w:widowControl w:val="0"/>
              <w:rPr>
                <w:rFonts w:cs="Calibri"/>
                <w:sz w:val="22"/>
                <w:szCs w:val="22"/>
              </w:rPr>
            </w:pPr>
            <w:r>
              <w:rPr>
                <w:rFonts w:ascii="Times New Roman" w:hAnsi="Times New Roman" w:cs="Calibri"/>
                <w:b/>
                <w:sz w:val="22"/>
                <w:szCs w:val="22"/>
              </w:rPr>
              <w:t>Udział kwoty dotacji w całkowitych kosztach zadania publicznego</w:t>
            </w:r>
            <w:r>
              <w:rPr>
                <w:rStyle w:val="Zakotwiczenieprzypisudolnego"/>
                <w:rFonts w:ascii="Times New Roman" w:hAnsi="Times New Roman" w:cs="Calibri"/>
                <w:sz w:val="22"/>
                <w:szCs w:val="22"/>
              </w:rPr>
              <w:footnoteReference w:id="13"/>
            </w:r>
            <w:r>
              <w:rPr>
                <w:rFonts w:ascii="Times New Roman" w:hAnsi="Times New Roman" w:cs="Calibri"/>
                <w:sz w:val="22"/>
                <w:szCs w:val="22"/>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w:t>
            </w:r>
          </w:p>
        </w:tc>
        <w:tc>
          <w:tcPr>
            <w:tcW w:w="2776" w:type="dxa"/>
            <w:tcBorders>
              <w:top w:val="single" w:sz="4" w:space="0" w:color="000000"/>
              <w:left w:val="single" w:sz="4" w:space="0" w:color="000000"/>
              <w:bottom w:val="single" w:sz="4" w:space="0" w:color="000000"/>
              <w:right w:val="single" w:sz="4"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w:t>
            </w:r>
          </w:p>
        </w:tc>
      </w:tr>
      <w:tr w:rsidR="009C0692" w:rsidTr="009C0692">
        <w:trPr>
          <w:trHeight w:val="70"/>
        </w:trPr>
        <w:tc>
          <w:tcPr>
            <w:tcW w:w="483" w:type="dxa"/>
            <w:tcBorders>
              <w:top w:val="single" w:sz="4" w:space="0" w:color="000000"/>
              <w:left w:val="single" w:sz="6" w:space="0" w:color="000000"/>
              <w:right w:val="single" w:sz="4" w:space="0" w:color="000000"/>
            </w:tcBorders>
            <w:shd w:val="clear" w:color="auto" w:fill="DDD9C3"/>
            <w:vAlign w:val="center"/>
          </w:tcPr>
          <w:p w:rsidR="009C0692" w:rsidRDefault="009C0692" w:rsidP="009C0692">
            <w:pPr>
              <w:widowControl w:val="0"/>
              <w:jc w:val="center"/>
              <w:rPr>
                <w:rFonts w:cs="Calibri"/>
                <w:b/>
                <w:bCs/>
                <w:sz w:val="22"/>
                <w:szCs w:val="22"/>
              </w:rPr>
            </w:pPr>
            <w:r>
              <w:rPr>
                <w:rFonts w:ascii="Times New Roman" w:hAnsi="Times New Roman" w:cs="Calibri"/>
                <w:b/>
                <w:bCs/>
                <w:sz w:val="22"/>
                <w:szCs w:val="22"/>
              </w:rPr>
              <w:t>5</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9C0692" w:rsidRDefault="009C0692" w:rsidP="009C0692">
            <w:pPr>
              <w:widowControl w:val="0"/>
              <w:rPr>
                <w:rFonts w:cs="Calibri"/>
                <w:sz w:val="22"/>
                <w:szCs w:val="22"/>
              </w:rPr>
            </w:pPr>
            <w:r>
              <w:rPr>
                <w:rFonts w:ascii="Times New Roman" w:hAnsi="Times New Roman" w:cs="Calibri"/>
                <w:b/>
                <w:sz w:val="22"/>
                <w:szCs w:val="22"/>
              </w:rPr>
              <w:t xml:space="preserve">Udział innych środków finansowych w stosunku do otrzymanej </w:t>
            </w:r>
            <w:r>
              <w:rPr>
                <w:rFonts w:ascii="Times New Roman" w:hAnsi="Times New Roman" w:cs="Calibri"/>
                <w:b/>
                <w:sz w:val="22"/>
                <w:szCs w:val="22"/>
              </w:rPr>
              <w:lastRenderedPageBreak/>
              <w:t>kwoty dotacji</w:t>
            </w:r>
            <w:r>
              <w:rPr>
                <w:rStyle w:val="Zakotwiczenieprzypisudolnego"/>
                <w:rFonts w:ascii="Times New Roman" w:hAnsi="Times New Roman" w:cs="Calibri"/>
                <w:sz w:val="22"/>
                <w:szCs w:val="22"/>
              </w:rPr>
              <w:footnoteReference w:id="14"/>
            </w:r>
            <w:r>
              <w:rPr>
                <w:rFonts w:ascii="Times New Roman" w:hAnsi="Times New Roman" w:cs="Calibri"/>
                <w:sz w:val="22"/>
                <w:szCs w:val="22"/>
                <w:vertAlign w:val="superscript"/>
              </w:rPr>
              <w:t>)</w:t>
            </w:r>
          </w:p>
        </w:tc>
        <w:tc>
          <w:tcPr>
            <w:tcW w:w="914" w:type="dxa"/>
            <w:tcBorders>
              <w:top w:val="single" w:sz="4" w:space="0" w:color="000000"/>
              <w:left w:val="single" w:sz="4" w:space="0" w:color="000000"/>
              <w:right w:val="single" w:sz="4"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lastRenderedPageBreak/>
              <w:t>%</w:t>
            </w:r>
          </w:p>
        </w:tc>
        <w:tc>
          <w:tcPr>
            <w:tcW w:w="2776" w:type="dxa"/>
            <w:tcBorders>
              <w:top w:val="single" w:sz="4" w:space="0" w:color="000000"/>
              <w:left w:val="single" w:sz="4" w:space="0" w:color="000000"/>
              <w:right w:val="single" w:sz="6"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w:t>
            </w:r>
          </w:p>
        </w:tc>
      </w:tr>
      <w:tr w:rsidR="009C0692" w:rsidTr="009C0692">
        <w:trPr>
          <w:trHeight w:val="70"/>
        </w:trPr>
        <w:tc>
          <w:tcPr>
            <w:tcW w:w="483"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9C0692" w:rsidRDefault="009C0692" w:rsidP="009C0692">
            <w:pPr>
              <w:widowControl w:val="0"/>
              <w:jc w:val="center"/>
              <w:rPr>
                <w:rFonts w:cs="Calibri"/>
                <w:b/>
                <w:bCs/>
                <w:sz w:val="22"/>
                <w:szCs w:val="22"/>
              </w:rPr>
            </w:pPr>
            <w:r>
              <w:rPr>
                <w:rFonts w:ascii="Times New Roman" w:hAnsi="Times New Roman" w:cs="Calibri"/>
                <w:b/>
                <w:bCs/>
                <w:sz w:val="22"/>
                <w:szCs w:val="22"/>
              </w:rPr>
              <w:t>6</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9C0692" w:rsidRDefault="009C0692" w:rsidP="009C0692">
            <w:pPr>
              <w:widowControl w:val="0"/>
              <w:rPr>
                <w:rFonts w:cs="Calibri"/>
                <w:sz w:val="22"/>
                <w:szCs w:val="22"/>
              </w:rPr>
            </w:pPr>
            <w:r>
              <w:rPr>
                <w:rFonts w:ascii="Times New Roman" w:hAnsi="Times New Roman" w:cs="Calibri"/>
                <w:b/>
                <w:sz w:val="22"/>
                <w:szCs w:val="22"/>
              </w:rPr>
              <w:t>Udział wkładu osobowego i wkładu rzeczowego w stosunku do otrzymanej kwoty dotacji</w:t>
            </w:r>
            <w:r>
              <w:rPr>
                <w:rStyle w:val="Zakotwiczenieprzypisudolnego"/>
                <w:rFonts w:ascii="Times New Roman" w:hAnsi="Times New Roman" w:cs="Calibri"/>
                <w:sz w:val="22"/>
                <w:szCs w:val="22"/>
              </w:rPr>
              <w:footnoteReference w:id="15"/>
            </w:r>
            <w:r>
              <w:rPr>
                <w:rFonts w:ascii="Times New Roman" w:hAnsi="Times New Roman" w:cs="Calibri"/>
                <w:sz w:val="22"/>
                <w:szCs w:val="22"/>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w:t>
            </w:r>
          </w:p>
        </w:tc>
        <w:tc>
          <w:tcPr>
            <w:tcW w:w="2776" w:type="dxa"/>
            <w:tcBorders>
              <w:top w:val="single" w:sz="4" w:space="0" w:color="000000"/>
              <w:left w:val="single" w:sz="4" w:space="0" w:color="000000"/>
              <w:bottom w:val="single" w:sz="4" w:space="0" w:color="000000"/>
              <w:right w:val="single" w:sz="6" w:space="0" w:color="000000"/>
            </w:tcBorders>
            <w:vAlign w:val="center"/>
          </w:tcPr>
          <w:p w:rsidR="009C0692" w:rsidRDefault="009C0692" w:rsidP="009C0692">
            <w:pPr>
              <w:widowControl w:val="0"/>
              <w:jc w:val="right"/>
              <w:rPr>
                <w:rFonts w:cs="Calibri"/>
                <w:b/>
                <w:sz w:val="22"/>
                <w:szCs w:val="22"/>
              </w:rPr>
            </w:pPr>
            <w:r>
              <w:rPr>
                <w:rFonts w:ascii="Times New Roman" w:hAnsi="Times New Roman" w:cs="Calibri"/>
                <w:b/>
                <w:sz w:val="22"/>
                <w:szCs w:val="22"/>
              </w:rPr>
              <w:t>%</w:t>
            </w:r>
          </w:p>
        </w:tc>
      </w:tr>
    </w:tbl>
    <w:p w:rsidR="009C0692" w:rsidRDefault="009C0692" w:rsidP="009C0692">
      <w:pPr>
        <w:widowControl w:val="0"/>
        <w:tabs>
          <w:tab w:val="left" w:pos="1273"/>
        </w:tabs>
        <w:jc w:val="both"/>
        <w:rPr>
          <w:rFonts w:cs="Verdana"/>
          <w:sz w:val="22"/>
          <w:szCs w:val="22"/>
        </w:rPr>
      </w:pPr>
    </w:p>
    <w:tbl>
      <w:tblPr>
        <w:tblW w:w="10714" w:type="dxa"/>
        <w:tblInd w:w="-827" w:type="dxa"/>
        <w:tblLayout w:type="fixed"/>
        <w:tblCellMar>
          <w:left w:w="0" w:type="dxa"/>
          <w:right w:w="0" w:type="dxa"/>
        </w:tblCellMar>
        <w:tblLook w:val="04A0" w:firstRow="1" w:lastRow="0" w:firstColumn="1" w:lastColumn="0" w:noHBand="0" w:noVBand="1"/>
      </w:tblPr>
      <w:tblGrid>
        <w:gridCol w:w="10714"/>
      </w:tblGrid>
      <w:tr w:rsidR="009C0692" w:rsidTr="009C0692">
        <w:trPr>
          <w:trHeight w:val="316"/>
        </w:trPr>
        <w:tc>
          <w:tcPr>
            <w:tcW w:w="10714" w:type="dxa"/>
            <w:tcBorders>
              <w:top w:val="single" w:sz="8" w:space="0" w:color="000000"/>
              <w:left w:val="single" w:sz="8" w:space="0" w:color="000000"/>
              <w:bottom w:val="single" w:sz="8" w:space="0" w:color="000000"/>
              <w:right w:val="single" w:sz="8" w:space="0" w:color="000000"/>
            </w:tcBorders>
            <w:shd w:val="clear" w:color="EEECE1" w:fill="DDD9C3"/>
          </w:tcPr>
          <w:p w:rsidR="009C0692" w:rsidRDefault="009C0692" w:rsidP="009C0692">
            <w:pPr>
              <w:widowControl w:val="0"/>
              <w:ind w:left="142" w:hanging="142"/>
              <w:jc w:val="both"/>
              <w:rPr>
                <w:rFonts w:cs="Calibri"/>
                <w:b/>
                <w:sz w:val="22"/>
                <w:szCs w:val="22"/>
              </w:rPr>
            </w:pPr>
            <w:r>
              <w:rPr>
                <w:rFonts w:ascii="Times New Roman" w:hAnsi="Times New Roman" w:cs="Calibri"/>
                <w:b/>
                <w:sz w:val="22"/>
                <w:szCs w:val="22"/>
              </w:rPr>
              <w:t xml:space="preserve"> 3. Informacje o innych przychodach uzyskanych przy realizacji zadania publicznego</w:t>
            </w:r>
          </w:p>
          <w:p w:rsidR="009C0692" w:rsidRDefault="009C0692" w:rsidP="009C0692">
            <w:pPr>
              <w:widowControl w:val="0"/>
              <w:ind w:left="284"/>
              <w:jc w:val="both"/>
              <w:rPr>
                <w:sz w:val="22"/>
                <w:szCs w:val="22"/>
              </w:rPr>
            </w:pPr>
            <w:r>
              <w:rPr>
                <w:rFonts w:ascii="Times New Roman" w:hAnsi="Times New Roman"/>
                <w:sz w:val="22"/>
                <w:szCs w:val="22"/>
              </w:rPr>
              <w:t>(należy opisać przychody powstałe podczas realizowanego zadania, które nie były przewidziane w umowie, np. pochodzące ze sprzedaży towarów lub usług wytworzonych lub świadczonych w ramach realizacji zadania publicznego)</w:t>
            </w:r>
          </w:p>
        </w:tc>
      </w:tr>
      <w:tr w:rsidR="009C0692" w:rsidTr="009C0692">
        <w:trPr>
          <w:trHeight w:val="60"/>
        </w:trPr>
        <w:tc>
          <w:tcPr>
            <w:tcW w:w="10714"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rsidR="009C0692" w:rsidRDefault="009C0692" w:rsidP="009C0692">
            <w:pPr>
              <w:widowControl w:val="0"/>
              <w:rPr>
                <w:rFonts w:cs="Calibri"/>
                <w:sz w:val="22"/>
                <w:szCs w:val="22"/>
              </w:rPr>
            </w:pPr>
          </w:p>
          <w:p w:rsidR="009C0692" w:rsidRDefault="009C0692" w:rsidP="009C0692">
            <w:pPr>
              <w:widowControl w:val="0"/>
              <w:rPr>
                <w:rFonts w:cs="Calibri"/>
                <w:sz w:val="22"/>
                <w:szCs w:val="22"/>
              </w:rPr>
            </w:pPr>
          </w:p>
        </w:tc>
      </w:tr>
    </w:tbl>
    <w:p w:rsidR="009C0692" w:rsidRDefault="009C0692" w:rsidP="009C0692">
      <w:pPr>
        <w:widowControl w:val="0"/>
        <w:jc w:val="both"/>
        <w:rPr>
          <w:rFonts w:cs="Verdana"/>
          <w:sz w:val="22"/>
          <w:szCs w:val="22"/>
        </w:rPr>
      </w:pPr>
    </w:p>
    <w:tbl>
      <w:tblPr>
        <w:tblW w:w="10714" w:type="dxa"/>
        <w:tblInd w:w="-827" w:type="dxa"/>
        <w:tblLayout w:type="fixed"/>
        <w:tblCellMar>
          <w:left w:w="0" w:type="dxa"/>
          <w:right w:w="0" w:type="dxa"/>
        </w:tblCellMar>
        <w:tblLook w:val="04A0" w:firstRow="1" w:lastRow="0" w:firstColumn="1" w:lastColumn="0" w:noHBand="0" w:noVBand="1"/>
      </w:tblPr>
      <w:tblGrid>
        <w:gridCol w:w="10714"/>
      </w:tblGrid>
      <w:tr w:rsidR="009C0692" w:rsidTr="009C0692">
        <w:trPr>
          <w:trHeight w:val="316"/>
        </w:trPr>
        <w:tc>
          <w:tcPr>
            <w:tcW w:w="10714" w:type="dxa"/>
            <w:tcBorders>
              <w:top w:val="single" w:sz="8" w:space="0" w:color="000000"/>
              <w:left w:val="single" w:sz="8" w:space="0" w:color="000000"/>
              <w:bottom w:val="single" w:sz="8" w:space="0" w:color="000000"/>
              <w:right w:val="single" w:sz="8" w:space="0" w:color="000000"/>
            </w:tcBorders>
            <w:shd w:val="clear" w:color="auto" w:fill="DDD9C3"/>
          </w:tcPr>
          <w:p w:rsidR="009C0692" w:rsidRDefault="009C0692" w:rsidP="009C0692">
            <w:pPr>
              <w:widowControl w:val="0"/>
              <w:ind w:left="284" w:hanging="284"/>
              <w:jc w:val="both"/>
              <w:rPr>
                <w:rFonts w:cs="Calibri"/>
                <w:sz w:val="22"/>
                <w:szCs w:val="22"/>
              </w:rPr>
            </w:pPr>
            <w:r>
              <w:rPr>
                <w:rFonts w:ascii="Times New Roman" w:eastAsia="Arial" w:hAnsi="Times New Roman" w:cs="Calibri"/>
                <w:b/>
                <w:bCs/>
                <w:sz w:val="22"/>
                <w:szCs w:val="22"/>
              </w:rPr>
              <w:t xml:space="preserve"> 4. Informacje o świadczeniach pieniężnych pobranych w związku z realizacją zadania od odbiorców zadania </w:t>
            </w:r>
            <w:r>
              <w:rPr>
                <w:rFonts w:ascii="Times New Roman" w:eastAsia="Arial" w:hAnsi="Times New Roman" w:cs="Calibri"/>
                <w:bCs/>
                <w:sz w:val="22"/>
                <w:szCs w:val="22"/>
              </w:rPr>
              <w:t>(należy wskazać warunki, na jakich były pobierane świadczenia pieniężne, jaka była faktyczna wysokość świadczenia poniesiona przez pojedynczego odbiorcę oraz jaka była łączna wartość tych świadczeń)</w:t>
            </w:r>
          </w:p>
        </w:tc>
      </w:tr>
      <w:tr w:rsidR="009C0692" w:rsidTr="009C0692">
        <w:trPr>
          <w:trHeight w:val="449"/>
        </w:trPr>
        <w:tc>
          <w:tcPr>
            <w:tcW w:w="10714" w:type="dxa"/>
            <w:tcBorders>
              <w:top w:val="single" w:sz="8" w:space="0" w:color="000000"/>
              <w:left w:val="single" w:sz="8" w:space="0" w:color="000000"/>
              <w:bottom w:val="single" w:sz="4" w:space="0" w:color="000000"/>
              <w:right w:val="single" w:sz="8" w:space="0" w:color="000000"/>
            </w:tcBorders>
          </w:tcPr>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tc>
      </w:tr>
    </w:tbl>
    <w:p w:rsidR="009C0692" w:rsidRDefault="009C0692" w:rsidP="009C0692">
      <w:pPr>
        <w:widowControl w:val="0"/>
        <w:jc w:val="both"/>
        <w:rPr>
          <w:rFonts w:cs="Verdana"/>
          <w:bCs/>
          <w:i/>
          <w:sz w:val="22"/>
          <w:szCs w:val="22"/>
        </w:rPr>
      </w:pPr>
    </w:p>
    <w:tbl>
      <w:tblPr>
        <w:tblW w:w="10714" w:type="dxa"/>
        <w:tblInd w:w="-713" w:type="dxa"/>
        <w:tblLayout w:type="fixed"/>
        <w:tblLook w:val="04A0" w:firstRow="1" w:lastRow="0" w:firstColumn="1" w:lastColumn="0" w:noHBand="0" w:noVBand="1"/>
      </w:tblPr>
      <w:tblGrid>
        <w:gridCol w:w="10714"/>
      </w:tblGrid>
      <w:tr w:rsidR="009C0692" w:rsidTr="009C0692">
        <w:trPr>
          <w:trHeight w:val="491"/>
        </w:trPr>
        <w:tc>
          <w:tcPr>
            <w:tcW w:w="10714" w:type="dxa"/>
            <w:tcBorders>
              <w:top w:val="single" w:sz="4" w:space="0" w:color="000000"/>
              <w:left w:val="single" w:sz="4" w:space="0" w:color="000000"/>
              <w:bottom w:val="single" w:sz="4" w:space="0" w:color="000000"/>
              <w:right w:val="single" w:sz="4" w:space="0" w:color="000000"/>
            </w:tcBorders>
            <w:shd w:val="clear" w:color="auto" w:fill="C4BC96"/>
          </w:tcPr>
          <w:p w:rsidR="009C0692" w:rsidRDefault="009C0692" w:rsidP="009C0692">
            <w:pPr>
              <w:pStyle w:val="Nagwek2"/>
              <w:widowControl w:val="0"/>
              <w:spacing w:before="0" w:after="0"/>
              <w:rPr>
                <w:rFonts w:ascii="Times New Roman" w:eastAsia="Times New Roman" w:hAnsi="Times New Roman" w:cs="Calibri"/>
                <w:i/>
                <w:iCs/>
                <w:sz w:val="22"/>
                <w:szCs w:val="22"/>
              </w:rPr>
            </w:pPr>
            <w:r>
              <w:rPr>
                <w:rFonts w:ascii="Times New Roman" w:eastAsia="Times New Roman" w:hAnsi="Times New Roman" w:cs="Calibri"/>
                <w:sz w:val="22"/>
                <w:szCs w:val="22"/>
              </w:rPr>
              <w:t>Część III. Dodatkowe informacje</w:t>
            </w:r>
          </w:p>
        </w:tc>
      </w:tr>
      <w:tr w:rsidR="009C0692" w:rsidTr="009C0692">
        <w:trPr>
          <w:trHeight w:val="258"/>
        </w:trPr>
        <w:tc>
          <w:tcPr>
            <w:tcW w:w="10714" w:type="dxa"/>
            <w:tcBorders>
              <w:top w:val="single" w:sz="8" w:space="0" w:color="000000"/>
              <w:left w:val="single" w:sz="8" w:space="0" w:color="000000"/>
              <w:bottom w:val="single" w:sz="4" w:space="0" w:color="000000"/>
              <w:right w:val="single" w:sz="8" w:space="0" w:color="000000"/>
            </w:tcBorders>
            <w:tcMar>
              <w:left w:w="0" w:type="dxa"/>
              <w:right w:w="0" w:type="dxa"/>
            </w:tcMar>
          </w:tcPr>
          <w:p w:rsidR="009C0692" w:rsidRDefault="009C0692" w:rsidP="009C0692">
            <w:pPr>
              <w:widowControl w:val="0"/>
              <w:jc w:val="both"/>
              <w:rPr>
                <w:rFonts w:cs="Calibri"/>
                <w:sz w:val="22"/>
                <w:szCs w:val="22"/>
              </w:rPr>
            </w:pPr>
          </w:p>
          <w:p w:rsidR="009C0692" w:rsidRDefault="009C0692" w:rsidP="009C0692">
            <w:pPr>
              <w:widowControl w:val="0"/>
              <w:jc w:val="both"/>
              <w:rPr>
                <w:rFonts w:cs="Calibri"/>
                <w:sz w:val="22"/>
                <w:szCs w:val="22"/>
              </w:rPr>
            </w:pPr>
          </w:p>
        </w:tc>
      </w:tr>
    </w:tbl>
    <w:p w:rsidR="009C0692" w:rsidRDefault="009C0692" w:rsidP="009C0692">
      <w:pPr>
        <w:widowControl w:val="0"/>
        <w:jc w:val="both"/>
        <w:rPr>
          <w:rFonts w:cs="Verdana"/>
          <w:sz w:val="22"/>
          <w:szCs w:val="22"/>
        </w:rPr>
      </w:pPr>
    </w:p>
    <w:p w:rsidR="009C0692" w:rsidRDefault="009C0692" w:rsidP="009C0692">
      <w:pPr>
        <w:widowControl w:val="0"/>
        <w:jc w:val="both"/>
        <w:rPr>
          <w:sz w:val="22"/>
          <w:szCs w:val="22"/>
        </w:rPr>
      </w:pPr>
      <w:r>
        <w:rPr>
          <w:rFonts w:ascii="Times New Roman" w:hAnsi="Times New Roman" w:cs="Verdana"/>
          <w:sz w:val="22"/>
          <w:szCs w:val="22"/>
        </w:rPr>
        <w:t>Oświadczam(y), że:</w:t>
      </w:r>
    </w:p>
    <w:p w:rsidR="009C0692" w:rsidRDefault="009C0692" w:rsidP="009C0692">
      <w:pPr>
        <w:widowControl w:val="0"/>
        <w:tabs>
          <w:tab w:val="left" w:pos="284"/>
        </w:tabs>
        <w:ind w:left="284" w:hanging="284"/>
        <w:jc w:val="both"/>
        <w:rPr>
          <w:sz w:val="22"/>
          <w:szCs w:val="22"/>
        </w:rPr>
      </w:pPr>
      <w:r>
        <w:rPr>
          <w:rFonts w:ascii="Times New Roman" w:hAnsi="Times New Roman" w:cs="Verdana"/>
          <w:sz w:val="22"/>
          <w:szCs w:val="22"/>
        </w:rPr>
        <w:t>1)</w:t>
      </w:r>
      <w:r>
        <w:rPr>
          <w:rFonts w:ascii="Times New Roman" w:hAnsi="Times New Roman" w:cs="Verdana"/>
          <w:sz w:val="22"/>
          <w:szCs w:val="22"/>
        </w:rPr>
        <w:tab/>
        <w:t>od daty zawarcia umowy nie zmienił się status prawny Zleceniobiorcy(-</w:t>
      </w:r>
      <w:proofErr w:type="spellStart"/>
      <w:r>
        <w:rPr>
          <w:rFonts w:ascii="Times New Roman" w:hAnsi="Times New Roman" w:cs="Verdana"/>
          <w:sz w:val="22"/>
          <w:szCs w:val="22"/>
        </w:rPr>
        <w:t>ców</w:t>
      </w:r>
      <w:proofErr w:type="spellEnd"/>
      <w:r>
        <w:rPr>
          <w:rFonts w:ascii="Times New Roman" w:hAnsi="Times New Roman" w:cs="Verdana"/>
          <w:sz w:val="22"/>
          <w:szCs w:val="22"/>
        </w:rPr>
        <w:t>);</w:t>
      </w:r>
    </w:p>
    <w:p w:rsidR="009C0692" w:rsidRDefault="009C0692" w:rsidP="009C0692">
      <w:pPr>
        <w:widowControl w:val="0"/>
        <w:tabs>
          <w:tab w:val="left" w:pos="284"/>
        </w:tabs>
        <w:ind w:left="284" w:hanging="284"/>
        <w:jc w:val="both"/>
        <w:rPr>
          <w:sz w:val="22"/>
          <w:szCs w:val="22"/>
        </w:rPr>
      </w:pPr>
      <w:r>
        <w:rPr>
          <w:rFonts w:ascii="Times New Roman" w:hAnsi="Times New Roman" w:cs="Verdana"/>
          <w:sz w:val="22"/>
          <w:szCs w:val="22"/>
        </w:rPr>
        <w:t>2)</w:t>
      </w:r>
      <w:r>
        <w:rPr>
          <w:rFonts w:ascii="Times New Roman" w:hAnsi="Times New Roman" w:cs="Verdana"/>
          <w:sz w:val="22"/>
          <w:szCs w:val="22"/>
        </w:rPr>
        <w:tab/>
        <w:t>wszystkie informacje podane w niniejszym sprawozdaniu są zgodne z aktualnym stanem prawnym i faktycznym;</w:t>
      </w:r>
    </w:p>
    <w:p w:rsidR="009C0692" w:rsidRDefault="009C0692" w:rsidP="009C0692">
      <w:pPr>
        <w:widowControl w:val="0"/>
        <w:tabs>
          <w:tab w:val="left" w:pos="284"/>
        </w:tabs>
        <w:ind w:left="284" w:hanging="284"/>
        <w:jc w:val="both"/>
        <w:rPr>
          <w:sz w:val="22"/>
          <w:szCs w:val="22"/>
        </w:rPr>
      </w:pPr>
      <w:r>
        <w:rPr>
          <w:rFonts w:ascii="Times New Roman" w:hAnsi="Times New Roman" w:cs="Verdana"/>
          <w:sz w:val="22"/>
          <w:szCs w:val="22"/>
        </w:rPr>
        <w:t>3)</w:t>
      </w:r>
      <w:r>
        <w:rPr>
          <w:rFonts w:ascii="Times New Roman" w:hAnsi="Times New Roman" w:cs="Verdana"/>
          <w:sz w:val="22"/>
          <w:szCs w:val="22"/>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rsidR="009C0692" w:rsidRDefault="009C0692" w:rsidP="009C0692">
      <w:pPr>
        <w:widowControl w:val="0"/>
        <w:tabs>
          <w:tab w:val="left" w:pos="284"/>
        </w:tabs>
        <w:ind w:left="284" w:hanging="284"/>
        <w:jc w:val="both"/>
        <w:rPr>
          <w:rFonts w:cs="Verdana"/>
          <w:sz w:val="22"/>
          <w:szCs w:val="22"/>
        </w:rPr>
      </w:pPr>
    </w:p>
    <w:tbl>
      <w:tblPr>
        <w:tblW w:w="7654" w:type="dxa"/>
        <w:tblInd w:w="1101" w:type="dxa"/>
        <w:tblLayout w:type="fixed"/>
        <w:tblLook w:val="04A0" w:firstRow="1" w:lastRow="0" w:firstColumn="1" w:lastColumn="0" w:noHBand="0" w:noVBand="1"/>
      </w:tblPr>
      <w:tblGrid>
        <w:gridCol w:w="7654"/>
      </w:tblGrid>
      <w:tr w:rsidR="009C0692" w:rsidTr="009C0692">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C0692" w:rsidRDefault="009C0692" w:rsidP="009C0692">
            <w:pPr>
              <w:widowControl w:val="0"/>
              <w:ind w:right="-108"/>
              <w:jc w:val="both"/>
              <w:rPr>
                <w:rFonts w:cs="Calibri"/>
                <w:sz w:val="22"/>
                <w:szCs w:val="22"/>
              </w:rPr>
            </w:pPr>
          </w:p>
          <w:p w:rsidR="009C0692" w:rsidRDefault="009C0692" w:rsidP="009C0692">
            <w:pPr>
              <w:widowControl w:val="0"/>
              <w:ind w:right="-108"/>
              <w:jc w:val="center"/>
              <w:rPr>
                <w:rFonts w:cs="Calibri"/>
                <w:sz w:val="22"/>
                <w:szCs w:val="22"/>
              </w:rPr>
            </w:pPr>
            <w:r>
              <w:rPr>
                <w:rFonts w:ascii="Times New Roman" w:hAnsi="Times New Roman" w:cs="Calibri"/>
                <w:sz w:val="22"/>
                <w:szCs w:val="22"/>
              </w:rPr>
              <w:t>……………………………………………………………………………………………………………………………………………………………</w:t>
            </w:r>
          </w:p>
          <w:p w:rsidR="009C0692" w:rsidRDefault="009C0692" w:rsidP="009C0692">
            <w:pPr>
              <w:widowControl w:val="0"/>
              <w:ind w:right="-108"/>
              <w:jc w:val="center"/>
              <w:rPr>
                <w:rFonts w:cs="Calibri"/>
                <w:sz w:val="22"/>
                <w:szCs w:val="22"/>
              </w:rPr>
            </w:pPr>
          </w:p>
          <w:p w:rsidR="009C0692" w:rsidRDefault="009C0692" w:rsidP="009C0692">
            <w:pPr>
              <w:widowControl w:val="0"/>
              <w:ind w:right="-108"/>
              <w:jc w:val="center"/>
              <w:rPr>
                <w:rFonts w:cs="Calibri"/>
                <w:sz w:val="22"/>
                <w:szCs w:val="22"/>
              </w:rPr>
            </w:pPr>
            <w:r>
              <w:rPr>
                <w:rFonts w:ascii="Times New Roman" w:hAnsi="Times New Roman" w:cs="Calibri"/>
                <w:sz w:val="22"/>
                <w:szCs w:val="22"/>
              </w:rPr>
              <w:t>……………………………………………………………………………………..…………………………………………………………………...</w:t>
            </w:r>
          </w:p>
          <w:p w:rsidR="009C0692" w:rsidRDefault="009C0692" w:rsidP="009C0692">
            <w:pPr>
              <w:widowControl w:val="0"/>
              <w:ind w:right="-108"/>
              <w:jc w:val="center"/>
              <w:rPr>
                <w:rFonts w:eastAsia="Arial" w:cs="Calibri"/>
                <w:sz w:val="22"/>
                <w:szCs w:val="22"/>
              </w:rPr>
            </w:pPr>
            <w:r>
              <w:rPr>
                <w:rFonts w:ascii="Times New Roman" w:eastAsia="Arial" w:hAnsi="Times New Roman" w:cs="Calibri"/>
                <w:sz w:val="22"/>
                <w:szCs w:val="22"/>
              </w:rPr>
              <w:t>Podpis osoby upoważnionej lub podpisy osób upoważnionych</w:t>
            </w:r>
          </w:p>
          <w:p w:rsidR="009C0692" w:rsidRDefault="009C0692" w:rsidP="009C0692">
            <w:pPr>
              <w:widowControl w:val="0"/>
              <w:ind w:right="-108"/>
              <w:jc w:val="center"/>
              <w:rPr>
                <w:rFonts w:eastAsia="Arial" w:cs="Calibri"/>
                <w:sz w:val="22"/>
                <w:szCs w:val="22"/>
              </w:rPr>
            </w:pPr>
            <w:r>
              <w:rPr>
                <w:rFonts w:ascii="Times New Roman" w:eastAsia="Arial" w:hAnsi="Times New Roman" w:cs="Calibri"/>
                <w:sz w:val="22"/>
                <w:szCs w:val="22"/>
              </w:rPr>
              <w:t>do składania oświadczeń woli w zakresie zobowiązań finansowych w imieniu Zleceniobiorców.</w:t>
            </w:r>
          </w:p>
          <w:p w:rsidR="009C0692" w:rsidRDefault="009C0692" w:rsidP="009C0692">
            <w:pPr>
              <w:widowControl w:val="0"/>
              <w:ind w:right="-108"/>
              <w:jc w:val="center"/>
              <w:rPr>
                <w:rFonts w:eastAsia="Arial" w:cs="Calibri"/>
                <w:sz w:val="22"/>
                <w:szCs w:val="22"/>
              </w:rPr>
            </w:pPr>
            <w:r>
              <w:rPr>
                <w:rFonts w:ascii="Times New Roman" w:eastAsia="Arial" w:hAnsi="Times New Roman" w:cs="Calibri"/>
                <w:sz w:val="22"/>
                <w:szCs w:val="22"/>
              </w:rPr>
              <w:t>W przypadku podpisów nieczytelnych należy czytelnie podać imię i nazwisko osoby podpisującej.</w:t>
            </w:r>
            <w:r>
              <w:rPr>
                <w:rStyle w:val="Zakotwiczenieprzypisudolnego"/>
                <w:rFonts w:ascii="Times New Roman" w:eastAsia="Arial" w:hAnsi="Times New Roman" w:cs="Calibri"/>
                <w:sz w:val="22"/>
                <w:szCs w:val="22"/>
              </w:rPr>
              <w:footnoteReference w:id="16"/>
            </w:r>
            <w:r>
              <w:rPr>
                <w:rFonts w:ascii="Times New Roman" w:eastAsia="Arial" w:hAnsi="Times New Roman" w:cs="Calibri"/>
                <w:sz w:val="22"/>
                <w:szCs w:val="22"/>
                <w:vertAlign w:val="superscript"/>
              </w:rPr>
              <w:t>)</w:t>
            </w:r>
          </w:p>
          <w:p w:rsidR="009C0692" w:rsidRDefault="009C0692" w:rsidP="009C0692">
            <w:pPr>
              <w:widowControl w:val="0"/>
              <w:ind w:right="-108"/>
              <w:jc w:val="center"/>
              <w:rPr>
                <w:rFonts w:eastAsia="Arial" w:cs="Calibri"/>
                <w:sz w:val="22"/>
                <w:szCs w:val="22"/>
              </w:rPr>
            </w:pPr>
          </w:p>
          <w:p w:rsidR="009C0692" w:rsidRDefault="009C0692" w:rsidP="009C0692">
            <w:pPr>
              <w:widowControl w:val="0"/>
              <w:jc w:val="center"/>
              <w:rPr>
                <w:sz w:val="22"/>
                <w:szCs w:val="22"/>
              </w:rPr>
            </w:pPr>
            <w:r>
              <w:rPr>
                <w:rFonts w:ascii="Times New Roman" w:eastAsia="Arial" w:hAnsi="Times New Roman" w:cs="Calibri"/>
                <w:sz w:val="22"/>
                <w:szCs w:val="22"/>
              </w:rPr>
              <w:t>Data ……………………………………………….</w:t>
            </w:r>
          </w:p>
        </w:tc>
      </w:tr>
    </w:tbl>
    <w:p w:rsidR="009C0692" w:rsidRDefault="009C0692" w:rsidP="009C0692">
      <w:pPr>
        <w:widowControl w:val="0"/>
        <w:jc w:val="both"/>
        <w:rPr>
          <w:sz w:val="22"/>
          <w:szCs w:val="22"/>
        </w:rPr>
      </w:pPr>
      <w:r>
        <w:rPr>
          <w:rFonts w:ascii="Times New Roman" w:hAnsi="Times New Roman"/>
          <w:sz w:val="22"/>
          <w:szCs w:val="22"/>
        </w:rPr>
        <w:t>POUCZENIE</w:t>
      </w:r>
    </w:p>
    <w:p w:rsidR="009C0692" w:rsidRDefault="009C0692" w:rsidP="009C0692">
      <w:pPr>
        <w:widowControl w:val="0"/>
        <w:jc w:val="both"/>
        <w:rPr>
          <w:sz w:val="22"/>
          <w:szCs w:val="22"/>
        </w:rPr>
      </w:pPr>
      <w:r>
        <w:rPr>
          <w:rFonts w:ascii="Times New Roman" w:hAnsi="Times New Roman"/>
          <w:sz w:val="22"/>
          <w:szCs w:val="22"/>
        </w:rPr>
        <w:t>Sprawozdania składa się osobiście lub przesyła przesyłką poleconą na adres Zleceniodawcy w terminie przewidzianym w umowie.</w:t>
      </w:r>
    </w:p>
    <w:p w:rsidR="009C0692" w:rsidRDefault="009C0692" w:rsidP="009C0692">
      <w:pPr>
        <w:jc w:val="both"/>
        <w:rPr>
          <w:sz w:val="22"/>
          <w:szCs w:val="22"/>
        </w:rPr>
      </w:pPr>
      <w:r>
        <w:rPr>
          <w:rFonts w:ascii="Times New Roman" w:hAnsi="Times New Roman"/>
          <w:sz w:val="22"/>
          <w:szCs w:val="22"/>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rFonts w:ascii="Times New Roman" w:hAnsi="Times New Roman"/>
          <w:sz w:val="22"/>
          <w:szCs w:val="22"/>
        </w:rPr>
        <w:t>późn</w:t>
      </w:r>
      <w:proofErr w:type="spellEnd"/>
      <w:r>
        <w:rPr>
          <w:rFonts w:ascii="Times New Roman" w:hAnsi="Times New Roman"/>
          <w:sz w:val="22"/>
          <w:szCs w:val="22"/>
        </w:rPr>
        <w:t>. zm.), za poświadczeniem przedłożenia Zleceniodawcy, lub nadane w polskiej placówce pocztowej operatora publicznego.</w:t>
      </w:r>
      <w:r>
        <w:rPr>
          <w:rFonts w:ascii="Times New Roman" w:hAnsi="Times New Roman" w:cs="Verdana"/>
          <w:sz w:val="22"/>
          <w:szCs w:val="22"/>
        </w:rPr>
        <w:t xml:space="preserve"> </w:t>
      </w:r>
    </w:p>
    <w:p w:rsidR="009C0692" w:rsidRDefault="009C0692" w:rsidP="009C0692">
      <w:pPr>
        <w:ind w:firstLine="720"/>
        <w:rPr>
          <w:sz w:val="22"/>
          <w:szCs w:val="22"/>
        </w:rPr>
      </w:pPr>
    </w:p>
    <w:p w:rsidR="00BF1A91" w:rsidRDefault="009C0692">
      <w:hyperlink r:id="rId8"/>
      <w:bookmarkStart w:id="3" w:name="bookmark_17"/>
      <w:bookmarkStart w:id="4" w:name="bookmark_12"/>
      <w:bookmarkStart w:id="5" w:name="_GoBack1"/>
      <w:bookmarkStart w:id="6" w:name="_GoBack2"/>
      <w:bookmarkEnd w:id="0"/>
      <w:bookmarkEnd w:id="3"/>
      <w:bookmarkEnd w:id="4"/>
      <w:bookmarkEnd w:id="5"/>
      <w:bookmarkEnd w:id="6"/>
    </w:p>
    <w:sectPr w:rsidR="00BF1A91">
      <w:pgSz w:w="11906" w:h="16838"/>
      <w:pgMar w:top="1134" w:right="1134" w:bottom="1134" w:left="1134" w:header="0" w:footer="0" w:gutter="0"/>
      <w:cols w:space="708"/>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E43" w:rsidRDefault="00B17E43" w:rsidP="009C0692">
      <w:r>
        <w:separator/>
      </w:r>
    </w:p>
  </w:endnote>
  <w:endnote w:type="continuationSeparator" w:id="0">
    <w:p w:rsidR="00B17E43" w:rsidRDefault="00B17E43" w:rsidP="009C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0">
    <w:altName w:val="Times New Roman"/>
    <w:charset w:val="EE"/>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E43" w:rsidRDefault="00B17E43" w:rsidP="009C0692">
      <w:r>
        <w:separator/>
      </w:r>
    </w:p>
  </w:footnote>
  <w:footnote w:type="continuationSeparator" w:id="0">
    <w:p w:rsidR="00B17E43" w:rsidRDefault="00B17E43" w:rsidP="009C0692">
      <w:r>
        <w:continuationSeparator/>
      </w:r>
    </w:p>
  </w:footnote>
  <w:footnote w:id="1">
    <w:p w:rsidR="009C0692" w:rsidRDefault="009C0692" w:rsidP="009C0692">
      <w:pPr>
        <w:widowControl w:val="0"/>
        <w:ind w:left="284" w:hanging="284"/>
        <w:jc w:val="both"/>
        <w:rPr>
          <w:rFonts w:asciiTheme="minorHAnsi" w:hAnsiTheme="minorHAnsi"/>
          <w:sz w:val="18"/>
          <w:szCs w:val="18"/>
        </w:rPr>
      </w:pPr>
      <w:r>
        <w:rPr>
          <w:rStyle w:val="Znakiprzypiswdolnych"/>
        </w:rPr>
        <w:footnoteRef/>
      </w:r>
      <w:r>
        <w:rPr>
          <w:rFonts w:asciiTheme="minorHAnsi" w:hAnsiTheme="minorHAnsi"/>
          <w:sz w:val="16"/>
          <w:szCs w:val="16"/>
          <w:vertAlign w:val="superscript"/>
        </w:rPr>
        <w:tab/>
        <w:t>)</w:t>
      </w:r>
      <w:r>
        <w:rPr>
          <w:rFonts w:asciiTheme="minorHAnsi" w:hAnsiTheme="minorHAnsi"/>
          <w:sz w:val="18"/>
          <w:szCs w:val="18"/>
          <w:vertAlign w:val="superscript"/>
        </w:rPr>
        <w:t xml:space="preserve"> </w:t>
      </w:r>
      <w:r>
        <w:rPr>
          <w:rFonts w:asciiTheme="minorHAnsi" w:hAnsiTheme="minorHAnsi"/>
          <w:sz w:val="18"/>
          <w:szCs w:val="18"/>
        </w:rPr>
        <w:t xml:space="preserve">  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9C0692" w:rsidRDefault="009C0692" w:rsidP="009C0692">
      <w:pPr>
        <w:widowControl w:val="0"/>
        <w:ind w:left="284" w:hanging="284"/>
        <w:jc w:val="both"/>
        <w:rPr>
          <w:rFonts w:asciiTheme="minorHAnsi" w:hAnsiTheme="minorHAnsi"/>
          <w:sz w:val="18"/>
          <w:szCs w:val="18"/>
        </w:rPr>
      </w:pPr>
      <w:r>
        <w:rPr>
          <w:rStyle w:val="Znakiprzypiswdolnych"/>
        </w:rPr>
        <w:footnoteRef/>
      </w:r>
      <w:r>
        <w:rPr>
          <w:rFonts w:asciiTheme="minorHAnsi" w:hAnsiTheme="minorHAnsi" w:cstheme="minorHAnsi"/>
          <w:sz w:val="16"/>
          <w:szCs w:val="16"/>
          <w:vertAlign w:val="superscript"/>
        </w:rPr>
        <w:tab/>
        <w:t>)</w:t>
      </w:r>
      <w:r>
        <w:rPr>
          <w:rFonts w:asciiTheme="minorHAnsi" w:hAnsiTheme="minorHAnsi"/>
          <w:sz w:val="18"/>
          <w:szCs w:val="18"/>
          <w:vertAlign w:val="superscript"/>
        </w:rPr>
        <w:t xml:space="preserve"> </w:t>
      </w:r>
      <w:r>
        <w:rPr>
          <w:rFonts w:asciiTheme="minorHAnsi" w:hAnsiTheme="minorHAnsi"/>
          <w:sz w:val="18"/>
          <w:szCs w:val="18"/>
        </w:rPr>
        <w:t xml:space="preserve"> Dotyczy zakresu działania tej części zadania, która będzie realizowana przez podmiot niebędący stroną umowy, o którym mowa w art. 16 ust. 4 ustawy z dnia 24 kwietnia 2003  r. o działalności pożytku publicznego i o wolontariacie.</w:t>
      </w:r>
    </w:p>
  </w:footnote>
  <w:footnote w:id="3">
    <w:p w:rsidR="009C0692" w:rsidRDefault="009C0692" w:rsidP="009C0692">
      <w:pPr>
        <w:widowControl w:val="0"/>
        <w:ind w:left="284" w:hanging="284"/>
        <w:jc w:val="both"/>
        <w:rPr>
          <w:rFonts w:asciiTheme="minorHAnsi" w:hAnsiTheme="minorHAnsi"/>
          <w:sz w:val="18"/>
          <w:szCs w:val="18"/>
        </w:rPr>
      </w:pPr>
      <w:r>
        <w:rPr>
          <w:rStyle w:val="Znakiprzypiswdolnych"/>
        </w:rPr>
        <w:footnoteRef/>
      </w:r>
      <w:r>
        <w:rPr>
          <w:rFonts w:asciiTheme="minorHAnsi" w:hAnsiTheme="minorHAnsi"/>
          <w:sz w:val="16"/>
          <w:szCs w:val="16"/>
          <w:vertAlign w:val="superscript"/>
        </w:rPr>
        <w:tab/>
        <w:t>)</w:t>
      </w:r>
      <w:r>
        <w:rPr>
          <w:rFonts w:asciiTheme="minorHAnsi" w:hAnsiTheme="minorHAnsi"/>
          <w:sz w:val="16"/>
          <w:szCs w:val="16"/>
        </w:rPr>
        <w:t xml:space="preserve"> </w:t>
      </w:r>
      <w:r>
        <w:rPr>
          <w:rFonts w:asciiTheme="minorHAnsi" w:hAnsiTheme="minorHAnsi"/>
          <w:sz w:val="18"/>
          <w:szCs w:val="18"/>
        </w:rPr>
        <w:t xml:space="preserve"> Organ w ogłoszeniu o otwartym konkursie ofert może odstąpić od wymogu składania dodatkowych informacji dotyczących rezultatów w realizacji zadania publicznego, jeżeli rodzaj zadania uniemożliwia ich określenie.</w:t>
      </w:r>
    </w:p>
  </w:footnote>
  <w:footnote w:id="4">
    <w:p w:rsidR="009C0692" w:rsidRDefault="009C0692" w:rsidP="009C0692">
      <w:pPr>
        <w:pStyle w:val="Tekstprzypisudolnego"/>
        <w:widowControl w:val="0"/>
        <w:rPr>
          <w:rFonts w:asciiTheme="minorHAnsi" w:hAnsiTheme="minorHAnsi" w:cstheme="minorHAnsi"/>
          <w:sz w:val="18"/>
          <w:szCs w:val="18"/>
        </w:rPr>
      </w:pPr>
      <w:r>
        <w:rPr>
          <w:rStyle w:val="Znakiprzypiswdolnych"/>
        </w:rPr>
        <w:footnoteRef/>
      </w:r>
      <w:r>
        <w:rPr>
          <w:rFonts w:asciiTheme="minorHAnsi" w:hAnsiTheme="minorHAnsi" w:cstheme="minorHAnsi"/>
          <w:sz w:val="16"/>
          <w:szCs w:val="16"/>
          <w:vertAlign w:val="superscript"/>
        </w:rPr>
        <w:t>)</w:t>
      </w:r>
      <w:r>
        <w:rPr>
          <w:rFonts w:asciiTheme="minorHAnsi" w:hAnsiTheme="minorHAnsi" w:cstheme="minorHAnsi"/>
          <w:sz w:val="18"/>
          <w:szCs w:val="18"/>
        </w:rPr>
        <w:t xml:space="preserve"> Tabelę należy rozszerzyć w przypadku realizacji oferty w dłuższym okresie.</w:t>
      </w:r>
    </w:p>
  </w:footnote>
  <w:footnote w:id="5">
    <w:p w:rsidR="009C0692" w:rsidRDefault="009C0692" w:rsidP="009C0692">
      <w:pPr>
        <w:pStyle w:val="Tekstprzypisudolnego"/>
        <w:widowControl w:val="0"/>
        <w:rPr>
          <w:rFonts w:asciiTheme="minorHAnsi" w:hAnsiTheme="minorHAnsi" w:cstheme="minorHAnsi"/>
          <w:sz w:val="18"/>
          <w:szCs w:val="18"/>
        </w:rPr>
      </w:pPr>
      <w:r>
        <w:rPr>
          <w:rStyle w:val="Znakiprzypiswdolnych"/>
        </w:rPr>
        <w:footnoteRef/>
      </w:r>
      <w:r>
        <w:rPr>
          <w:rFonts w:asciiTheme="minorHAnsi" w:hAnsiTheme="minorHAnsi" w:cstheme="minorHAnsi"/>
          <w:sz w:val="16"/>
          <w:szCs w:val="16"/>
          <w:vertAlign w:val="superscript"/>
        </w:rPr>
        <w:t>)</w:t>
      </w:r>
      <w:r>
        <w:rPr>
          <w:rFonts w:asciiTheme="minorHAnsi" w:hAnsiTheme="minorHAnsi" w:cstheme="minorHAnsi"/>
          <w:sz w:val="18"/>
          <w:szCs w:val="18"/>
        </w:rPr>
        <w:t xml:space="preserve"> Suma pól 3.1. i 3.2.</w:t>
      </w:r>
    </w:p>
  </w:footnote>
  <w:footnote w:id="6">
    <w:p w:rsidR="009C0692" w:rsidRDefault="009C0692" w:rsidP="009C0692">
      <w:pPr>
        <w:widowControl w:val="0"/>
        <w:jc w:val="both"/>
      </w:pPr>
      <w:r>
        <w:rPr>
          <w:rStyle w:val="Znakiprzypiswdolnych"/>
        </w:rPr>
        <w:footnoteRef/>
      </w:r>
      <w:r>
        <w:rPr>
          <w:rFonts w:asciiTheme="minorHAnsi" w:hAnsiTheme="minorHAnsi" w:cstheme="minorHAnsi"/>
          <w:sz w:val="16"/>
          <w:szCs w:val="16"/>
          <w:vertAlign w:val="superscript"/>
        </w:rPr>
        <w:t>)</w:t>
      </w:r>
      <w:r>
        <w:rPr>
          <w:rFonts w:asciiTheme="minorHAnsi" w:hAnsiTheme="minorHAnsi" w:cstheme="minorHAnsi"/>
          <w:sz w:val="18"/>
          <w:szCs w:val="18"/>
        </w:rPr>
        <w:t xml:space="preserve"> Sekcję V.C należy uzupełnić w przypadku oferty wspólnej.</w:t>
      </w:r>
    </w:p>
  </w:footnote>
  <w:footnote w:id="7">
    <w:p w:rsidR="009C0692" w:rsidRDefault="009C0692" w:rsidP="009C0692">
      <w:pPr>
        <w:pStyle w:val="Tekstprzypisudolnego"/>
        <w:widowControl w:val="0"/>
        <w:rPr>
          <w:rFonts w:asciiTheme="minorHAnsi" w:hAnsiTheme="minorHAnsi" w:cstheme="minorHAnsi"/>
          <w:sz w:val="18"/>
          <w:szCs w:val="18"/>
        </w:rPr>
      </w:pPr>
      <w:r>
        <w:rPr>
          <w:rStyle w:val="Znakiprzypiswdolnych"/>
        </w:rPr>
        <w:footnoteRef/>
      </w:r>
      <w:r>
        <w:rPr>
          <w:rFonts w:asciiTheme="minorHAnsi" w:hAnsiTheme="minorHAnsi" w:cstheme="minorHAnsi"/>
          <w:sz w:val="16"/>
          <w:szCs w:val="16"/>
          <w:vertAlign w:val="superscript"/>
        </w:rPr>
        <w:t>)</w:t>
      </w:r>
      <w:r>
        <w:rPr>
          <w:rFonts w:asciiTheme="minorHAnsi" w:hAnsiTheme="minorHAnsi" w:cstheme="minorHAnsi"/>
          <w:sz w:val="18"/>
          <w:szCs w:val="18"/>
        </w:rPr>
        <w:t xml:space="preserve"> Tabelę należy rozszerzyć w przypadku realizacji oferty w dłuższym okresie.</w:t>
      </w:r>
    </w:p>
  </w:footnote>
  <w:footnote w:id="8">
    <w:p w:rsidR="009C0692" w:rsidRDefault="009C0692" w:rsidP="009C0692">
      <w:pPr>
        <w:pStyle w:val="Tekstprzypisudolnego"/>
        <w:widowControl w:val="0"/>
        <w:ind w:left="142" w:hanging="142"/>
        <w:jc w:val="both"/>
        <w:rPr>
          <w:rFonts w:asciiTheme="minorHAnsi" w:hAnsiTheme="minorHAnsi"/>
        </w:rPr>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9">
    <w:p w:rsidR="009C0692" w:rsidRDefault="009C0692" w:rsidP="009C0692">
      <w:pPr>
        <w:pStyle w:val="Tekstprzypisudolnego"/>
        <w:widowControl w:val="0"/>
        <w:ind w:left="284" w:hanging="284"/>
        <w:jc w:val="both"/>
        <w:rPr>
          <w:rFonts w:asciiTheme="minorHAnsi" w:hAnsiTheme="minorHAnsi"/>
        </w:rPr>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Wypełnić jedynie w przypadku wsparcia realizacji zadania publicznego.</w:t>
      </w:r>
    </w:p>
  </w:footnote>
  <w:footnote w:id="10">
    <w:p w:rsidR="009C0692" w:rsidRDefault="009C0692" w:rsidP="009C0692">
      <w:pPr>
        <w:pStyle w:val="Tekstprzypisudolnego"/>
        <w:widowControl w:val="0"/>
        <w:ind w:left="284" w:hanging="284"/>
        <w:jc w:val="both"/>
        <w:rPr>
          <w:rFonts w:asciiTheme="minorHAnsi" w:hAnsiTheme="minorHAnsi"/>
        </w:rPr>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11">
    <w:p w:rsidR="009C0692" w:rsidRDefault="009C0692" w:rsidP="009C0692">
      <w:pPr>
        <w:pStyle w:val="Tekstprzypisudolnego"/>
        <w:widowControl w:val="0"/>
        <w:ind w:left="284" w:hanging="284"/>
        <w:jc w:val="both"/>
        <w:rPr>
          <w:rFonts w:asciiTheme="minorHAnsi" w:hAnsiTheme="minorHAnsi"/>
        </w:rPr>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12">
    <w:p w:rsidR="009C0692" w:rsidRDefault="009C0692" w:rsidP="009C0692">
      <w:pPr>
        <w:pStyle w:val="Tekstprzypisudolnego"/>
        <w:widowControl w:val="0"/>
        <w:ind w:left="284" w:hanging="284"/>
        <w:jc w:val="both"/>
        <w:rPr>
          <w:rFonts w:asciiTheme="minorHAnsi" w:hAnsiTheme="minorHAnsi"/>
        </w:rPr>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13">
    <w:p w:rsidR="009C0692" w:rsidRDefault="009C0692" w:rsidP="009C0692">
      <w:pPr>
        <w:pStyle w:val="Tekstprzypisudolnego"/>
        <w:widowControl w:val="0"/>
        <w:ind w:left="284" w:hanging="284"/>
        <w:jc w:val="both"/>
        <w:rPr>
          <w:rFonts w:asciiTheme="minorHAnsi" w:hAnsiTheme="minorHAnsi"/>
        </w:rPr>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9C0692" w:rsidRDefault="009C0692" w:rsidP="009C0692">
      <w:pPr>
        <w:pStyle w:val="Tekstprzypisudolnego"/>
        <w:widowControl w:val="0"/>
        <w:ind w:left="284" w:hanging="284"/>
        <w:jc w:val="both"/>
        <w:rPr>
          <w:rFonts w:asciiTheme="minorHAnsi" w:hAnsiTheme="minorHAnsi"/>
        </w:rPr>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5">
    <w:p w:rsidR="009C0692" w:rsidRDefault="009C0692" w:rsidP="009C0692">
      <w:pPr>
        <w:pStyle w:val="Tekstprzypisudolnego"/>
        <w:widowControl w:val="0"/>
        <w:ind w:left="284" w:hanging="284"/>
        <w:jc w:val="both"/>
        <w:rPr>
          <w:rFonts w:asciiTheme="minorHAnsi" w:hAnsiTheme="minorHAnsi"/>
        </w:rPr>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C0692" w:rsidRDefault="009C0692" w:rsidP="009C0692">
      <w:pPr>
        <w:pStyle w:val="Tekstprzypisudolnego"/>
        <w:widowControl w:val="0"/>
        <w:jc w:val="both"/>
        <w:rPr>
          <w:rFonts w:asciiTheme="minorHAnsi" w:hAnsiTheme="minorHAnsi"/>
        </w:rPr>
      </w:pPr>
      <w:r>
        <w:rPr>
          <w:rStyle w:val="Znakiprzypiswdolnych"/>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0BCA"/>
    <w:multiLevelType w:val="multilevel"/>
    <w:tmpl w:val="E92CD124"/>
    <w:lvl w:ilvl="0">
      <w:start w:val="1"/>
      <w:numFmt w:val="bullet"/>
      <w:lvlText w:val="-"/>
      <w:lvlJc w:val="left"/>
      <w:pPr>
        <w:tabs>
          <w:tab w:val="num" w:pos="0"/>
        </w:tabs>
        <w:ind w:left="1287" w:hanging="360"/>
      </w:pPr>
      <w:rPr>
        <w:rFonts w:ascii="0" w:hAnsi="0" w:cs="0" w:hint="default"/>
      </w:rPr>
    </w:lvl>
    <w:lvl w:ilvl="1">
      <w:start w:val="1"/>
      <w:numFmt w:val="bullet"/>
      <w:lvlText w:val="o"/>
      <w:lvlJc w:val="left"/>
      <w:pPr>
        <w:tabs>
          <w:tab w:val="num" w:pos="0"/>
        </w:tabs>
        <w:ind w:left="2007" w:hanging="360"/>
      </w:pPr>
      <w:rPr>
        <w:rFonts w:ascii="0" w:hAnsi="0" w:cs="0" w:hint="default"/>
      </w:rPr>
    </w:lvl>
    <w:lvl w:ilvl="2">
      <w:start w:val="1"/>
      <w:numFmt w:val="bullet"/>
      <w:lvlText w:val=""/>
      <w:lvlJc w:val="left"/>
      <w:pPr>
        <w:tabs>
          <w:tab w:val="num" w:pos="0"/>
        </w:tabs>
        <w:ind w:left="2727" w:hanging="360"/>
      </w:pPr>
      <w:rPr>
        <w:rFonts w:ascii="0" w:hAnsi="0" w:cs="0"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0" w:hAnsi="0" w:cs="0" w:hint="default"/>
      </w:rPr>
    </w:lvl>
    <w:lvl w:ilvl="5">
      <w:start w:val="1"/>
      <w:numFmt w:val="bullet"/>
      <w:lvlText w:val=""/>
      <w:lvlJc w:val="left"/>
      <w:pPr>
        <w:tabs>
          <w:tab w:val="num" w:pos="0"/>
        </w:tabs>
        <w:ind w:left="4887" w:hanging="360"/>
      </w:pPr>
      <w:rPr>
        <w:rFonts w:ascii="0" w:hAnsi="0" w:cs="0"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0" w:hAnsi="0" w:cs="0" w:hint="default"/>
      </w:rPr>
    </w:lvl>
    <w:lvl w:ilvl="8">
      <w:start w:val="1"/>
      <w:numFmt w:val="bullet"/>
      <w:lvlText w:val=""/>
      <w:lvlJc w:val="left"/>
      <w:pPr>
        <w:tabs>
          <w:tab w:val="num" w:pos="0"/>
        </w:tabs>
        <w:ind w:left="7047" w:hanging="360"/>
      </w:pPr>
      <w:rPr>
        <w:rFonts w:ascii="0" w:hAnsi="0" w:cs="0" w:hint="default"/>
      </w:rPr>
    </w:lvl>
  </w:abstractNum>
  <w:abstractNum w:abstractNumId="1" w15:restartNumberingAfterBreak="0">
    <w:nsid w:val="08305A0C"/>
    <w:multiLevelType w:val="multilevel"/>
    <w:tmpl w:val="AFE2F256"/>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bullet"/>
      <w:lvlText w:val=""/>
      <w:lvlJc w:val="left"/>
      <w:pPr>
        <w:tabs>
          <w:tab w:val="num" w:pos="0"/>
        </w:tabs>
        <w:ind w:left="2880" w:hanging="360"/>
      </w:pPr>
      <w:rPr>
        <w:rFonts w:ascii="Symbol" w:hAnsi="Symbol" w:cs="Symbol" w:hint="default"/>
      </w:r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2" w15:restartNumberingAfterBreak="0">
    <w:nsid w:val="0C9D1059"/>
    <w:multiLevelType w:val="multilevel"/>
    <w:tmpl w:val="A222624E"/>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0" w:hAnsi="0" w:cs="0" w:hint="default"/>
      </w:rPr>
    </w:lvl>
    <w:lvl w:ilvl="2">
      <w:start w:val="1"/>
      <w:numFmt w:val="bullet"/>
      <w:lvlText w:val=""/>
      <w:lvlJc w:val="left"/>
      <w:pPr>
        <w:tabs>
          <w:tab w:val="num" w:pos="0"/>
        </w:tabs>
        <w:ind w:left="2586" w:hanging="360"/>
      </w:pPr>
      <w:rPr>
        <w:rFonts w:ascii="0" w:hAnsi="0" w:cs="0"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0" w:hAnsi="0" w:cs="0" w:hint="default"/>
      </w:rPr>
    </w:lvl>
    <w:lvl w:ilvl="5">
      <w:start w:val="1"/>
      <w:numFmt w:val="bullet"/>
      <w:lvlText w:val=""/>
      <w:lvlJc w:val="left"/>
      <w:pPr>
        <w:tabs>
          <w:tab w:val="num" w:pos="0"/>
        </w:tabs>
        <w:ind w:left="4746" w:hanging="360"/>
      </w:pPr>
      <w:rPr>
        <w:rFonts w:ascii="0" w:hAnsi="0" w:cs="0"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0" w:hAnsi="0" w:cs="0" w:hint="default"/>
      </w:rPr>
    </w:lvl>
    <w:lvl w:ilvl="8">
      <w:start w:val="1"/>
      <w:numFmt w:val="bullet"/>
      <w:lvlText w:val=""/>
      <w:lvlJc w:val="left"/>
      <w:pPr>
        <w:tabs>
          <w:tab w:val="num" w:pos="0"/>
        </w:tabs>
        <w:ind w:left="6906" w:hanging="360"/>
      </w:pPr>
      <w:rPr>
        <w:rFonts w:ascii="0" w:hAnsi="0" w:cs="0" w:hint="default"/>
      </w:rPr>
    </w:lvl>
  </w:abstractNum>
  <w:abstractNum w:abstractNumId="3" w15:restartNumberingAfterBreak="0">
    <w:nsid w:val="0E6B5B7A"/>
    <w:multiLevelType w:val="multilevel"/>
    <w:tmpl w:val="5FD61AF0"/>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4" w15:restartNumberingAfterBreak="0">
    <w:nsid w:val="1AAD0778"/>
    <w:multiLevelType w:val="multilevel"/>
    <w:tmpl w:val="4A449D0C"/>
    <w:lvl w:ilvl="0">
      <w:start w:val="1"/>
      <w:numFmt w:val="bullet"/>
      <w:lvlText w:val="□"/>
      <w:lvlJc w:val="left"/>
      <w:pPr>
        <w:tabs>
          <w:tab w:val="num" w:pos="0"/>
        </w:tabs>
        <w:ind w:left="720" w:hanging="360"/>
      </w:pPr>
      <w:rPr>
        <w:rFonts w:ascii="Courier New" w:hAnsi="Courier New" w:cs="Courier New" w:hint="default"/>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C8136B1"/>
    <w:multiLevelType w:val="multilevel"/>
    <w:tmpl w:val="A5B6A9A0"/>
    <w:lvl w:ilvl="0">
      <w:start w:val="1"/>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6" w15:restartNumberingAfterBreak="0">
    <w:nsid w:val="2C9F14F9"/>
    <w:multiLevelType w:val="multilevel"/>
    <w:tmpl w:val="B09E3238"/>
    <w:lvl w:ilvl="0">
      <w:start w:val="1"/>
      <w:numFmt w:val="decimal"/>
      <w:lvlText w:val="%1"/>
      <w:lvlJc w:val="left"/>
      <w:pPr>
        <w:tabs>
          <w:tab w:val="num" w:pos="0"/>
        </w:tabs>
        <w:ind w:left="1440" w:hanging="360"/>
      </w:pPr>
    </w:lvl>
    <w:lvl w:ilvl="1">
      <w:start w:val="1"/>
      <w:numFmt w:val="lowerLetter"/>
      <w:lvlText w:val="%1.%2"/>
      <w:lvlJc w:val="left"/>
      <w:pPr>
        <w:tabs>
          <w:tab w:val="num" w:pos="0"/>
        </w:tabs>
        <w:ind w:left="2160" w:hanging="360"/>
      </w:pPr>
    </w:lvl>
    <w:lvl w:ilvl="2">
      <w:start w:val="1"/>
      <w:numFmt w:val="lowerRoman"/>
      <w:lvlText w:val="%1.%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3.%4.%5"/>
      <w:lvlJc w:val="left"/>
      <w:pPr>
        <w:tabs>
          <w:tab w:val="num" w:pos="0"/>
        </w:tabs>
        <w:ind w:left="4320" w:hanging="360"/>
      </w:pPr>
    </w:lvl>
    <w:lvl w:ilvl="5">
      <w:start w:val="1"/>
      <w:numFmt w:val="lowerRoman"/>
      <w:lvlText w:val="%4.%5.%6"/>
      <w:lvlJc w:val="right"/>
      <w:pPr>
        <w:tabs>
          <w:tab w:val="num" w:pos="0"/>
        </w:tabs>
        <w:ind w:left="5040" w:hanging="180"/>
      </w:pPr>
    </w:lvl>
    <w:lvl w:ilvl="6">
      <w:start w:val="1"/>
      <w:numFmt w:val="decimal"/>
      <w:lvlText w:val="%5.%6.%7"/>
      <w:lvlJc w:val="left"/>
      <w:pPr>
        <w:tabs>
          <w:tab w:val="num" w:pos="0"/>
        </w:tabs>
        <w:ind w:left="5760" w:hanging="360"/>
      </w:pPr>
    </w:lvl>
    <w:lvl w:ilvl="7">
      <w:start w:val="1"/>
      <w:numFmt w:val="lowerLetter"/>
      <w:lvlText w:val="%6.%7.%8"/>
      <w:lvlJc w:val="left"/>
      <w:pPr>
        <w:tabs>
          <w:tab w:val="num" w:pos="0"/>
        </w:tabs>
        <w:ind w:left="6480" w:hanging="360"/>
      </w:pPr>
    </w:lvl>
    <w:lvl w:ilvl="8">
      <w:start w:val="1"/>
      <w:numFmt w:val="lowerRoman"/>
      <w:lvlText w:val="%7.%8.%9"/>
      <w:lvlJc w:val="right"/>
      <w:pPr>
        <w:tabs>
          <w:tab w:val="num" w:pos="0"/>
        </w:tabs>
        <w:ind w:left="7200" w:hanging="180"/>
      </w:pPr>
    </w:lvl>
  </w:abstractNum>
  <w:abstractNum w:abstractNumId="7" w15:restartNumberingAfterBreak="0">
    <w:nsid w:val="328266F7"/>
    <w:multiLevelType w:val="multilevel"/>
    <w:tmpl w:val="C238879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bullet"/>
      <w:lvlText w:val="-"/>
      <w:lvlJc w:val="left"/>
      <w:pPr>
        <w:tabs>
          <w:tab w:val="num" w:pos="0"/>
        </w:tabs>
        <w:ind w:left="2880" w:hanging="360"/>
      </w:pPr>
      <w:rPr>
        <w:rFonts w:ascii="0" w:hAnsi="0" w:cs="0" w:hint="default"/>
      </w:r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8" w15:restartNumberingAfterBreak="0">
    <w:nsid w:val="40B76296"/>
    <w:multiLevelType w:val="multilevel"/>
    <w:tmpl w:val="B0A2C5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43D506C3"/>
    <w:multiLevelType w:val="multilevel"/>
    <w:tmpl w:val="3F96D790"/>
    <w:lvl w:ilvl="0">
      <w:start w:val="1"/>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10" w15:restartNumberingAfterBreak="0">
    <w:nsid w:val="48F935FA"/>
    <w:multiLevelType w:val="multilevel"/>
    <w:tmpl w:val="0A5A6B30"/>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3.%4.%5"/>
      <w:lvlJc w:val="left"/>
      <w:pPr>
        <w:tabs>
          <w:tab w:val="num" w:pos="0"/>
        </w:tabs>
        <w:ind w:left="3600" w:hanging="360"/>
      </w:pPr>
    </w:lvl>
    <w:lvl w:ilvl="5">
      <w:start w:val="1"/>
      <w:numFmt w:val="decimal"/>
      <w:lvlText w:val="%4.%5.%6"/>
      <w:lvlJc w:val="left"/>
      <w:pPr>
        <w:tabs>
          <w:tab w:val="num" w:pos="0"/>
        </w:tabs>
        <w:ind w:left="4320" w:hanging="360"/>
      </w:pPr>
    </w:lvl>
    <w:lvl w:ilvl="6">
      <w:start w:val="1"/>
      <w:numFmt w:val="decimal"/>
      <w:lvlText w:val="%5.%6.%7"/>
      <w:lvlJc w:val="left"/>
      <w:pPr>
        <w:tabs>
          <w:tab w:val="num" w:pos="0"/>
        </w:tabs>
        <w:ind w:left="5040" w:hanging="360"/>
      </w:pPr>
    </w:lvl>
    <w:lvl w:ilvl="7">
      <w:start w:val="1"/>
      <w:numFmt w:val="decimal"/>
      <w:lvlText w:val="%6.%7.%8"/>
      <w:lvlJc w:val="left"/>
      <w:pPr>
        <w:tabs>
          <w:tab w:val="num" w:pos="0"/>
        </w:tabs>
        <w:ind w:left="5760" w:hanging="360"/>
      </w:pPr>
    </w:lvl>
    <w:lvl w:ilvl="8">
      <w:start w:val="1"/>
      <w:numFmt w:val="decimal"/>
      <w:lvlText w:val="%7.%8.%9"/>
      <w:lvlJc w:val="left"/>
      <w:pPr>
        <w:tabs>
          <w:tab w:val="num" w:pos="0"/>
        </w:tabs>
        <w:ind w:left="6480" w:hanging="360"/>
      </w:pPr>
    </w:lvl>
  </w:abstractNum>
  <w:abstractNum w:abstractNumId="11" w15:restartNumberingAfterBreak="0">
    <w:nsid w:val="494C2CDE"/>
    <w:multiLevelType w:val="multilevel"/>
    <w:tmpl w:val="13088204"/>
    <w:lvl w:ilvl="0">
      <w:start w:val="1"/>
      <w:numFmt w:val="upperRoman"/>
      <w:lvlText w:val="%1"/>
      <w:lvlJc w:val="left"/>
      <w:pPr>
        <w:tabs>
          <w:tab w:val="num" w:pos="0"/>
        </w:tabs>
        <w:ind w:left="1288" w:hanging="72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2" w15:restartNumberingAfterBreak="0">
    <w:nsid w:val="4C12061D"/>
    <w:multiLevelType w:val="multilevel"/>
    <w:tmpl w:val="6B4C9E7C"/>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bullet"/>
      <w:lvlText w:val=""/>
      <w:lvlJc w:val="left"/>
      <w:pPr>
        <w:tabs>
          <w:tab w:val="num" w:pos="0"/>
        </w:tabs>
        <w:ind w:left="2880" w:hanging="360"/>
      </w:pPr>
      <w:rPr>
        <w:rFonts w:ascii="Symbol" w:hAnsi="Symbol" w:cs="Symbol" w:hint="default"/>
      </w:r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3" w15:restartNumberingAfterBreak="0">
    <w:nsid w:val="4F9547B5"/>
    <w:multiLevelType w:val="multilevel"/>
    <w:tmpl w:val="797643CE"/>
    <w:lvl w:ilvl="0">
      <w:start w:val="7"/>
      <w:numFmt w:val="upperRoman"/>
      <w:lvlText w:val="%1"/>
      <w:lvlJc w:val="left"/>
      <w:pPr>
        <w:tabs>
          <w:tab w:val="num" w:pos="0"/>
        </w:tabs>
        <w:ind w:left="1288" w:hanging="720"/>
      </w:pPr>
    </w:lvl>
    <w:lvl w:ilvl="1">
      <w:start w:val="1"/>
      <w:numFmt w:val="lowerLetter"/>
      <w:lvlText w:val="%1.%2"/>
      <w:lvlJc w:val="left"/>
      <w:pPr>
        <w:tabs>
          <w:tab w:val="num" w:pos="0"/>
        </w:tabs>
        <w:ind w:left="1648" w:hanging="360"/>
      </w:pPr>
    </w:lvl>
    <w:lvl w:ilvl="2">
      <w:start w:val="1"/>
      <w:numFmt w:val="lowerRoman"/>
      <w:lvlText w:val="%1.%2.%3"/>
      <w:lvlJc w:val="righ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3.%4.%5"/>
      <w:lvlJc w:val="left"/>
      <w:pPr>
        <w:tabs>
          <w:tab w:val="num" w:pos="0"/>
        </w:tabs>
        <w:ind w:left="3808" w:hanging="360"/>
      </w:pPr>
    </w:lvl>
    <w:lvl w:ilvl="5">
      <w:start w:val="1"/>
      <w:numFmt w:val="lowerRoman"/>
      <w:lvlText w:val="%4.%5.%6"/>
      <w:lvlJc w:val="right"/>
      <w:pPr>
        <w:tabs>
          <w:tab w:val="num" w:pos="0"/>
        </w:tabs>
        <w:ind w:left="4528" w:hanging="180"/>
      </w:pPr>
    </w:lvl>
    <w:lvl w:ilvl="6">
      <w:start w:val="1"/>
      <w:numFmt w:val="decimal"/>
      <w:lvlText w:val="%5.%6.%7"/>
      <w:lvlJc w:val="left"/>
      <w:pPr>
        <w:tabs>
          <w:tab w:val="num" w:pos="0"/>
        </w:tabs>
        <w:ind w:left="5248" w:hanging="360"/>
      </w:pPr>
    </w:lvl>
    <w:lvl w:ilvl="7">
      <w:start w:val="1"/>
      <w:numFmt w:val="lowerLetter"/>
      <w:lvlText w:val="%6.%7.%8"/>
      <w:lvlJc w:val="left"/>
      <w:pPr>
        <w:tabs>
          <w:tab w:val="num" w:pos="0"/>
        </w:tabs>
        <w:ind w:left="5968" w:hanging="360"/>
      </w:pPr>
    </w:lvl>
    <w:lvl w:ilvl="8">
      <w:start w:val="1"/>
      <w:numFmt w:val="lowerRoman"/>
      <w:lvlText w:val="%7.%8.%9"/>
      <w:lvlJc w:val="right"/>
      <w:pPr>
        <w:tabs>
          <w:tab w:val="num" w:pos="0"/>
        </w:tabs>
        <w:ind w:left="6688" w:hanging="180"/>
      </w:pPr>
    </w:lvl>
  </w:abstractNum>
  <w:abstractNum w:abstractNumId="14" w15:restartNumberingAfterBreak="0">
    <w:nsid w:val="511A2660"/>
    <w:multiLevelType w:val="multilevel"/>
    <w:tmpl w:val="E88E0EE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5" w15:restartNumberingAfterBreak="0">
    <w:nsid w:val="52607C93"/>
    <w:multiLevelType w:val="multilevel"/>
    <w:tmpl w:val="EC225B14"/>
    <w:lvl w:ilvl="0">
      <w:start w:val="1"/>
      <w:numFmt w:val="upperRoman"/>
      <w:lvlText w:val="%1"/>
      <w:lvlJc w:val="left"/>
      <w:pPr>
        <w:tabs>
          <w:tab w:val="num" w:pos="0"/>
        </w:tabs>
        <w:ind w:left="1080" w:hanging="72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6" w15:restartNumberingAfterBreak="0">
    <w:nsid w:val="53177038"/>
    <w:multiLevelType w:val="multilevel"/>
    <w:tmpl w:val="D0C0FDA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7" w15:restartNumberingAfterBreak="0">
    <w:nsid w:val="55282ED9"/>
    <w:multiLevelType w:val="multilevel"/>
    <w:tmpl w:val="F1B080D2"/>
    <w:lvl w:ilvl="0">
      <w:start w:val="6"/>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8" w15:restartNumberingAfterBreak="0">
    <w:nsid w:val="558C1181"/>
    <w:multiLevelType w:val="multilevel"/>
    <w:tmpl w:val="51CC5B60"/>
    <w:lvl w:ilvl="0">
      <w:start w:val="1"/>
      <w:numFmt w:val="decimal"/>
      <w:lvlText w:val="%1"/>
      <w:lvlJc w:val="left"/>
      <w:pPr>
        <w:tabs>
          <w:tab w:val="num" w:pos="0"/>
        </w:tabs>
        <w:ind w:left="405" w:hanging="360"/>
      </w:pPr>
    </w:lvl>
    <w:lvl w:ilvl="1">
      <w:start w:val="1"/>
      <w:numFmt w:val="lowerLetter"/>
      <w:lvlText w:val="%1.%2"/>
      <w:lvlJc w:val="left"/>
      <w:pPr>
        <w:tabs>
          <w:tab w:val="num" w:pos="0"/>
        </w:tabs>
        <w:ind w:left="1125" w:hanging="360"/>
      </w:pPr>
    </w:lvl>
    <w:lvl w:ilvl="2">
      <w:start w:val="1"/>
      <w:numFmt w:val="lowerRoman"/>
      <w:lvlText w:val="%1.%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3.%4.%5"/>
      <w:lvlJc w:val="left"/>
      <w:pPr>
        <w:tabs>
          <w:tab w:val="num" w:pos="0"/>
        </w:tabs>
        <w:ind w:left="3285" w:hanging="360"/>
      </w:pPr>
    </w:lvl>
    <w:lvl w:ilvl="5">
      <w:start w:val="1"/>
      <w:numFmt w:val="lowerRoman"/>
      <w:lvlText w:val="%4.%5.%6"/>
      <w:lvlJc w:val="right"/>
      <w:pPr>
        <w:tabs>
          <w:tab w:val="num" w:pos="0"/>
        </w:tabs>
        <w:ind w:left="4005" w:hanging="180"/>
      </w:pPr>
    </w:lvl>
    <w:lvl w:ilvl="6">
      <w:start w:val="1"/>
      <w:numFmt w:val="decimal"/>
      <w:lvlText w:val="%5.%6.%7"/>
      <w:lvlJc w:val="left"/>
      <w:pPr>
        <w:tabs>
          <w:tab w:val="num" w:pos="0"/>
        </w:tabs>
        <w:ind w:left="4725" w:hanging="360"/>
      </w:pPr>
    </w:lvl>
    <w:lvl w:ilvl="7">
      <w:start w:val="1"/>
      <w:numFmt w:val="lowerLetter"/>
      <w:lvlText w:val="%6.%7.%8"/>
      <w:lvlJc w:val="left"/>
      <w:pPr>
        <w:tabs>
          <w:tab w:val="num" w:pos="0"/>
        </w:tabs>
        <w:ind w:left="5445" w:hanging="360"/>
      </w:pPr>
    </w:lvl>
    <w:lvl w:ilvl="8">
      <w:start w:val="1"/>
      <w:numFmt w:val="lowerRoman"/>
      <w:lvlText w:val="%7.%8.%9"/>
      <w:lvlJc w:val="right"/>
      <w:pPr>
        <w:tabs>
          <w:tab w:val="num" w:pos="0"/>
        </w:tabs>
        <w:ind w:left="6165" w:hanging="180"/>
      </w:pPr>
    </w:lvl>
  </w:abstractNum>
  <w:abstractNum w:abstractNumId="19" w15:restartNumberingAfterBreak="0">
    <w:nsid w:val="582C4FF5"/>
    <w:multiLevelType w:val="multilevel"/>
    <w:tmpl w:val="7B724D6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bullet"/>
      <w:lvlText w:val=""/>
      <w:lvlJc w:val="left"/>
      <w:pPr>
        <w:tabs>
          <w:tab w:val="num" w:pos="0"/>
        </w:tabs>
        <w:ind w:left="2880" w:hanging="360"/>
      </w:pPr>
      <w:rPr>
        <w:rFonts w:ascii="Symbol" w:hAnsi="Symbol" w:cs="Symbol" w:hint="default"/>
      </w:r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20" w15:restartNumberingAfterBreak="0">
    <w:nsid w:val="5CC71051"/>
    <w:multiLevelType w:val="multilevel"/>
    <w:tmpl w:val="735635B0"/>
    <w:lvl w:ilvl="0">
      <w:start w:val="12"/>
      <w:numFmt w:val="upperRoman"/>
      <w:lvlText w:val="%1"/>
      <w:lvlJc w:val="left"/>
      <w:pPr>
        <w:tabs>
          <w:tab w:val="num" w:pos="0"/>
        </w:tabs>
        <w:ind w:left="1080" w:hanging="72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21" w15:restartNumberingAfterBreak="0">
    <w:nsid w:val="604757D5"/>
    <w:multiLevelType w:val="multilevel"/>
    <w:tmpl w:val="B95C9670"/>
    <w:lvl w:ilvl="0">
      <w:start w:val="1"/>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22" w15:restartNumberingAfterBreak="0">
    <w:nsid w:val="644A2B8D"/>
    <w:multiLevelType w:val="multilevel"/>
    <w:tmpl w:val="169A5108"/>
    <w:lvl w:ilvl="0">
      <w:start w:val="16"/>
      <w:numFmt w:val="decimal"/>
      <w:lvlText w:val="%1"/>
      <w:lvlJc w:val="left"/>
      <w:pPr>
        <w:tabs>
          <w:tab w:val="num" w:pos="0"/>
        </w:tabs>
        <w:ind w:left="1080" w:hanging="360"/>
      </w:p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3.%4.%5"/>
      <w:lvlJc w:val="left"/>
      <w:pPr>
        <w:tabs>
          <w:tab w:val="num" w:pos="0"/>
        </w:tabs>
        <w:ind w:left="3960" w:hanging="360"/>
      </w:pPr>
    </w:lvl>
    <w:lvl w:ilvl="5">
      <w:start w:val="1"/>
      <w:numFmt w:val="lowerRoman"/>
      <w:lvlText w:val="%4.%5.%6"/>
      <w:lvlJc w:val="right"/>
      <w:pPr>
        <w:tabs>
          <w:tab w:val="num" w:pos="0"/>
        </w:tabs>
        <w:ind w:left="4680" w:hanging="180"/>
      </w:pPr>
    </w:lvl>
    <w:lvl w:ilvl="6">
      <w:start w:val="1"/>
      <w:numFmt w:val="decimal"/>
      <w:lvlText w:val="%5.%6.%7"/>
      <w:lvlJc w:val="left"/>
      <w:pPr>
        <w:tabs>
          <w:tab w:val="num" w:pos="0"/>
        </w:tabs>
        <w:ind w:left="5400" w:hanging="360"/>
      </w:pPr>
    </w:lvl>
    <w:lvl w:ilvl="7">
      <w:start w:val="1"/>
      <w:numFmt w:val="lowerLetter"/>
      <w:lvlText w:val="%6.%7.%8"/>
      <w:lvlJc w:val="left"/>
      <w:pPr>
        <w:tabs>
          <w:tab w:val="num" w:pos="0"/>
        </w:tabs>
        <w:ind w:left="6120" w:hanging="360"/>
      </w:pPr>
    </w:lvl>
    <w:lvl w:ilvl="8">
      <w:start w:val="1"/>
      <w:numFmt w:val="lowerRoman"/>
      <w:lvlText w:val="%7.%8.%9"/>
      <w:lvlJc w:val="right"/>
      <w:pPr>
        <w:tabs>
          <w:tab w:val="num" w:pos="0"/>
        </w:tabs>
        <w:ind w:left="6840" w:hanging="180"/>
      </w:pPr>
    </w:lvl>
  </w:abstractNum>
  <w:abstractNum w:abstractNumId="23" w15:restartNumberingAfterBreak="0">
    <w:nsid w:val="66051925"/>
    <w:multiLevelType w:val="multilevel"/>
    <w:tmpl w:val="A1F0E93A"/>
    <w:lvl w:ilvl="0">
      <w:start w:val="1"/>
      <w:numFmt w:val="decimal"/>
      <w:lvlText w:val="%1)"/>
      <w:lvlJc w:val="left"/>
      <w:pPr>
        <w:tabs>
          <w:tab w:val="num" w:pos="0"/>
        </w:tabs>
        <w:ind w:left="720" w:hanging="360"/>
      </w:pPr>
      <w:rPr>
        <w:rFonts w:ascii="Calibri" w:hAnsi="Calibri" w:cs="Calibri"/>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66C732F5"/>
    <w:multiLevelType w:val="multilevel"/>
    <w:tmpl w:val="36360FD0"/>
    <w:lvl w:ilvl="0">
      <w:start w:val="1"/>
      <w:numFmt w:val="decimal"/>
      <w:lvlText w:val="%1"/>
      <w:lvlJc w:val="left"/>
      <w:pPr>
        <w:tabs>
          <w:tab w:val="num" w:pos="0"/>
        </w:tabs>
        <w:ind w:left="1080" w:hanging="360"/>
      </w:p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3.%4.%5"/>
      <w:lvlJc w:val="left"/>
      <w:pPr>
        <w:tabs>
          <w:tab w:val="num" w:pos="0"/>
        </w:tabs>
        <w:ind w:left="3960" w:hanging="360"/>
      </w:pPr>
    </w:lvl>
    <w:lvl w:ilvl="5">
      <w:start w:val="1"/>
      <w:numFmt w:val="lowerRoman"/>
      <w:lvlText w:val="%4.%5.%6"/>
      <w:lvlJc w:val="right"/>
      <w:pPr>
        <w:tabs>
          <w:tab w:val="num" w:pos="0"/>
        </w:tabs>
        <w:ind w:left="4680" w:hanging="180"/>
      </w:pPr>
    </w:lvl>
    <w:lvl w:ilvl="6">
      <w:start w:val="1"/>
      <w:numFmt w:val="decimal"/>
      <w:lvlText w:val="%5.%6.%7"/>
      <w:lvlJc w:val="left"/>
      <w:pPr>
        <w:tabs>
          <w:tab w:val="num" w:pos="0"/>
        </w:tabs>
        <w:ind w:left="5400" w:hanging="360"/>
      </w:pPr>
    </w:lvl>
    <w:lvl w:ilvl="7">
      <w:start w:val="1"/>
      <w:numFmt w:val="lowerLetter"/>
      <w:lvlText w:val="%6.%7.%8"/>
      <w:lvlJc w:val="left"/>
      <w:pPr>
        <w:tabs>
          <w:tab w:val="num" w:pos="0"/>
        </w:tabs>
        <w:ind w:left="6120" w:hanging="360"/>
      </w:pPr>
    </w:lvl>
    <w:lvl w:ilvl="8">
      <w:start w:val="1"/>
      <w:numFmt w:val="lowerRoman"/>
      <w:lvlText w:val="%7.%8.%9"/>
      <w:lvlJc w:val="right"/>
      <w:pPr>
        <w:tabs>
          <w:tab w:val="num" w:pos="0"/>
        </w:tabs>
        <w:ind w:left="6840" w:hanging="180"/>
      </w:pPr>
    </w:lvl>
  </w:abstractNum>
  <w:abstractNum w:abstractNumId="25" w15:restartNumberingAfterBreak="0">
    <w:nsid w:val="6D9E256B"/>
    <w:multiLevelType w:val="multilevel"/>
    <w:tmpl w:val="638667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E5927F1"/>
    <w:multiLevelType w:val="multilevel"/>
    <w:tmpl w:val="13EEE35E"/>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EB6066F"/>
    <w:multiLevelType w:val="multilevel"/>
    <w:tmpl w:val="E4D44BFE"/>
    <w:lvl w:ilvl="0">
      <w:start w:val="1"/>
      <w:numFmt w:val="lowerLetter"/>
      <w:lvlText w:val="%1"/>
      <w:lvlJc w:val="left"/>
      <w:pPr>
        <w:tabs>
          <w:tab w:val="num" w:pos="0"/>
        </w:tabs>
        <w:ind w:left="1004" w:hanging="360"/>
      </w:pPr>
    </w:lvl>
    <w:lvl w:ilvl="1">
      <w:start w:val="1"/>
      <w:numFmt w:val="lowerLetter"/>
      <w:lvlText w:val="%1.%2"/>
      <w:lvlJc w:val="left"/>
      <w:pPr>
        <w:tabs>
          <w:tab w:val="num" w:pos="0"/>
        </w:tabs>
        <w:ind w:left="1724" w:hanging="360"/>
      </w:pPr>
    </w:lvl>
    <w:lvl w:ilvl="2">
      <w:start w:val="1"/>
      <w:numFmt w:val="lowerRoman"/>
      <w:lvlText w:val="%1.%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3.%4.%5"/>
      <w:lvlJc w:val="left"/>
      <w:pPr>
        <w:tabs>
          <w:tab w:val="num" w:pos="0"/>
        </w:tabs>
        <w:ind w:left="3884" w:hanging="360"/>
      </w:pPr>
    </w:lvl>
    <w:lvl w:ilvl="5">
      <w:start w:val="1"/>
      <w:numFmt w:val="lowerRoman"/>
      <w:lvlText w:val="%4.%5.%6"/>
      <w:lvlJc w:val="right"/>
      <w:pPr>
        <w:tabs>
          <w:tab w:val="num" w:pos="0"/>
        </w:tabs>
        <w:ind w:left="4604" w:hanging="180"/>
      </w:pPr>
    </w:lvl>
    <w:lvl w:ilvl="6">
      <w:start w:val="1"/>
      <w:numFmt w:val="decimal"/>
      <w:lvlText w:val="%5.%6.%7"/>
      <w:lvlJc w:val="left"/>
      <w:pPr>
        <w:tabs>
          <w:tab w:val="num" w:pos="0"/>
        </w:tabs>
        <w:ind w:left="5324" w:hanging="360"/>
      </w:pPr>
    </w:lvl>
    <w:lvl w:ilvl="7">
      <w:start w:val="1"/>
      <w:numFmt w:val="lowerLetter"/>
      <w:lvlText w:val="%6.%7.%8"/>
      <w:lvlJc w:val="left"/>
      <w:pPr>
        <w:tabs>
          <w:tab w:val="num" w:pos="0"/>
        </w:tabs>
        <w:ind w:left="6044" w:hanging="360"/>
      </w:pPr>
    </w:lvl>
    <w:lvl w:ilvl="8">
      <w:start w:val="1"/>
      <w:numFmt w:val="lowerRoman"/>
      <w:lvlText w:val="%7.%8.%9"/>
      <w:lvlJc w:val="right"/>
      <w:pPr>
        <w:tabs>
          <w:tab w:val="num" w:pos="0"/>
        </w:tabs>
        <w:ind w:left="6764" w:hanging="180"/>
      </w:pPr>
    </w:lvl>
  </w:abstractNum>
  <w:abstractNum w:abstractNumId="28" w15:restartNumberingAfterBreak="0">
    <w:nsid w:val="786F17A1"/>
    <w:multiLevelType w:val="multilevel"/>
    <w:tmpl w:val="56C88EC0"/>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29" w15:restartNumberingAfterBreak="0">
    <w:nsid w:val="79325785"/>
    <w:multiLevelType w:val="multilevel"/>
    <w:tmpl w:val="99F2492C"/>
    <w:lvl w:ilvl="0">
      <w:start w:val="1"/>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30" w15:restartNumberingAfterBreak="0">
    <w:nsid w:val="7B540AFB"/>
    <w:multiLevelType w:val="multilevel"/>
    <w:tmpl w:val="E104ECBC"/>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1" w15:restartNumberingAfterBreak="0">
    <w:nsid w:val="7D7E1773"/>
    <w:multiLevelType w:val="multilevel"/>
    <w:tmpl w:val="738651FC"/>
    <w:lvl w:ilvl="0">
      <w:start w:val="1"/>
      <w:numFmt w:val="decimal"/>
      <w:lvlText w:val="%1"/>
      <w:lvlJc w:val="left"/>
      <w:pPr>
        <w:tabs>
          <w:tab w:val="num" w:pos="0"/>
        </w:tabs>
        <w:ind w:left="1440" w:hanging="360"/>
      </w:pPr>
    </w:lvl>
    <w:lvl w:ilvl="1">
      <w:start w:val="1"/>
      <w:numFmt w:val="lowerLetter"/>
      <w:lvlText w:val="%1.%2"/>
      <w:lvlJc w:val="left"/>
      <w:pPr>
        <w:tabs>
          <w:tab w:val="num" w:pos="0"/>
        </w:tabs>
        <w:ind w:left="2160" w:hanging="360"/>
      </w:pPr>
    </w:lvl>
    <w:lvl w:ilvl="2">
      <w:start w:val="1"/>
      <w:numFmt w:val="lowerRoman"/>
      <w:lvlText w:val="%1.%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3.%4.%5"/>
      <w:lvlJc w:val="left"/>
      <w:pPr>
        <w:tabs>
          <w:tab w:val="num" w:pos="0"/>
        </w:tabs>
        <w:ind w:left="4320" w:hanging="360"/>
      </w:pPr>
    </w:lvl>
    <w:lvl w:ilvl="5">
      <w:start w:val="1"/>
      <w:numFmt w:val="lowerRoman"/>
      <w:lvlText w:val="%4.%5.%6"/>
      <w:lvlJc w:val="right"/>
      <w:pPr>
        <w:tabs>
          <w:tab w:val="num" w:pos="0"/>
        </w:tabs>
        <w:ind w:left="5040" w:hanging="180"/>
      </w:pPr>
    </w:lvl>
    <w:lvl w:ilvl="6">
      <w:start w:val="1"/>
      <w:numFmt w:val="decimal"/>
      <w:lvlText w:val="%5.%6.%7"/>
      <w:lvlJc w:val="left"/>
      <w:pPr>
        <w:tabs>
          <w:tab w:val="num" w:pos="0"/>
        </w:tabs>
        <w:ind w:left="5760" w:hanging="360"/>
      </w:pPr>
    </w:lvl>
    <w:lvl w:ilvl="7">
      <w:start w:val="1"/>
      <w:numFmt w:val="lowerLetter"/>
      <w:lvlText w:val="%6.%7.%8"/>
      <w:lvlJc w:val="left"/>
      <w:pPr>
        <w:tabs>
          <w:tab w:val="num" w:pos="0"/>
        </w:tabs>
        <w:ind w:left="6480" w:hanging="360"/>
      </w:pPr>
    </w:lvl>
    <w:lvl w:ilvl="8">
      <w:start w:val="1"/>
      <w:numFmt w:val="lowerRoman"/>
      <w:lvlText w:val="%7.%8.%9"/>
      <w:lvlJc w:val="right"/>
      <w:pPr>
        <w:tabs>
          <w:tab w:val="num" w:pos="0"/>
        </w:tabs>
        <w:ind w:left="7200" w:hanging="180"/>
      </w:pPr>
    </w:lvl>
  </w:abstractNum>
  <w:num w:numId="1">
    <w:abstractNumId w:val="8"/>
  </w:num>
  <w:num w:numId="2">
    <w:abstractNumId w:val="10"/>
  </w:num>
  <w:num w:numId="3">
    <w:abstractNumId w:val="11"/>
  </w:num>
  <w:num w:numId="4">
    <w:abstractNumId w:val="6"/>
  </w:num>
  <w:num w:numId="5">
    <w:abstractNumId w:val="31"/>
  </w:num>
  <w:num w:numId="6">
    <w:abstractNumId w:val="21"/>
  </w:num>
  <w:num w:numId="7">
    <w:abstractNumId w:val="28"/>
  </w:num>
  <w:num w:numId="8">
    <w:abstractNumId w:val="27"/>
  </w:num>
  <w:num w:numId="9">
    <w:abstractNumId w:val="19"/>
  </w:num>
  <w:num w:numId="10">
    <w:abstractNumId w:val="1"/>
  </w:num>
  <w:num w:numId="11">
    <w:abstractNumId w:val="12"/>
  </w:num>
  <w:num w:numId="12">
    <w:abstractNumId w:val="7"/>
  </w:num>
  <w:num w:numId="13">
    <w:abstractNumId w:val="29"/>
  </w:num>
  <w:num w:numId="14">
    <w:abstractNumId w:val="16"/>
  </w:num>
  <w:num w:numId="15">
    <w:abstractNumId w:val="22"/>
  </w:num>
  <w:num w:numId="16">
    <w:abstractNumId w:val="3"/>
  </w:num>
  <w:num w:numId="17">
    <w:abstractNumId w:val="18"/>
  </w:num>
  <w:num w:numId="18">
    <w:abstractNumId w:val="30"/>
  </w:num>
  <w:num w:numId="19">
    <w:abstractNumId w:val="17"/>
  </w:num>
  <w:num w:numId="20">
    <w:abstractNumId w:val="13"/>
  </w:num>
  <w:num w:numId="21">
    <w:abstractNumId w:val="20"/>
  </w:num>
  <w:num w:numId="22">
    <w:abstractNumId w:val="2"/>
  </w:num>
  <w:num w:numId="23">
    <w:abstractNumId w:val="14"/>
  </w:num>
  <w:num w:numId="24">
    <w:abstractNumId w:val="15"/>
  </w:num>
  <w:num w:numId="25">
    <w:abstractNumId w:val="9"/>
  </w:num>
  <w:num w:numId="26">
    <w:abstractNumId w:val="5"/>
  </w:num>
  <w:num w:numId="27">
    <w:abstractNumId w:val="24"/>
  </w:num>
  <w:num w:numId="28">
    <w:abstractNumId w:val="0"/>
  </w:num>
  <w:num w:numId="29">
    <w:abstractNumId w:val="23"/>
  </w:num>
  <w:num w:numId="30">
    <w:abstractNumId w:val="26"/>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91"/>
    <w:rsid w:val="009C0692"/>
    <w:rsid w:val="00B17E43"/>
    <w:rsid w:val="00BF1A91"/>
    <w:rsid w:val="00D07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BC440-E931-4997-AD47-AE990E2C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Unicode MS"/>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agwek"/>
    <w:qFormat/>
    <w:p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qFormat/>
    <w:rPr>
      <w:rFonts w:ascii="Calibri" w:eastAsia="Calibri" w:hAnsi="Calibri" w:cs="Times New Roman"/>
    </w:rPr>
  </w:style>
  <w:style w:type="character" w:customStyle="1" w:styleId="TekstdymkaZnak">
    <w:name w:val="Tekst dymka Znak"/>
    <w:qFormat/>
    <w:rPr>
      <w:rFonts w:ascii="Segoe UI" w:eastAsia="Calibri" w:hAnsi="Segoe UI" w:cs="Segoe UI"/>
      <w:sz w:val="18"/>
      <w:szCs w:val="18"/>
    </w:rPr>
  </w:style>
  <w:style w:type="character" w:customStyle="1" w:styleId="Nagwek3Znak">
    <w:name w:val="Nagłówek 3 Znak"/>
    <w:qFormat/>
    <w:rPr>
      <w:rFonts w:ascii="Cambria" w:hAnsi="Cambria" w:cs="0"/>
      <w:color w:val="243F60"/>
    </w:rPr>
  </w:style>
  <w:style w:type="character" w:customStyle="1" w:styleId="Nagwek2Znak">
    <w:name w:val="Nagłówek 2 Znak"/>
    <w:qFormat/>
    <w:rPr>
      <w:rFonts w:ascii="Cambria" w:hAnsi="Cambria" w:cs="0"/>
      <w:color w:val="365F91"/>
      <w:sz w:val="26"/>
      <w:szCs w:val="26"/>
    </w:rPr>
  </w:style>
  <w:style w:type="character" w:customStyle="1" w:styleId="Nagwek4Znak">
    <w:name w:val="Nagłówek 4 Znak"/>
    <w:qFormat/>
    <w:rPr>
      <w:rFonts w:ascii="Cambria" w:hAnsi="Cambria" w:cs="0"/>
      <w:i/>
      <w:iCs/>
      <w:color w:val="365F91"/>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TekstprzypisudolnegoZnak">
    <w:name w:val="Tekst przypisu dolnego Znak"/>
    <w:link w:val="Tekstprzypisudolnego"/>
    <w:qFormat/>
    <w:rPr>
      <w:rFonts w:ascii="Times New Roman" w:eastAsia="Times New Roman" w:hAnsi="Times New Roman" w:cs="Times New Roman"/>
      <w:color w:val="000000"/>
      <w:sz w:val="20"/>
      <w:szCs w:val="20"/>
      <w:lang w:eastAsia="pl-PL"/>
    </w:rPr>
  </w:style>
  <w:style w:type="character" w:customStyle="1" w:styleId="Nagwek1Znak">
    <w:name w:val="Nagłówek 1 Znak"/>
    <w:qFormat/>
    <w:rPr>
      <w:rFonts w:ascii="Cambria" w:hAnsi="Cambria" w:cs="0"/>
      <w:color w:val="365F91"/>
      <w:sz w:val="32"/>
      <w:szCs w:val="32"/>
    </w:rPr>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uiPriority w:val="34"/>
    <w:qFormat/>
    <w:pPr>
      <w:ind w:left="720"/>
      <w:contextualSpacing/>
    </w:pPr>
  </w:style>
  <w:style w:type="paragraph" w:styleId="Tekstdymka">
    <w:name w:val="Balloon Text"/>
    <w:basedOn w:val="Normalny"/>
    <w:qFormat/>
    <w:pPr>
      <w:spacing w:line="240" w:lineRule="exact"/>
    </w:pPr>
    <w:rPr>
      <w:rFonts w:ascii="Segoe UI" w:hAnsi="Segoe UI" w:cs="Segoe UI"/>
      <w:sz w:val="18"/>
      <w:szCs w:val="18"/>
    </w:rPr>
  </w:style>
  <w:style w:type="paragraph" w:customStyle="1" w:styleId="Zawartotabeli">
    <w:name w:val="Zawartość tabeli"/>
    <w:basedOn w:val="Normalny"/>
    <w:qFormat/>
    <w:pPr>
      <w:widowControl w:val="0"/>
      <w:suppressLineNumbers/>
    </w:pPr>
  </w:style>
  <w:style w:type="character" w:customStyle="1" w:styleId="Zakotwiczenieprzypisudolnego">
    <w:name w:val="Zakotwiczenie przypisu dolnego"/>
    <w:rsid w:val="009C0692"/>
    <w:rPr>
      <w:vertAlign w:val="superscript"/>
    </w:rPr>
  </w:style>
  <w:style w:type="character" w:customStyle="1" w:styleId="Znakiprzypiswdolnych">
    <w:name w:val="Znaki przypisów dolnych"/>
    <w:qFormat/>
    <w:rsid w:val="009C0692"/>
  </w:style>
  <w:style w:type="paragraph" w:styleId="Tekstprzypisudolnego">
    <w:name w:val="footnote text"/>
    <w:basedOn w:val="Normalny"/>
    <w:link w:val="TekstprzypisudolnegoZnak"/>
    <w:rsid w:val="009C0692"/>
    <w:rPr>
      <w:rFonts w:ascii="Times New Roman" w:eastAsia="Times New Roman" w:hAnsi="Times New Roman" w:cs="Times New Roman"/>
      <w:color w:val="000000"/>
      <w:sz w:val="20"/>
      <w:szCs w:val="20"/>
      <w:lang w:eastAsia="pl-PL"/>
    </w:rPr>
  </w:style>
  <w:style w:type="character" w:customStyle="1" w:styleId="TekstprzypisudolnegoZnak1">
    <w:name w:val="Tekst przypisu dolnego Znak1"/>
    <w:basedOn w:val="Domylnaczcionkaakapitu"/>
    <w:uiPriority w:val="99"/>
    <w:semiHidden/>
    <w:rsid w:val="009C0692"/>
    <w:rPr>
      <w:rFonts w:cs="Mangal"/>
      <w:sz w:val="20"/>
      <w:szCs w:val="18"/>
    </w:rPr>
  </w:style>
  <w:style w:type="table" w:styleId="Tabela-Siatka">
    <w:name w:val="Table Grid"/>
    <w:basedOn w:val="Standardowy"/>
    <w:uiPriority w:val="39"/>
    <w:rsid w:val="009C0692"/>
    <w:rPr>
      <w:rFonts w:ascii="Times New Roman" w:eastAsia="Times New Roman" w:hAnsi="Times New Roman"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lege.pl/ustawa-o-wspieraniu-rodziny-i-systemie-pieczy-zastepczej" TargetMode="External"/><Relationship Id="rId3" Type="http://schemas.openxmlformats.org/officeDocument/2006/relationships/settings" Target="settings.xml"/><Relationship Id="rId7" Type="http://schemas.openxmlformats.org/officeDocument/2006/relationships/hyperlink" Target="https://www.lexlege.pl/ustawa-o-wspieraniu-rodziny-i-systemie-pieczy-zastepcz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6588</Words>
  <Characters>39532</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MW</cp:lastModifiedBy>
  <cp:revision>4</cp:revision>
  <dcterms:created xsi:type="dcterms:W3CDTF">2021-06-02T06:51:00Z</dcterms:created>
  <dcterms:modified xsi:type="dcterms:W3CDTF">2021-06-02T06:54:00Z</dcterms:modified>
  <dc:language>pl-PL</dc:language>
</cp:coreProperties>
</file>