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C1F" w:rsidRDefault="006E752F" w:rsidP="006E752F">
      <w:pPr>
        <w:jc w:val="center"/>
        <w:rPr>
          <w:b/>
          <w:sz w:val="32"/>
          <w:szCs w:val="32"/>
        </w:rPr>
      </w:pPr>
      <w:r w:rsidRPr="006E752F">
        <w:rPr>
          <w:b/>
          <w:sz w:val="32"/>
          <w:szCs w:val="32"/>
        </w:rPr>
        <w:t xml:space="preserve">C H A R A K T </w:t>
      </w:r>
      <w:r>
        <w:rPr>
          <w:b/>
          <w:sz w:val="32"/>
          <w:szCs w:val="32"/>
        </w:rPr>
        <w:t xml:space="preserve">E </w:t>
      </w:r>
      <w:r w:rsidRPr="006E752F">
        <w:rPr>
          <w:b/>
          <w:sz w:val="32"/>
          <w:szCs w:val="32"/>
        </w:rPr>
        <w:t>R Y S T Y K A</w:t>
      </w:r>
      <w:r>
        <w:rPr>
          <w:b/>
          <w:sz w:val="32"/>
          <w:szCs w:val="32"/>
        </w:rPr>
        <w:t xml:space="preserve">   </w:t>
      </w:r>
      <w:r w:rsidRPr="006E752F">
        <w:rPr>
          <w:b/>
          <w:sz w:val="32"/>
          <w:szCs w:val="32"/>
        </w:rPr>
        <w:t>R O B Ó T</w:t>
      </w:r>
    </w:p>
    <w:p w:rsidR="008408EC" w:rsidRDefault="008408EC" w:rsidP="006E752F">
      <w:pPr>
        <w:jc w:val="center"/>
        <w:rPr>
          <w:b/>
          <w:sz w:val="32"/>
          <w:szCs w:val="32"/>
        </w:rPr>
      </w:pPr>
    </w:p>
    <w:p w:rsidR="006E752F" w:rsidRDefault="00514B06" w:rsidP="00A01661">
      <w:pPr>
        <w:rPr>
          <w:b/>
          <w:sz w:val="24"/>
          <w:szCs w:val="24"/>
        </w:rPr>
      </w:pPr>
      <w:r>
        <w:rPr>
          <w:b/>
          <w:sz w:val="24"/>
          <w:szCs w:val="24"/>
        </w:rPr>
        <w:t>KLATKA SCHODOWA</w:t>
      </w:r>
    </w:p>
    <w:p w:rsidR="005E10E5" w:rsidRDefault="005E10E5" w:rsidP="005E10E5">
      <w:r>
        <w:t>- zeskrobanie starej farby ze ścian i sufitów,</w:t>
      </w:r>
    </w:p>
    <w:p w:rsidR="005E10E5" w:rsidRDefault="005E10E5" w:rsidP="005E10E5">
      <w:r>
        <w:t>- usuniecie starych powłok olejnych,</w:t>
      </w:r>
    </w:p>
    <w:p w:rsidR="005E10E5" w:rsidRDefault="005E10E5" w:rsidP="005E10E5">
      <w:r>
        <w:t>- wykonanie gładzi gipsowych na ścianach i sufitach dwuwarstwowych,</w:t>
      </w:r>
    </w:p>
    <w:p w:rsidR="005E10E5" w:rsidRDefault="005E10E5" w:rsidP="005E10E5">
      <w:r>
        <w:t>- gruntowanie powierzchni preparatem gruntującym 1x,</w:t>
      </w:r>
    </w:p>
    <w:p w:rsidR="005E10E5" w:rsidRDefault="005E10E5" w:rsidP="005E10E5">
      <w:r>
        <w:t>- wykonanie tapety natryskowej do wysokości 1,5m ponad cokolik,</w:t>
      </w:r>
    </w:p>
    <w:p w:rsidR="005E10E5" w:rsidRDefault="005E10E5" w:rsidP="005E10E5">
      <w:r>
        <w:t>- malowanie farbami emulsyjnymi ścian i sufitów 2x z jednokrotnym gruntowaniem - farba trudnościeralna,</w:t>
      </w:r>
    </w:p>
    <w:p w:rsidR="005E10E5" w:rsidRDefault="005E10E5" w:rsidP="005E10E5">
      <w:r>
        <w:t>- malowanie olejne 2x balustrad, grzejników i rur,</w:t>
      </w:r>
    </w:p>
    <w:p w:rsidR="005E10E5" w:rsidRDefault="005E10E5" w:rsidP="005E10E5">
      <w:r>
        <w:t xml:space="preserve">- rozebranie </w:t>
      </w:r>
      <w:proofErr w:type="spellStart"/>
      <w:r>
        <w:t>cokolika</w:t>
      </w:r>
      <w:proofErr w:type="spellEnd"/>
      <w:r>
        <w:t>,</w:t>
      </w:r>
    </w:p>
    <w:p w:rsidR="005E10E5" w:rsidRDefault="005E10E5" w:rsidP="005E10E5">
      <w:r>
        <w:t>- przygotowanie podłoża pod ułożenie płytek gres,</w:t>
      </w:r>
    </w:p>
    <w:p w:rsidR="005E10E5" w:rsidRDefault="005E10E5" w:rsidP="005E10E5">
      <w:r>
        <w:t>- ułożenie płytek gres antypoślizgowych wraz z cokolikiem.</w:t>
      </w:r>
    </w:p>
    <w:p w:rsidR="0053530C" w:rsidRDefault="0053530C" w:rsidP="0053530C">
      <w:r>
        <w:t>- rozebranie istniejących balustrad i pochwytów,</w:t>
      </w:r>
    </w:p>
    <w:p w:rsidR="0053530C" w:rsidRDefault="0053530C" w:rsidP="0053530C">
      <w:r>
        <w:t xml:space="preserve">- wymiana balustrad schodowych na balustrady ze stali nierdzewnej </w:t>
      </w:r>
      <w:proofErr w:type="spellStart"/>
      <w:r>
        <w:t>wg</w:t>
      </w:r>
      <w:proofErr w:type="spellEnd"/>
      <w:r>
        <w:t>. wzoru ustalonego z inwestorem.</w:t>
      </w:r>
    </w:p>
    <w:p w:rsidR="0053530C" w:rsidRDefault="0053530C" w:rsidP="0053530C"/>
    <w:p w:rsidR="00A01661" w:rsidRPr="00A01661" w:rsidRDefault="00A01661" w:rsidP="006E752F">
      <w:pPr>
        <w:rPr>
          <w:b/>
          <w:sz w:val="24"/>
          <w:szCs w:val="24"/>
        </w:rPr>
      </w:pPr>
      <w:r w:rsidRPr="00A01661">
        <w:rPr>
          <w:b/>
          <w:sz w:val="24"/>
          <w:szCs w:val="24"/>
        </w:rPr>
        <w:t>KORYTARZE</w:t>
      </w:r>
    </w:p>
    <w:p w:rsidR="00A01661" w:rsidRDefault="00A01661" w:rsidP="005E10E5">
      <w:r>
        <w:t>Roboty związane z inwestycją obejmują:</w:t>
      </w:r>
    </w:p>
    <w:p w:rsidR="005E10E5" w:rsidRDefault="005E10E5" w:rsidP="005E10E5">
      <w:r>
        <w:t>- zeskrobanie starej farby ze ścian i sufitów,</w:t>
      </w:r>
    </w:p>
    <w:p w:rsidR="005E10E5" w:rsidRDefault="005E10E5" w:rsidP="005E10E5">
      <w:r>
        <w:t>- usuniecie starych powłok olejnych,</w:t>
      </w:r>
    </w:p>
    <w:p w:rsidR="005E10E5" w:rsidRDefault="005E10E5" w:rsidP="005E10E5">
      <w:r>
        <w:t>- wykucie z muru ościeżnic drzwiowych,</w:t>
      </w:r>
    </w:p>
    <w:p w:rsidR="005E10E5" w:rsidRDefault="005E10E5" w:rsidP="005E10E5">
      <w:r>
        <w:t>- osadzenie ościeżnic regulowanych w otworach drzwiowych - ościeżnice z opaską,</w:t>
      </w:r>
    </w:p>
    <w:p w:rsidR="005E10E5" w:rsidRDefault="005E10E5" w:rsidP="005E10E5">
      <w:r>
        <w:t>- wykonanie gładzi gipsowych na ścianach i sufitach dwuwarstwowych,</w:t>
      </w:r>
    </w:p>
    <w:p w:rsidR="005E10E5" w:rsidRDefault="005E10E5" w:rsidP="005E10E5">
      <w:r>
        <w:t>- gruntowanie powierzchni preparatem gruntującym 1x,</w:t>
      </w:r>
    </w:p>
    <w:p w:rsidR="005E10E5" w:rsidRDefault="005E10E5" w:rsidP="005E10E5">
      <w:r>
        <w:t>- wykonanie tapety natryskowej do wysokości 1,5m ponad cokolik,</w:t>
      </w:r>
    </w:p>
    <w:p w:rsidR="005E10E5" w:rsidRDefault="005E10E5" w:rsidP="005E10E5">
      <w:r>
        <w:lastRenderedPageBreak/>
        <w:t xml:space="preserve">- zamontowanie drzwi wewnętrznych do pomieszczeń - drzwi pełne - kolor do uzgodnienia z inwestorem, </w:t>
      </w:r>
    </w:p>
    <w:p w:rsidR="005E10E5" w:rsidRDefault="005E10E5" w:rsidP="005E10E5">
      <w:r>
        <w:t>- malowanie farbami emulsyjnymi ścian i sufitów 2x z jednokrotnym gruntowaniem - farba trudnościeralna,</w:t>
      </w:r>
    </w:p>
    <w:p w:rsidR="005E10E5" w:rsidRDefault="005E10E5" w:rsidP="005E10E5">
      <w:r>
        <w:t>- malowanie olejne 2x balustrad, grzejników i rur,</w:t>
      </w:r>
    </w:p>
    <w:p w:rsidR="005E10E5" w:rsidRDefault="005E10E5" w:rsidP="005E10E5">
      <w:r>
        <w:t>- rozebranie istniejącej posadzki wraz z cokolikiem,</w:t>
      </w:r>
    </w:p>
    <w:p w:rsidR="005E10E5" w:rsidRDefault="005E10E5" w:rsidP="005E10E5">
      <w:r>
        <w:t>- przygotowanie podłoża pod ułożenie płytek gres,</w:t>
      </w:r>
    </w:p>
    <w:p w:rsidR="005E10E5" w:rsidRDefault="005E10E5" w:rsidP="005E10E5">
      <w:r>
        <w:t>- ułożenie płytek gres antypoślizgowych wraz z cokolikiem.</w:t>
      </w:r>
    </w:p>
    <w:p w:rsidR="00A01661" w:rsidRPr="006E752F" w:rsidRDefault="00A01661" w:rsidP="006E752F">
      <w:pPr>
        <w:rPr>
          <w:sz w:val="24"/>
          <w:szCs w:val="24"/>
        </w:rPr>
      </w:pPr>
    </w:p>
    <w:sectPr w:rsidR="00A01661" w:rsidRPr="006E752F" w:rsidSect="005A1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E752F"/>
    <w:rsid w:val="00047B3F"/>
    <w:rsid w:val="0034490B"/>
    <w:rsid w:val="00514B06"/>
    <w:rsid w:val="0053530C"/>
    <w:rsid w:val="005A1AD8"/>
    <w:rsid w:val="005E10E5"/>
    <w:rsid w:val="006E752F"/>
    <w:rsid w:val="00702071"/>
    <w:rsid w:val="00771C67"/>
    <w:rsid w:val="008408EC"/>
    <w:rsid w:val="009C4ADF"/>
    <w:rsid w:val="00A01661"/>
    <w:rsid w:val="00CD35E1"/>
    <w:rsid w:val="00D11564"/>
    <w:rsid w:val="00D81350"/>
    <w:rsid w:val="00E8184F"/>
    <w:rsid w:val="00F3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A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231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Braniewo</dc:creator>
  <cp:lastModifiedBy>Starostwo Braniewo</cp:lastModifiedBy>
  <cp:revision>9</cp:revision>
  <dcterms:created xsi:type="dcterms:W3CDTF">2021-10-01T09:15:00Z</dcterms:created>
  <dcterms:modified xsi:type="dcterms:W3CDTF">2021-11-23T08:05:00Z</dcterms:modified>
</cp:coreProperties>
</file>