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C3EE8" w:rsidRDefault="00CC3EE8" w:rsidP="00CC3EE8">
      <w:pPr>
        <w:autoSpaceDN w:val="0"/>
        <w:spacing w:after="0" w:line="240" w:lineRule="auto"/>
        <w:ind w:left="144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CC3EE8" w:rsidRDefault="00CC3EE8" w:rsidP="00CC3EE8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do Uchwały Nr  256/16</w:t>
      </w:r>
    </w:p>
    <w:p w:rsidR="00CC3EE8" w:rsidRDefault="00CC3EE8" w:rsidP="00CC3EE8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Zarządu Powiatu Braniewskiego</w:t>
      </w:r>
    </w:p>
    <w:p w:rsidR="00CC3EE8" w:rsidRDefault="00CC3EE8" w:rsidP="00CC3EE8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 dnia 04 listopada 2016r.</w:t>
      </w:r>
    </w:p>
    <w:p w:rsidR="0033302B" w:rsidRPr="0033302B" w:rsidRDefault="0033302B" w:rsidP="0033302B">
      <w:pPr>
        <w:autoSpaceDE w:val="0"/>
        <w:spacing w:after="0" w:line="240" w:lineRule="auto"/>
        <w:ind w:left="4956"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</w:p>
    <w:p w:rsidR="0033302B" w:rsidRPr="0033302B" w:rsidRDefault="0033302B" w:rsidP="0033302B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3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ZGŁOSZENIOWY KANDYDATA</w:t>
      </w:r>
    </w:p>
    <w:p w:rsidR="0033302B" w:rsidRPr="0033302B" w:rsidRDefault="0033302B" w:rsidP="0033302B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3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KOMISJI KONKURSOWEJ W SPRAWIE OPINIOWANIA OFERT</w:t>
      </w: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3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OTWARTYM KONKURSIE OFERT</w:t>
      </w: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3302B">
        <w:rPr>
          <w:rFonts w:ascii="Arial" w:eastAsia="Times New Roman" w:hAnsi="Arial" w:cs="Arial"/>
          <w:b/>
          <w:sz w:val="24"/>
          <w:szCs w:val="24"/>
          <w:lang w:eastAsia="pl-PL"/>
        </w:rPr>
        <w:t>na realizację</w:t>
      </w:r>
      <w:r w:rsidRPr="0033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2017 roku zadania publicznego w zakresie powierzenia prowadzenia punktu nieodpłatnej pomocy prawnej w Powiecie Braniewskim</w:t>
      </w:r>
      <w:r w:rsidRPr="003330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3302B" w:rsidRPr="0033302B" w:rsidRDefault="0033302B" w:rsidP="0033302B">
      <w:pPr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Imię i nazwisko kandydata:                                 </w:t>
      </w:r>
      <w:r w:rsidR="00305C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</w:t>
      </w:r>
      <w:r w:rsidRPr="003330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2. PESEL</w:t>
      </w:r>
      <w:r w:rsidRPr="0033302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33302B" w:rsidRPr="0033302B" w:rsidTr="0033302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B" w:rsidRPr="0033302B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B" w:rsidRPr="0033302B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33302B" w:rsidRPr="0033302B" w:rsidRDefault="0033302B" w:rsidP="0033302B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b/>
          <w:sz w:val="20"/>
          <w:szCs w:val="20"/>
          <w:lang w:eastAsia="pl-PL"/>
        </w:rPr>
        <w:t>3. Dane kontaktowe kandydata: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6211"/>
      </w:tblGrid>
      <w:tr w:rsidR="0033302B" w:rsidRPr="0033302B" w:rsidTr="0033302B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02B" w:rsidRPr="0033302B" w:rsidRDefault="0033302B" w:rsidP="0033302B">
            <w:pPr>
              <w:autoSpaceDN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3302B">
              <w:rPr>
                <w:rFonts w:ascii="Arial" w:eastAsia="Times New Roman" w:hAnsi="Arial" w:cs="Arial"/>
                <w:lang w:eastAsia="pl-PL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2B" w:rsidRPr="0033302B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3302B" w:rsidRPr="0033302B" w:rsidTr="0033302B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02B" w:rsidRPr="0033302B" w:rsidRDefault="0033302B" w:rsidP="0033302B">
            <w:pPr>
              <w:autoSpaceDN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3302B">
              <w:rPr>
                <w:rFonts w:ascii="Arial" w:eastAsia="Times New Roman" w:hAnsi="Arial" w:cs="Arial"/>
                <w:lang w:eastAsia="pl-PL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2B" w:rsidRPr="0033302B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3302B" w:rsidRPr="0033302B" w:rsidTr="0033302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02B" w:rsidRPr="0033302B" w:rsidRDefault="0033302B" w:rsidP="0033302B">
            <w:pPr>
              <w:autoSpaceDN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3302B">
              <w:rPr>
                <w:rFonts w:ascii="Arial" w:eastAsia="Times New Roman" w:hAnsi="Arial" w:cs="Arial"/>
                <w:lang w:eastAsia="pl-PL"/>
              </w:rPr>
              <w:t>Nr telefonu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02B" w:rsidRPr="0033302B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3302B" w:rsidRPr="0033302B" w:rsidRDefault="0033302B" w:rsidP="0033302B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33302B" w:rsidRPr="0033302B" w:rsidRDefault="0033302B" w:rsidP="0033302B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33302B" w:rsidRPr="0033302B" w:rsidRDefault="0033302B" w:rsidP="0033302B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4.Krótka charakterystyka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33302B" w:rsidRPr="0033302B" w:rsidTr="0033302B"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B" w:rsidRPr="0033302B" w:rsidRDefault="0033302B" w:rsidP="0033302B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33302B" w:rsidRPr="0033302B" w:rsidRDefault="0033302B" w:rsidP="0033302B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33302B" w:rsidRPr="0033302B" w:rsidRDefault="0033302B" w:rsidP="0033302B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33302B" w:rsidRPr="0033302B" w:rsidRDefault="0033302B" w:rsidP="0033302B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33302B" w:rsidRPr="0033302B" w:rsidRDefault="0033302B" w:rsidP="0033302B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33302B" w:rsidRPr="0033302B" w:rsidRDefault="0033302B" w:rsidP="0033302B">
            <w:pPr>
              <w:autoSpaceDE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3302B" w:rsidRPr="0033302B" w:rsidRDefault="0033302B" w:rsidP="0033302B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33302B" w:rsidRPr="0033302B" w:rsidRDefault="0033302B" w:rsidP="0033302B">
      <w:pPr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33302B" w:rsidRPr="0033302B" w:rsidRDefault="0033302B" w:rsidP="0033302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Nazwa, adres, telefon, e-mail organizacji                  6. Nr KRS lub innej ewidencji:  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33302B" w:rsidRPr="0033302B" w:rsidTr="0033302B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B" w:rsidRPr="0033302B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3302B" w:rsidRPr="0033302B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3302B" w:rsidRPr="0033302B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2B" w:rsidRPr="0033302B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B6A" w:rsidRDefault="003B2B6A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B2B6A" w:rsidRPr="0033302B" w:rsidRDefault="003B2B6A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                                                 </w:t>
      </w:r>
      <w:r w:rsidR="003B2B6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</w:t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…………………………………..</w:t>
      </w: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(miejscowość, data)               </w:t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  <w:t xml:space="preserve">  </w:t>
      </w:r>
      <w:r w:rsidR="003B2B6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 prezesa lub innej osoby</w:t>
      </w: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="003B2B6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</w:t>
      </w:r>
      <w:r w:rsidRPr="003330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upoważnionej statutowo)</w:t>
      </w:r>
    </w:p>
    <w:p w:rsidR="0033302B" w:rsidRPr="0033302B" w:rsidRDefault="0033302B" w:rsidP="003330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302B" w:rsidRPr="0033302B" w:rsidRDefault="0033302B" w:rsidP="0033302B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33302B" w:rsidRPr="0033302B" w:rsidSect="0033302B">
      <w:pgSz w:w="11909" w:h="16834"/>
      <w:pgMar w:top="993" w:right="1516" w:bottom="1418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16" w:rsidRDefault="00963416" w:rsidP="0033302B">
      <w:pPr>
        <w:spacing w:after="0" w:line="240" w:lineRule="auto"/>
      </w:pPr>
      <w:r>
        <w:separator/>
      </w:r>
    </w:p>
  </w:endnote>
  <w:endnote w:type="continuationSeparator" w:id="0">
    <w:p w:rsidR="00963416" w:rsidRDefault="00963416" w:rsidP="003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16" w:rsidRDefault="00963416" w:rsidP="0033302B">
      <w:pPr>
        <w:spacing w:after="0" w:line="240" w:lineRule="auto"/>
      </w:pPr>
      <w:r>
        <w:separator/>
      </w:r>
    </w:p>
  </w:footnote>
  <w:footnote w:type="continuationSeparator" w:id="0">
    <w:p w:rsidR="00963416" w:rsidRDefault="00963416" w:rsidP="0033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F0"/>
    <w:rsid w:val="001E58AE"/>
    <w:rsid w:val="00305C2A"/>
    <w:rsid w:val="0033302B"/>
    <w:rsid w:val="003729F0"/>
    <w:rsid w:val="003B2B6A"/>
    <w:rsid w:val="00963416"/>
    <w:rsid w:val="00C73F9A"/>
    <w:rsid w:val="00C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0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02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33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0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02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33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Starostwo Powiatowe w Braniewie</cp:lastModifiedBy>
  <cp:revision>2</cp:revision>
  <dcterms:created xsi:type="dcterms:W3CDTF">2016-11-04T12:34:00Z</dcterms:created>
  <dcterms:modified xsi:type="dcterms:W3CDTF">2016-11-04T12:34:00Z</dcterms:modified>
</cp:coreProperties>
</file>