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2D" w:rsidRPr="00FA0058" w:rsidRDefault="0051672D" w:rsidP="0051672D">
      <w:pPr>
        <w:jc w:val="both"/>
        <w:rPr>
          <w:rFonts w:ascii="Arial" w:hAnsi="Arial" w:cs="Arial"/>
        </w:rPr>
      </w:pPr>
    </w:p>
    <w:p w:rsidR="0051672D" w:rsidRDefault="0051672D" w:rsidP="0051672D">
      <w:pPr>
        <w:jc w:val="both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672D" w:rsidRPr="00FA0058" w:rsidRDefault="0051672D" w:rsidP="0051672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FA0058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nr </w:t>
      </w:r>
      <w:r w:rsidR="008E1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A0058">
        <w:rPr>
          <w:rFonts w:ascii="Arial" w:hAnsi="Arial" w:cs="Arial"/>
        </w:rPr>
        <w:t xml:space="preserve"> do ogłoszenia</w:t>
      </w:r>
    </w:p>
    <w:p w:rsidR="0051672D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suppressAutoHyphens w:val="0"/>
        <w:autoSpaceDE w:val="0"/>
        <w:autoSpaceDN w:val="0"/>
        <w:adjustRightInd w:val="0"/>
        <w:ind w:left="4956" w:firstLine="708"/>
        <w:jc w:val="center"/>
        <w:rPr>
          <w:rFonts w:ascii="Czcionka tekstu podstawowego" w:eastAsia="Times New Roman" w:hAnsi="Czcionka tekstu podstawowego" w:cs="Czcionka tekstu podstawowego"/>
          <w:color w:val="auto"/>
          <w:sz w:val="18"/>
          <w:szCs w:val="18"/>
          <w:lang w:bidi="ar-SA"/>
        </w:rPr>
      </w:pPr>
    </w:p>
    <w:p w:rsidR="0051672D" w:rsidRPr="00FA0058" w:rsidRDefault="0051672D" w:rsidP="0051672D">
      <w:pPr>
        <w:jc w:val="center"/>
        <w:rPr>
          <w:rFonts w:eastAsia="Tahoma" w:cs="Times New Roman"/>
          <w:color w:val="auto"/>
          <w:sz w:val="20"/>
          <w:szCs w:val="20"/>
          <w:lang w:bidi="ar-SA"/>
        </w:rPr>
      </w:pPr>
      <w:r w:rsidRPr="00FA0058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KARTA OCENY MERYTORYCZNEJ</w:t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1421"/>
        <w:gridCol w:w="577"/>
        <w:gridCol w:w="4675"/>
        <w:gridCol w:w="1086"/>
        <w:gridCol w:w="1326"/>
      </w:tblGrid>
      <w:tr w:rsidR="0051672D" w:rsidRPr="00FA0058" w:rsidTr="00A3220F">
        <w:trPr>
          <w:gridBefore w:val="1"/>
          <w:wBefore w:w="17" w:type="dxa"/>
          <w:trHeight w:val="420"/>
        </w:trPr>
        <w:tc>
          <w:tcPr>
            <w:tcW w:w="9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OGÓLNE DANE DOTYCZĄCE OFERTY</w:t>
            </w:r>
          </w:p>
        </w:tc>
      </w:tr>
      <w:tr w:rsidR="00901FCC" w:rsidRPr="00FA0058" w:rsidTr="004E588E">
        <w:trPr>
          <w:gridBefore w:val="1"/>
          <w:wBefore w:w="17" w:type="dxa"/>
          <w:trHeight w:val="27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901FCC" w:rsidRPr="00FA0058" w:rsidRDefault="00901FCC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901FCC" w:rsidRPr="00FA0058" w:rsidRDefault="00901FCC" w:rsidP="00A3220F">
            <w:pPr>
              <w:suppressAutoHyphens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Zakres zadania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FCC" w:rsidRPr="00FA0058" w:rsidRDefault="00901FCC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gridBefore w:val="1"/>
          <w:wBefore w:w="17" w:type="dxa"/>
          <w:trHeight w:val="323"/>
        </w:trPr>
        <w:tc>
          <w:tcPr>
            <w:tcW w:w="1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672D" w:rsidRPr="00FA0058" w:rsidRDefault="00901FCC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Nr zadania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gridBefore w:val="1"/>
          <w:wBefore w:w="17" w:type="dxa"/>
          <w:trHeight w:val="37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51672D" w:rsidRPr="00FA0058" w:rsidRDefault="00901FCC" w:rsidP="00A3220F">
            <w:pPr>
              <w:suppressAutoHyphens w:val="0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KRS organizacji/podmiotu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1672D" w:rsidRPr="00FA0058" w:rsidRDefault="0051672D" w:rsidP="00A3220F">
            <w:pPr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 </w:t>
            </w:r>
          </w:p>
        </w:tc>
      </w:tr>
      <w:tr w:rsidR="0051672D" w:rsidRPr="00FA0058" w:rsidTr="00A3220F">
        <w:trPr>
          <w:trHeight w:val="662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672D" w:rsidRPr="00FA0058" w:rsidRDefault="0051672D" w:rsidP="00A3220F">
            <w:pPr>
              <w:widowControl/>
              <w:suppressAutoHyphens w:val="0"/>
              <w:spacing w:after="200" w:line="276" w:lineRule="auto"/>
              <w:rPr>
                <w:rFonts w:ascii="Czcionka tekstu podstawowego" w:eastAsia="Times New Roman" w:hAnsi="Czcionka tekstu podstawowego" w:cs="Czcionka tekstu podstawowego"/>
                <w:color w:val="auto"/>
                <w:lang w:bidi="ar-SA"/>
              </w:rPr>
            </w:pP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zcionka tekstu podstawowego" w:eastAsia="Times New Roman" w:hAnsi="Czcionka tekstu podstawowego" w:cs="Czcionka tekstu podstawowego"/>
                <w:color w:val="auto"/>
                <w:lang w:bidi="ar-SA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zcionka tekstu podstawowego" w:eastAsia="Times New Roman" w:hAnsi="Czcionka tekstu podstawowego" w:cs="Czcionka tekstu podstawowego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Czcionka tekstu podstawowego" w:eastAsia="Times New Roman" w:hAnsi="Czcionka tekstu podstawowego" w:cs="Czcionka tekstu podstawowego"/>
                <w:color w:val="auto"/>
                <w:sz w:val="20"/>
                <w:szCs w:val="20"/>
                <w:lang w:bidi="ar-SA"/>
              </w:rPr>
              <w:t>Max. ilość</w:t>
            </w: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zcionka tekstu podstawowego" w:eastAsia="Times New Roman" w:hAnsi="Czcionka tekstu podstawowego" w:cs="Czcionka tekstu podstawowego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Czcionka tekstu podstawowego" w:eastAsia="Times New Roman" w:hAnsi="Czcionka tekstu podstawowego" w:cs="Czcionka tekstu podstawowego"/>
                <w:bCs/>
                <w:color w:val="auto"/>
                <w:sz w:val="20"/>
                <w:szCs w:val="20"/>
                <w:lang w:bidi="ar-SA"/>
              </w:rPr>
              <w:t>punktów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  <w:t>Ocena</w:t>
            </w:r>
          </w:p>
        </w:tc>
      </w:tr>
      <w:tr w:rsidR="0051672D" w:rsidRPr="00FA0058" w:rsidTr="00A3220F">
        <w:trPr>
          <w:trHeight w:val="303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244" w:hanging="244"/>
              <w:contextualSpacing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MOŻLIWOŚĆ REALIZACJI ZADANIA PUBLICZNEGO PRZEZ OFERENTA </w:t>
            </w:r>
          </w:p>
        </w:tc>
      </w:tr>
      <w:tr w:rsidR="003B3FF1" w:rsidRPr="00FA0058" w:rsidTr="00C247D9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3B3FF1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3B3FF1">
              <w:rPr>
                <w:rFonts w:ascii="Arial" w:hAnsi="Arial" w:cs="Arial"/>
                <w:sz w:val="20"/>
                <w:szCs w:val="20"/>
              </w:rPr>
              <w:t>Zadanie przedstawione w ofercie wypełnia w całości założenia konkursowe biorąc pod uwagę celowość realizacji zadania w kontekście potrzeb powiatu i jego mieszkańców.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0</w:t>
            </w:r>
          </w:p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3B3FF1" w:rsidRPr="00FA0058" w:rsidRDefault="003B3FF1" w:rsidP="00A3220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C247D9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Planowany wkład osobowy – świadczenia wolontariuszy  i praca społeczna członków </w:t>
            </w:r>
          </w:p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Wkład rzeczowy: baza lokalowa, sprzęt, materiały (adekwatne do charakteru zadania)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C247D9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Doświadczenie oferenta w realizacji zadań publicznych, podobnego rodzaju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widowControl/>
              <w:numPr>
                <w:ilvl w:val="0"/>
                <w:numId w:val="1"/>
              </w:numPr>
              <w:tabs>
                <w:tab w:val="left" w:pos="244"/>
                <w:tab w:val="left" w:pos="386"/>
              </w:tabs>
              <w:suppressAutoHyphens w:val="0"/>
              <w:ind w:left="244" w:hanging="244"/>
              <w:contextualSpacing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bidi="ar-SA"/>
              </w:rPr>
              <w:t>KALKULACJA KOSZTÓW REALIZACJI ZADANIA PUBLICZNEGO</w:t>
            </w:r>
          </w:p>
        </w:tc>
      </w:tr>
      <w:tr w:rsidR="003B3FF1" w:rsidRPr="00FA0058" w:rsidTr="001B50F8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Przejrzysta konstrukcja kosztorysu realizacji zadania oraz jego </w:t>
            </w:r>
            <w:r w:rsidRPr="00FA0058">
              <w:rPr>
                <w:rFonts w:ascii="Arial" w:eastAsia="Tahoma" w:hAnsi="Arial" w:cs="Arial"/>
                <w:color w:val="auto"/>
                <w:sz w:val="20"/>
                <w:szCs w:val="20"/>
                <w:lang w:bidi="ar-SA"/>
              </w:rPr>
              <w:t>spójność z  zaplanowanymi działaniami                                        i harmonogramem  zadania.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1B50F8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Adekwatność kosztów do założonych działań i ocena ich wysokości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1B50F8">
        <w:trPr>
          <w:trHeight w:val="30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Planowany przez oferenta udział środków finansowych własnych lub środków pochodzących z innych źródeł.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303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51672D">
            <w:pPr>
              <w:numPr>
                <w:ilvl w:val="0"/>
                <w:numId w:val="1"/>
              </w:numPr>
              <w:tabs>
                <w:tab w:val="left" w:pos="0"/>
                <w:tab w:val="left" w:pos="102"/>
                <w:tab w:val="left" w:pos="244"/>
              </w:tabs>
              <w:suppressAutoHyphens w:val="0"/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JAKOŚĆ WYKONANIA ZADANIA PUBLICZNEGO</w:t>
            </w:r>
          </w:p>
        </w:tc>
      </w:tr>
      <w:tr w:rsidR="007A397E" w:rsidRPr="00FA0058" w:rsidTr="007A397E">
        <w:trPr>
          <w:trHeight w:val="434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97E" w:rsidRPr="00FA0058" w:rsidRDefault="007A397E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</w:t>
            </w:r>
          </w:p>
          <w:p w:rsidR="007A397E" w:rsidRPr="00FA0058" w:rsidRDefault="007A397E" w:rsidP="00A3220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97E" w:rsidRPr="00FA0058" w:rsidRDefault="007A397E" w:rsidP="007A397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</w:t>
            </w: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Kwalifi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kacje i doświadczenie osób, przez</w:t>
            </w: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 xml:space="preserve"> których realizowane będzie zadanie. 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97E" w:rsidRPr="00FA0058" w:rsidRDefault="007A397E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10</w:t>
            </w:r>
          </w:p>
          <w:p w:rsidR="007A397E" w:rsidRPr="00FA0058" w:rsidRDefault="007A397E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:rsidR="007A397E" w:rsidRPr="00FA0058" w:rsidRDefault="007A397E" w:rsidP="00A3220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97E" w:rsidRPr="00FA0058" w:rsidRDefault="007A397E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3A794B">
        <w:trPr>
          <w:trHeight w:val="475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7A397E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Zasięg terytorialny zadania i liczba odbiorców. Zgodność działań z opisem grup adresatów.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3B3FF1" w:rsidRPr="00FA0058" w:rsidTr="003A794B">
        <w:trPr>
          <w:trHeight w:val="547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7A397E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widowControl/>
              <w:suppressAutoHyphens w:val="0"/>
              <w:ind w:left="-60"/>
              <w:contextualSpacing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Analiza i ocena realizacji zleconych zadań publicznych                 organ</w:t>
            </w:r>
            <w:r w:rsidR="00A45164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izacji pozarządowej lub podmiotowi</w:t>
            </w:r>
            <w:bookmarkStart w:id="0" w:name="_GoBack"/>
            <w:bookmarkEnd w:id="0"/>
            <w:r w:rsidRPr="00FA0058"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  <w:t>,  które w latach poprzednich realizowały zlecone zadania publiczne, biorąc pod uwagę rzetelność i terminowość oraz sposób rozliczenia otrzymanych na ten cel środków.</w:t>
            </w:r>
          </w:p>
        </w:tc>
        <w:tc>
          <w:tcPr>
            <w:tcW w:w="1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F1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bidi="ar-SA"/>
              </w:rPr>
            </w:pPr>
          </w:p>
        </w:tc>
      </w:tr>
      <w:tr w:rsidR="0051672D" w:rsidRPr="00FA0058" w:rsidTr="00A3220F">
        <w:trPr>
          <w:trHeight w:val="432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RAZEM</w:t>
            </w:r>
          </w:p>
        </w:tc>
        <w:tc>
          <w:tcPr>
            <w:tcW w:w="52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3B3FF1" w:rsidP="00A3220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50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auto"/>
                <w:lang w:bidi="ar-SA"/>
              </w:rPr>
            </w:pPr>
          </w:p>
        </w:tc>
      </w:tr>
      <w:tr w:rsidR="0051672D" w:rsidRPr="00FA0058" w:rsidTr="00A3220F">
        <w:trPr>
          <w:trHeight w:val="510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Uwagi końcowe:</w:t>
            </w:r>
          </w:p>
        </w:tc>
      </w:tr>
      <w:tr w:rsidR="0051672D" w:rsidRPr="00FA0058" w:rsidTr="00A3220F">
        <w:trPr>
          <w:trHeight w:val="864"/>
        </w:trPr>
        <w:tc>
          <w:tcPr>
            <w:tcW w:w="91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lang w:bidi="ar-SA"/>
              </w:rPr>
              <w:t xml:space="preserve">Ocenił (członek Komisji):  ……………………………………………………                                                                                                                                                                    </w:t>
            </w: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lang w:bidi="ar-SA"/>
              </w:rPr>
            </w:pPr>
            <w:r w:rsidRPr="00FA0058">
              <w:rPr>
                <w:rFonts w:ascii="Arial" w:eastAsia="Times New Roman" w:hAnsi="Arial" w:cs="Arial"/>
                <w:b/>
                <w:color w:val="auto"/>
                <w:lang w:bidi="ar-SA"/>
              </w:rPr>
              <w:t>data</w:t>
            </w:r>
            <w:r w:rsidRPr="00FA0058">
              <w:rPr>
                <w:rFonts w:ascii="Arial" w:eastAsia="Times New Roman" w:hAnsi="Arial" w:cs="Arial"/>
                <w:color w:val="auto"/>
                <w:lang w:bidi="ar-SA"/>
              </w:rPr>
              <w:t xml:space="preserve"> ………………………….</w:t>
            </w:r>
          </w:p>
          <w:p w:rsidR="0051672D" w:rsidRPr="00FA0058" w:rsidRDefault="0051672D" w:rsidP="00A3220F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</w:tbl>
    <w:p w:rsidR="0051672D" w:rsidRPr="00FA0058" w:rsidRDefault="0051672D" w:rsidP="0051672D">
      <w:pPr>
        <w:jc w:val="both"/>
        <w:rPr>
          <w:rFonts w:eastAsia="Tahoma"/>
          <w:color w:val="auto"/>
          <w:lang w:bidi="ar-SA"/>
        </w:rPr>
      </w:pPr>
    </w:p>
    <w:sectPr w:rsidR="0051672D" w:rsidRPr="00FA0058" w:rsidSect="009E7AEC">
      <w:pgSz w:w="11906" w:h="16838"/>
      <w:pgMar w:top="127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65A0"/>
    <w:multiLevelType w:val="hybridMultilevel"/>
    <w:tmpl w:val="B7E693F6"/>
    <w:lvl w:ilvl="0" w:tplc="26BC7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02"/>
    <w:rsid w:val="00226C8A"/>
    <w:rsid w:val="003B3FF1"/>
    <w:rsid w:val="004976E4"/>
    <w:rsid w:val="0051672D"/>
    <w:rsid w:val="007A397E"/>
    <w:rsid w:val="008E1600"/>
    <w:rsid w:val="00901FCC"/>
    <w:rsid w:val="00922302"/>
    <w:rsid w:val="00A45164"/>
    <w:rsid w:val="00CA4E96"/>
    <w:rsid w:val="00D0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2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pc148u</cp:lastModifiedBy>
  <cp:revision>8</cp:revision>
  <cp:lastPrinted>2017-02-08T07:57:00Z</cp:lastPrinted>
  <dcterms:created xsi:type="dcterms:W3CDTF">2016-03-29T06:56:00Z</dcterms:created>
  <dcterms:modified xsi:type="dcterms:W3CDTF">2017-02-08T07:58:00Z</dcterms:modified>
</cp:coreProperties>
</file>