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C7" w:rsidRPr="006E31C7" w:rsidRDefault="006E31C7" w:rsidP="006E31C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31C7">
        <w:rPr>
          <w:rFonts w:ascii="Times New Roman" w:hAnsi="Times New Roman" w:cs="Times New Roman"/>
          <w:sz w:val="20"/>
          <w:szCs w:val="20"/>
        </w:rPr>
        <w:t>Załącznik do Uchwały Nr</w:t>
      </w:r>
      <w:r w:rsidRPr="006E31C7">
        <w:rPr>
          <w:rFonts w:ascii="Times New Roman" w:hAnsi="Times New Roman" w:cs="Times New Roman"/>
          <w:sz w:val="20"/>
          <w:szCs w:val="20"/>
        </w:rPr>
        <w:t xml:space="preserve"> XXXII/253/17</w:t>
      </w:r>
    </w:p>
    <w:p w:rsidR="006E31C7" w:rsidRPr="006E31C7" w:rsidRDefault="006E31C7" w:rsidP="006E31C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31C7">
        <w:rPr>
          <w:rFonts w:ascii="Times New Roman" w:hAnsi="Times New Roman" w:cs="Times New Roman"/>
          <w:sz w:val="20"/>
          <w:szCs w:val="20"/>
        </w:rPr>
        <w:t xml:space="preserve">Rady Powiatu Braniewskiego  </w:t>
      </w:r>
    </w:p>
    <w:p w:rsidR="006E31C7" w:rsidRPr="006E31C7" w:rsidRDefault="006E31C7" w:rsidP="006E31C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bookmarkStart w:id="0" w:name="_GoBack"/>
      <w:bookmarkEnd w:id="0"/>
      <w:r w:rsidRPr="006E31C7">
        <w:rPr>
          <w:rFonts w:ascii="Times New Roman" w:hAnsi="Times New Roman" w:cs="Times New Roman"/>
          <w:sz w:val="20"/>
          <w:szCs w:val="20"/>
        </w:rPr>
        <w:t xml:space="preserve">23 listopada </w:t>
      </w:r>
      <w:r w:rsidRPr="006E31C7">
        <w:rPr>
          <w:rFonts w:ascii="Times New Roman" w:hAnsi="Times New Roman" w:cs="Times New Roman"/>
          <w:sz w:val="20"/>
          <w:szCs w:val="20"/>
        </w:rPr>
        <w:t>2017 r.</w:t>
      </w:r>
    </w:p>
    <w:p w:rsidR="006E31C7" w:rsidRDefault="006E31C7" w:rsidP="006E31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1C7" w:rsidRDefault="006E31C7" w:rsidP="006E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Powiat Braniewski  popiera działania Ministerstwa Rozwoju prowadzone od 2016 w celu uruchomienia Programu Współpracy Transgranicznej Polska-Rosja na lata 2014-2020. Jako samorząd będący potencjalnym Beneficjentem Programu jesteśmy zainteresowani przyspieszeniem prac legislacyjnych przez Rząd RP w celu podjęcia do końca 2017 roku uchwały Rady Ministrów w tej sprawie.</w:t>
      </w:r>
    </w:p>
    <w:p w:rsidR="006E31C7" w:rsidRDefault="006E31C7" w:rsidP="006E3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Wraz z partnerem z Federacji Rosyjskiej- </w:t>
      </w:r>
      <w:proofErr w:type="spellStart"/>
      <w:r>
        <w:rPr>
          <w:rFonts w:ascii="Times New Roman" w:hAnsi="Times New Roman" w:cs="Times New Roman"/>
          <w:sz w:val="24"/>
          <w:szCs w:val="24"/>
        </w:rPr>
        <w:t>Mamonowskim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Okręgiem Miejskim, przygotowujemy projekty partnerskie, przyczyniające się do rozwoju społeczno- gospodarczego naszych samorządów, które bez uruchomienia tego Programu nie będą mogły być realizowane. Przygotowywane projekty stanowią ciąg dalszy wieloletniej współpracy, której celem będzie „poprawa dostępności regionów, rozwój trwałego i odpornego na klimat transportu oraz sieci i systemów komunikacyjnych”. Wspólna realizacja tych działań przygotowana jest także na wzmacnianie inicjatyw Rządu RP oraz władz województwa w kierunku inwestycji komunikacyjnych. Brak możliwości dostępu do środków tego Programu uniemożliwi realizację zaplanowanych zamierzeń inwestycyjnych, których przygotowanie wiązało się z poniesieniem kosztów finansowych na projekty techniczne.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Zgodnie z projektem uchwały, Program Współpracy Transgranicznej Polska-Rosja 2014-2020 ma na celu wspieranie współpracy transgranicznej w sferze społecznej, środowiskowej, gospodarczej i instytucjonalnej poprzez realizację wspólnych projektów przyczyniających się do budowy i rozwoju transgranicznej współpracy oraz dobrosąsiedzkich relacji w przygranicznym obszarze Polski i Federacji Rosyjskiej.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W ramach Programu możliwa będzie również realizacja projektów wpisujących się w następujące cele tematyczne: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kultury lokalnej i zachowanie dziedzictwa historycznego;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środowiska, łagodzenie zmian klimatycznych i adaptacja;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dostępności regionów, rozwój trwałego i odpornego na klimat transportu oraz sieci i systemów komunikacyjnych;</w:t>
      </w:r>
    </w:p>
    <w:p w:rsidR="006E31C7" w:rsidRDefault="006E31C7" w:rsidP="006E3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zarządzania granicami oraz bezpieczeństwem na granicach, zarządzanie mobilnością i migracjami.</w:t>
      </w:r>
    </w:p>
    <w:p w:rsidR="006E31C7" w:rsidRDefault="006E31C7" w:rsidP="006E31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 Programu stanowić będą środki UE, pochodzące z Europejskiego Funduszu Rozwoju Regionalnego oraz Europejskiego Instrumentu Sąsiedztwa, w kwocie 41,3 mln EUR oraz wkład Federacji Rosyjskiej w wysokości 20,6 mln EUR. Mając na względzie bezpieczeństwo naszych mieszkańców w imieniu Powiatu Braniewskiego prosimy o zintensyfikowanie prac nad uruchomieniem Programu Współpracy Transgranicznej Polska - Rosja na lata 2014 - 2020.</w:t>
      </w:r>
    </w:p>
    <w:sectPr w:rsidR="006E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C"/>
    <w:rsid w:val="00140E8C"/>
    <w:rsid w:val="006E31C7"/>
    <w:rsid w:val="00D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2017-11-21T11:20:00Z</cp:lastPrinted>
  <dcterms:created xsi:type="dcterms:W3CDTF">2017-11-21T11:19:00Z</dcterms:created>
  <dcterms:modified xsi:type="dcterms:W3CDTF">2017-11-21T11:20:00Z</dcterms:modified>
</cp:coreProperties>
</file>