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FB" w:rsidRDefault="004324FB" w:rsidP="003C7C51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 xml:space="preserve">Załącznik </w:t>
      </w:r>
      <w:r w:rsidR="003C7C51"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Nr 6</w:t>
      </w:r>
    </w:p>
    <w:p w:rsidR="004324FB" w:rsidRDefault="004324FB" w:rsidP="003C7C51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Do uchwały Nr</w:t>
      </w:r>
      <w:r w:rsidR="003C7C51"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 xml:space="preserve"> XXXIII/261/17</w:t>
      </w:r>
    </w:p>
    <w:p w:rsidR="004324FB" w:rsidRDefault="004324FB" w:rsidP="003C7C51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Rady Powiatu Braniewskiego</w:t>
      </w:r>
    </w:p>
    <w:p w:rsidR="004324FB" w:rsidRDefault="004324FB" w:rsidP="003C7C51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z dnia</w:t>
      </w:r>
      <w:r w:rsidR="003C7C51"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 xml:space="preserve"> 21 grudnia 2017r.</w:t>
      </w:r>
      <w:bookmarkStart w:id="0" w:name="_GoBack"/>
      <w:bookmarkEnd w:id="0"/>
    </w:p>
    <w:p w:rsidR="007F73B8" w:rsidRPr="007F73B8" w:rsidRDefault="007F73B8" w:rsidP="004324FB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F73B8">
        <w:rPr>
          <w:rFonts w:ascii="Calibri" w:eastAsia="Calibri" w:hAnsi="Calibri"/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413C690" wp14:editId="05B532DF">
                <wp:simplePos x="0" y="0"/>
                <wp:positionH relativeFrom="margin">
                  <wp:posOffset>7429500</wp:posOffset>
                </wp:positionH>
                <wp:positionV relativeFrom="page">
                  <wp:posOffset>2042795</wp:posOffset>
                </wp:positionV>
                <wp:extent cx="5852160" cy="536638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6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3B8" w:rsidRDefault="007F73B8" w:rsidP="007F73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5pt;margin-top:160.85pt;width:460.8pt;height:422.5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" stroked="f">
                <v:fill opacity="0"/>
                <v:textbox inset="0,0,0,0">
                  <w:txbxContent>
                    <w:p w:rsidR="007F73B8" w:rsidRDefault="007F73B8" w:rsidP="007F73B8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7F73B8">
        <w:rPr>
          <w:rFonts w:ascii="Arial" w:eastAsia="Calibri" w:hAnsi="Arial" w:cs="Arial"/>
          <w:b/>
          <w:lang w:eastAsia="en-US"/>
        </w:rPr>
        <w:t>Plan pracy Komisji Rewizyjnej na 201</w:t>
      </w:r>
      <w:r>
        <w:rPr>
          <w:rFonts w:ascii="Arial" w:eastAsia="Calibri" w:hAnsi="Arial" w:cs="Arial"/>
          <w:b/>
          <w:lang w:eastAsia="en-US"/>
        </w:rPr>
        <w:t>8</w:t>
      </w:r>
      <w:r w:rsidRPr="007F73B8">
        <w:rPr>
          <w:rFonts w:ascii="Arial" w:eastAsia="Calibri" w:hAnsi="Arial" w:cs="Arial"/>
          <w:b/>
          <w:lang w:eastAsia="en-US"/>
        </w:rPr>
        <w:t xml:space="preserve"> rok</w:t>
      </w:r>
    </w:p>
    <w:p w:rsidR="007F73B8" w:rsidRDefault="007F73B8"/>
    <w:tbl>
      <w:tblPr>
        <w:tblpPr w:leftFromText="141" w:rightFromText="141" w:vertAnchor="text" w:horzAnchor="margin" w:tblpY="1802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3"/>
        <w:gridCol w:w="3085"/>
      </w:tblGrid>
      <w:tr w:rsidR="007F73B8" w:rsidRPr="007F73B8" w:rsidTr="00E72F98">
        <w:trPr>
          <w:trHeight w:val="106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F73B8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F73B8">
              <w:rPr>
                <w:rFonts w:ascii="Arial" w:eastAsia="Calibri" w:hAnsi="Arial" w:cs="Arial"/>
                <w:b/>
                <w:lang w:eastAsia="en-US"/>
              </w:rPr>
              <w:t>Zadanie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F73B8">
              <w:rPr>
                <w:rFonts w:ascii="Arial" w:eastAsia="Calibri" w:hAnsi="Arial" w:cs="Arial"/>
                <w:b/>
                <w:lang w:eastAsia="en-US"/>
              </w:rPr>
              <w:t>Termin realizacji</w:t>
            </w:r>
          </w:p>
        </w:tc>
      </w:tr>
      <w:tr w:rsidR="007F73B8" w:rsidRPr="007F73B8" w:rsidTr="00E72F98">
        <w:trPr>
          <w:trHeight w:val="2155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5133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Przeprowadzenie analizy w</w:t>
            </w:r>
            <w:r>
              <w:rPr>
                <w:rFonts w:ascii="Arial" w:eastAsia="Calibri" w:hAnsi="Arial" w:cs="Arial"/>
                <w:lang w:eastAsia="en-US"/>
              </w:rPr>
              <w:t>ykonania budżetu Powiatu za 2017</w:t>
            </w:r>
            <w:r w:rsidRPr="007F73B8">
              <w:rPr>
                <w:rFonts w:ascii="Arial" w:eastAsia="Calibri" w:hAnsi="Arial" w:cs="Arial"/>
                <w:lang w:eastAsia="en-US"/>
              </w:rPr>
              <w:t xml:space="preserve"> rok:</w:t>
            </w:r>
          </w:p>
          <w:p w:rsidR="007F73B8" w:rsidRPr="007F73B8" w:rsidRDefault="007F73B8" w:rsidP="007F73B8">
            <w:pPr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suppressAutoHyphens w:val="0"/>
              <w:spacing w:after="200" w:line="276" w:lineRule="auto"/>
              <w:ind w:left="720" w:hanging="360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dochody,</w:t>
            </w:r>
          </w:p>
          <w:p w:rsidR="007F73B8" w:rsidRPr="007F73B8" w:rsidRDefault="007F73B8" w:rsidP="007F73B8">
            <w:pPr>
              <w:numPr>
                <w:ilvl w:val="0"/>
                <w:numId w:val="8"/>
              </w:numPr>
              <w:tabs>
                <w:tab w:val="clear" w:pos="0"/>
                <w:tab w:val="num" w:pos="720"/>
              </w:tabs>
              <w:suppressAutoHyphens w:val="0"/>
              <w:spacing w:after="200" w:line="276" w:lineRule="auto"/>
              <w:ind w:left="720" w:hanging="360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wydatki.</w:t>
            </w:r>
          </w:p>
        </w:tc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 xml:space="preserve">kwiecień </w:t>
            </w:r>
          </w:p>
        </w:tc>
      </w:tr>
      <w:tr w:rsidR="007F73B8" w:rsidRPr="007F73B8" w:rsidTr="00E72F98">
        <w:trPr>
          <w:trHeight w:val="1830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5133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Przygotowanie opinii Komisji Rewizyjnej w sprawie wykonania budżetu Powiatu za 201</w:t>
            </w:r>
            <w:r>
              <w:rPr>
                <w:rFonts w:ascii="Arial" w:eastAsia="Calibri" w:hAnsi="Arial" w:cs="Arial"/>
                <w:lang w:eastAsia="en-US"/>
              </w:rPr>
              <w:t>7</w:t>
            </w:r>
            <w:r w:rsidRPr="007F73B8">
              <w:rPr>
                <w:rFonts w:ascii="Arial" w:eastAsia="Calibri" w:hAnsi="Arial" w:cs="Arial"/>
                <w:lang w:eastAsia="en-US"/>
              </w:rPr>
              <w:t xml:space="preserve"> rok.</w:t>
            </w:r>
          </w:p>
        </w:tc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 xml:space="preserve">maj </w:t>
            </w:r>
          </w:p>
        </w:tc>
      </w:tr>
      <w:tr w:rsidR="007F73B8" w:rsidRPr="007F73B8" w:rsidTr="00E72F98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 xml:space="preserve">3. </w:t>
            </w: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33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7F73B8">
              <w:rPr>
                <w:rFonts w:ascii="Arial" w:eastAsia="Calibri" w:hAnsi="Arial" w:cs="Arial"/>
                <w:bCs/>
                <w:lang w:eastAsia="en-US"/>
              </w:rPr>
              <w:t>Przygotowanie wniosku w sprawie udzielenia absolutorium Zarządo</w:t>
            </w:r>
            <w:r>
              <w:rPr>
                <w:rFonts w:ascii="Arial" w:eastAsia="Calibri" w:hAnsi="Arial" w:cs="Arial"/>
                <w:bCs/>
                <w:lang w:eastAsia="en-US"/>
              </w:rPr>
              <w:t>wi Powiatu Braniewskiego za 2017</w:t>
            </w:r>
            <w:r w:rsidRPr="007F73B8">
              <w:rPr>
                <w:rFonts w:ascii="Arial" w:eastAsia="Calibri" w:hAnsi="Arial" w:cs="Arial"/>
                <w:bCs/>
                <w:lang w:eastAsia="en-US"/>
              </w:rPr>
              <w:t xml:space="preserve"> rok.</w:t>
            </w:r>
          </w:p>
        </w:tc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 xml:space="preserve">maj </w:t>
            </w:r>
          </w:p>
        </w:tc>
      </w:tr>
      <w:tr w:rsidR="007F73B8" w:rsidRPr="007F73B8" w:rsidTr="00E72F98">
        <w:trPr>
          <w:trHeight w:val="1555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5133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Podejmowanie działań na zlecenie Rady Powiatu.</w:t>
            </w:r>
          </w:p>
        </w:tc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wg potrzeb</w:t>
            </w:r>
          </w:p>
        </w:tc>
      </w:tr>
      <w:tr w:rsidR="007F73B8" w:rsidRPr="007F73B8" w:rsidTr="00E72F98">
        <w:trPr>
          <w:trHeight w:hRule="exact" w:val="1575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5133" w:type="dxa"/>
            <w:tcBorders>
              <w:left w:val="single" w:sz="8" w:space="0" w:color="000000"/>
              <w:bottom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Kontrola wybranych jednostek budżetowych.</w:t>
            </w:r>
          </w:p>
        </w:tc>
        <w:tc>
          <w:tcPr>
            <w:tcW w:w="3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3B8" w:rsidRPr="007F73B8" w:rsidRDefault="007F73B8" w:rsidP="007F73B8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F73B8" w:rsidRPr="007F73B8" w:rsidRDefault="007F73B8" w:rsidP="007F73B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F73B8">
              <w:rPr>
                <w:rFonts w:ascii="Arial" w:eastAsia="Calibri" w:hAnsi="Arial" w:cs="Arial"/>
                <w:lang w:eastAsia="en-US"/>
              </w:rPr>
              <w:t>zgodnie z planem kontroli</w:t>
            </w:r>
          </w:p>
        </w:tc>
      </w:tr>
    </w:tbl>
    <w:p w:rsidR="007F73B8" w:rsidRPr="007F73B8" w:rsidRDefault="007F73B8" w:rsidP="007F73B8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7F73B8" w:rsidRDefault="007F73B8"/>
    <w:p w:rsidR="007F73B8" w:rsidRDefault="007F73B8"/>
    <w:sectPr w:rsidR="007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D93BE6"/>
    <w:multiLevelType w:val="hybridMultilevel"/>
    <w:tmpl w:val="685E6398"/>
    <w:lvl w:ilvl="0" w:tplc="BAC6E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F34923"/>
    <w:multiLevelType w:val="hybridMultilevel"/>
    <w:tmpl w:val="F56E16E8"/>
    <w:lvl w:ilvl="0" w:tplc="BAC6EF2A">
      <w:start w:val="1"/>
      <w:numFmt w:val="decimal"/>
      <w:lvlText w:val="%1."/>
      <w:lvlJc w:val="left"/>
      <w:pPr>
        <w:ind w:left="868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588" w:hanging="360"/>
      </w:pPr>
    </w:lvl>
    <w:lvl w:ilvl="2" w:tplc="0415001B">
      <w:start w:val="1"/>
      <w:numFmt w:val="lowerRoman"/>
      <w:lvlText w:val="%3."/>
      <w:lvlJc w:val="right"/>
      <w:pPr>
        <w:ind w:left="2308" w:hanging="180"/>
      </w:pPr>
    </w:lvl>
    <w:lvl w:ilvl="3" w:tplc="0415000F">
      <w:start w:val="1"/>
      <w:numFmt w:val="decimal"/>
      <w:lvlText w:val="%4."/>
      <w:lvlJc w:val="left"/>
      <w:pPr>
        <w:ind w:left="3028" w:hanging="360"/>
      </w:pPr>
    </w:lvl>
    <w:lvl w:ilvl="4" w:tplc="04150019">
      <w:start w:val="1"/>
      <w:numFmt w:val="lowerLetter"/>
      <w:lvlText w:val="%5."/>
      <w:lvlJc w:val="left"/>
      <w:pPr>
        <w:ind w:left="3748" w:hanging="360"/>
      </w:pPr>
    </w:lvl>
    <w:lvl w:ilvl="5" w:tplc="0415001B">
      <w:start w:val="1"/>
      <w:numFmt w:val="lowerRoman"/>
      <w:lvlText w:val="%6."/>
      <w:lvlJc w:val="right"/>
      <w:pPr>
        <w:ind w:left="4468" w:hanging="180"/>
      </w:pPr>
    </w:lvl>
    <w:lvl w:ilvl="6" w:tplc="0415000F">
      <w:start w:val="1"/>
      <w:numFmt w:val="decimal"/>
      <w:lvlText w:val="%7."/>
      <w:lvlJc w:val="left"/>
      <w:pPr>
        <w:ind w:left="5188" w:hanging="360"/>
      </w:pPr>
    </w:lvl>
    <w:lvl w:ilvl="7" w:tplc="04150019">
      <w:start w:val="1"/>
      <w:numFmt w:val="lowerLetter"/>
      <w:lvlText w:val="%8."/>
      <w:lvlJc w:val="left"/>
      <w:pPr>
        <w:ind w:left="5908" w:hanging="360"/>
      </w:pPr>
    </w:lvl>
    <w:lvl w:ilvl="8" w:tplc="0415001B">
      <w:start w:val="1"/>
      <w:numFmt w:val="lowerRoman"/>
      <w:lvlText w:val="%9."/>
      <w:lvlJc w:val="right"/>
      <w:pPr>
        <w:ind w:left="6628" w:hanging="180"/>
      </w:pPr>
    </w:lvl>
  </w:abstractNum>
  <w:abstractNum w:abstractNumId="6">
    <w:nsid w:val="53825B64"/>
    <w:multiLevelType w:val="hybridMultilevel"/>
    <w:tmpl w:val="8B62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9"/>
    <w:rsid w:val="00007999"/>
    <w:rsid w:val="0015408A"/>
    <w:rsid w:val="00207A53"/>
    <w:rsid w:val="003C7C51"/>
    <w:rsid w:val="004324FB"/>
    <w:rsid w:val="007F73B8"/>
    <w:rsid w:val="00967F94"/>
    <w:rsid w:val="00A80B56"/>
    <w:rsid w:val="00C54BD4"/>
    <w:rsid w:val="00E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6292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292"/>
    <w:pPr>
      <w:keepNext/>
      <w:numPr>
        <w:ilvl w:val="2"/>
        <w:numId w:val="2"/>
      </w:numPr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A62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2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EA6292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6292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292"/>
    <w:pPr>
      <w:keepNext/>
      <w:numPr>
        <w:ilvl w:val="2"/>
        <w:numId w:val="2"/>
      </w:numPr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A62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2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EA6292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2</cp:revision>
  <cp:lastPrinted>2017-12-20T11:21:00Z</cp:lastPrinted>
  <dcterms:created xsi:type="dcterms:W3CDTF">2017-12-20T11:21:00Z</dcterms:created>
  <dcterms:modified xsi:type="dcterms:W3CDTF">2017-12-20T11:21:00Z</dcterms:modified>
</cp:coreProperties>
</file>