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3B" w:rsidRDefault="004B304A" w:rsidP="001E6D3B">
      <w:pPr>
        <w:ind w:left="6237"/>
        <w:jc w:val="righ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Załącznik do uchwały</w:t>
      </w:r>
      <w:bookmarkStart w:id="0" w:name="_GoBack"/>
      <w:bookmarkEnd w:id="0"/>
    </w:p>
    <w:p w:rsidR="004B304A" w:rsidRDefault="004B304A" w:rsidP="001E6D3B">
      <w:pPr>
        <w:ind w:left="6237"/>
        <w:jc w:val="righ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</w:t>
      </w:r>
      <w:r w:rsidR="001E6D3B">
        <w:rPr>
          <w:bCs/>
          <w:color w:val="auto"/>
          <w:sz w:val="22"/>
          <w:szCs w:val="22"/>
        </w:rPr>
        <w:t>Nr 437/18</w:t>
      </w:r>
    </w:p>
    <w:p w:rsidR="004B304A" w:rsidRDefault="004B304A" w:rsidP="001E6D3B">
      <w:pPr>
        <w:ind w:left="6237"/>
        <w:jc w:val="right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Zarządu Powiatu Braniewskiego</w:t>
      </w:r>
    </w:p>
    <w:p w:rsidR="004B304A" w:rsidRDefault="004B304A" w:rsidP="001E6D3B">
      <w:pPr>
        <w:ind w:left="6237"/>
        <w:jc w:val="right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z dnia 25 stycznia 2018r.</w:t>
      </w:r>
    </w:p>
    <w:p w:rsidR="004B304A" w:rsidRDefault="004B304A" w:rsidP="004B304A">
      <w:pPr>
        <w:rPr>
          <w:b/>
          <w:bCs/>
          <w:color w:val="FF0000"/>
          <w:sz w:val="22"/>
          <w:szCs w:val="22"/>
        </w:rPr>
      </w:pPr>
    </w:p>
    <w:p w:rsidR="004B304A" w:rsidRDefault="004B304A" w:rsidP="004B304A">
      <w:pPr>
        <w:pStyle w:val="Zawartotabeli"/>
        <w:tabs>
          <w:tab w:val="left" w:pos="284"/>
        </w:tabs>
        <w:ind w:left="720"/>
        <w:jc w:val="both"/>
        <w:rPr>
          <w:rFonts w:cs="Times New Roman"/>
          <w:bCs/>
          <w:color w:val="auto"/>
          <w:sz w:val="22"/>
          <w:szCs w:val="22"/>
        </w:rPr>
      </w:pPr>
    </w:p>
    <w:p w:rsidR="004B304A" w:rsidRDefault="004B304A" w:rsidP="004B304A">
      <w:pPr>
        <w:pStyle w:val="Zawartotabeli"/>
        <w:tabs>
          <w:tab w:val="left" w:pos="284"/>
        </w:tabs>
        <w:ind w:left="284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Wybór podmiotów w celu zlecenia realizacji </w:t>
      </w:r>
      <w:r>
        <w:rPr>
          <w:rFonts w:cs="Times New Roman"/>
          <w:bCs/>
          <w:sz w:val="22"/>
          <w:szCs w:val="22"/>
        </w:rPr>
        <w:t xml:space="preserve">zadań publicznych Powiatu Braniewskiego i udzielenia dotacji celowej </w:t>
      </w:r>
      <w:r>
        <w:rPr>
          <w:rFonts w:cs="Times New Roman"/>
          <w:b/>
          <w:bCs/>
          <w:color w:val="auto"/>
          <w:sz w:val="22"/>
          <w:szCs w:val="22"/>
        </w:rPr>
        <w:t xml:space="preserve">na zadania w zakresie kultury i ochrony dziedzictwa narodowego, pod nazwą: </w:t>
      </w:r>
      <w:r>
        <w:rPr>
          <w:rFonts w:cs="Times New Roman"/>
          <w:bCs/>
          <w:sz w:val="22"/>
          <w:szCs w:val="22"/>
        </w:rPr>
        <w:t xml:space="preserve"> </w:t>
      </w:r>
      <w:r>
        <w:rPr>
          <w:rFonts w:eastAsia="Times New Roman" w:cs="Times New Roman"/>
          <w:lang w:eastAsia="pl-PL"/>
        </w:rPr>
        <w:t>Inicjatywy o charakterze ponadgminnym wpływające na rozwój kultury, sztuki                        i ochronę dziedzictwa narodowego w Powiecie Braniewskim.</w:t>
      </w:r>
      <w:r>
        <w:rPr>
          <w:rFonts w:cs="Times New Roman"/>
          <w:bCs/>
          <w:sz w:val="22"/>
          <w:szCs w:val="22"/>
        </w:rPr>
        <w:t xml:space="preserve"> </w:t>
      </w:r>
    </w:p>
    <w:p w:rsidR="004B304A" w:rsidRDefault="004B304A" w:rsidP="004B304A">
      <w:pPr>
        <w:tabs>
          <w:tab w:val="left" w:pos="142"/>
          <w:tab w:val="left" w:pos="284"/>
        </w:tabs>
        <w:ind w:left="1440"/>
        <w:jc w:val="both"/>
        <w:rPr>
          <w:rFonts w:eastAsia="Calibri"/>
          <w:color w:val="FF0000"/>
          <w:sz w:val="22"/>
          <w:szCs w:val="22"/>
        </w:rPr>
      </w:pPr>
    </w:p>
    <w:p w:rsidR="004B304A" w:rsidRDefault="004B304A" w:rsidP="004B304A">
      <w:pPr>
        <w:numPr>
          <w:ilvl w:val="0"/>
          <w:numId w:val="1"/>
        </w:numPr>
        <w:ind w:left="709" w:hanging="425"/>
        <w:jc w:val="both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b/>
          <w:color w:val="auto"/>
          <w:sz w:val="22"/>
          <w:szCs w:val="22"/>
          <w:lang w:eastAsia="en-US"/>
        </w:rPr>
        <w:t>Związek Ukraińców w Polsce, Zarząd Oddziału w Elblągu</w:t>
      </w:r>
      <w:r>
        <w:rPr>
          <w:rFonts w:eastAsia="Calibri"/>
          <w:color w:val="auto"/>
          <w:sz w:val="22"/>
          <w:szCs w:val="22"/>
          <w:lang w:eastAsia="en-US"/>
        </w:rPr>
        <w:t xml:space="preserve"> z siedzibą w Elblągu,                               ul. Grunwaldzka 31, 82-300 Elbląg</w:t>
      </w:r>
    </w:p>
    <w:p w:rsidR="004B304A" w:rsidRDefault="004B304A" w:rsidP="004B304A">
      <w:pPr>
        <w:numPr>
          <w:ilvl w:val="0"/>
          <w:numId w:val="2"/>
        </w:numPr>
        <w:ind w:left="709" w:hanging="425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>tytuł zadania: Ukraińskie Oblicza Ziemi Braniewskiej</w:t>
      </w:r>
      <w:r>
        <w:rPr>
          <w:color w:val="auto"/>
          <w:sz w:val="22"/>
          <w:szCs w:val="22"/>
        </w:rPr>
        <w:t>,</w:t>
      </w:r>
    </w:p>
    <w:p w:rsidR="004B304A" w:rsidRDefault="004B304A" w:rsidP="004B304A">
      <w:pPr>
        <w:numPr>
          <w:ilvl w:val="0"/>
          <w:numId w:val="2"/>
        </w:numPr>
        <w:ind w:left="709" w:hanging="425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 xml:space="preserve">kwota dotacji: </w:t>
      </w:r>
      <w:r>
        <w:rPr>
          <w:rFonts w:eastAsia="Calibri"/>
          <w:b/>
          <w:color w:val="auto"/>
          <w:sz w:val="22"/>
          <w:szCs w:val="22"/>
          <w:lang w:eastAsia="en-US"/>
        </w:rPr>
        <w:t>22.000 zł,</w:t>
      </w:r>
    </w:p>
    <w:p w:rsidR="004B304A" w:rsidRDefault="004B304A" w:rsidP="004B304A">
      <w:pPr>
        <w:ind w:left="709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:rsidR="004B304A" w:rsidRDefault="004B304A" w:rsidP="004B304A">
      <w:pPr>
        <w:numPr>
          <w:ilvl w:val="0"/>
          <w:numId w:val="1"/>
        </w:numPr>
        <w:ind w:left="709" w:hanging="425"/>
        <w:jc w:val="both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b/>
          <w:color w:val="auto"/>
          <w:sz w:val="22"/>
          <w:szCs w:val="22"/>
          <w:lang w:eastAsia="en-US"/>
        </w:rPr>
        <w:t>Towarzystwo Miłośników Braniewa</w:t>
      </w:r>
      <w:r>
        <w:rPr>
          <w:rFonts w:eastAsia="Calibri"/>
          <w:color w:val="auto"/>
          <w:sz w:val="22"/>
          <w:szCs w:val="22"/>
          <w:lang w:eastAsia="en-US"/>
        </w:rPr>
        <w:t xml:space="preserve"> z siedzibą w Braniewie, ul. Katedralna 9, 14-500 Braniewo, </w:t>
      </w:r>
    </w:p>
    <w:p w:rsidR="004B304A" w:rsidRDefault="004B304A" w:rsidP="004B304A">
      <w:pPr>
        <w:numPr>
          <w:ilvl w:val="0"/>
          <w:numId w:val="2"/>
        </w:numPr>
        <w:ind w:left="709" w:hanging="425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>tytuł zadania:</w:t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Historyczno</w:t>
      </w:r>
      <w:proofErr w:type="spellEnd"/>
      <w:r>
        <w:rPr>
          <w:color w:val="auto"/>
          <w:sz w:val="22"/>
          <w:szCs w:val="22"/>
        </w:rPr>
        <w:t xml:space="preserve"> - kulturowe oblicza Regionu Braniewskiego,</w:t>
      </w:r>
    </w:p>
    <w:p w:rsidR="004B304A" w:rsidRDefault="004B304A" w:rsidP="004B304A">
      <w:pPr>
        <w:numPr>
          <w:ilvl w:val="0"/>
          <w:numId w:val="2"/>
        </w:numPr>
        <w:ind w:left="709" w:hanging="425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 xml:space="preserve">kwota dotacji: </w:t>
      </w:r>
      <w:r>
        <w:rPr>
          <w:rFonts w:eastAsia="Calibri"/>
          <w:b/>
          <w:color w:val="auto"/>
          <w:sz w:val="22"/>
          <w:szCs w:val="22"/>
          <w:lang w:eastAsia="en-US"/>
        </w:rPr>
        <w:t>60.000 zł,</w:t>
      </w:r>
    </w:p>
    <w:p w:rsidR="004B304A" w:rsidRDefault="004B304A" w:rsidP="004B304A">
      <w:pPr>
        <w:ind w:left="709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:rsidR="004B304A" w:rsidRDefault="004B304A" w:rsidP="004B304A">
      <w:pPr>
        <w:numPr>
          <w:ilvl w:val="0"/>
          <w:numId w:val="1"/>
        </w:numPr>
        <w:ind w:left="709" w:hanging="425"/>
        <w:jc w:val="both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Times New Roman"/>
          <w:b/>
          <w:color w:val="auto"/>
          <w:sz w:val="22"/>
          <w:szCs w:val="22"/>
        </w:rPr>
        <w:t>Stowarzyszenie Edukacyjne „Drabina”</w:t>
      </w:r>
      <w:r>
        <w:rPr>
          <w:rFonts w:eastAsia="Times New Roman"/>
          <w:color w:val="auto"/>
          <w:sz w:val="22"/>
          <w:szCs w:val="22"/>
        </w:rPr>
        <w:t xml:space="preserve"> z siedzibą w Braniewie, ul. PCK 4, 14-500 Braniewo,</w:t>
      </w:r>
    </w:p>
    <w:p w:rsidR="004B304A" w:rsidRDefault="004B304A" w:rsidP="004B304A">
      <w:pPr>
        <w:numPr>
          <w:ilvl w:val="0"/>
          <w:numId w:val="3"/>
        </w:numPr>
        <w:ind w:left="709" w:hanging="425"/>
        <w:jc w:val="both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>tytuł zadania:</w:t>
      </w:r>
      <w:r>
        <w:rPr>
          <w:color w:val="auto"/>
          <w:sz w:val="22"/>
          <w:szCs w:val="22"/>
        </w:rPr>
        <w:t xml:space="preserve"> Powiatowy Festiwal Kultury Piosenki Przedszkolnej i Szkolnej,</w:t>
      </w:r>
    </w:p>
    <w:p w:rsidR="004B304A" w:rsidRDefault="004B304A" w:rsidP="004B304A">
      <w:pPr>
        <w:numPr>
          <w:ilvl w:val="0"/>
          <w:numId w:val="3"/>
        </w:numPr>
        <w:ind w:left="709" w:hanging="425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 xml:space="preserve">kwota dotacji: </w:t>
      </w:r>
      <w:r>
        <w:rPr>
          <w:rFonts w:eastAsia="Calibri"/>
          <w:b/>
          <w:color w:val="auto"/>
          <w:sz w:val="22"/>
          <w:szCs w:val="22"/>
          <w:lang w:eastAsia="en-US"/>
        </w:rPr>
        <w:t>2.750 zł,</w:t>
      </w:r>
    </w:p>
    <w:p w:rsidR="004B304A" w:rsidRDefault="004B304A" w:rsidP="004B304A">
      <w:pPr>
        <w:jc w:val="both"/>
        <w:rPr>
          <w:rFonts w:eastAsia="Calibri"/>
          <w:color w:val="auto"/>
          <w:sz w:val="22"/>
          <w:szCs w:val="22"/>
        </w:rPr>
      </w:pPr>
    </w:p>
    <w:p w:rsidR="004B304A" w:rsidRDefault="004B304A" w:rsidP="004B304A">
      <w:pPr>
        <w:numPr>
          <w:ilvl w:val="0"/>
          <w:numId w:val="1"/>
        </w:numPr>
        <w:ind w:left="709" w:hanging="425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b/>
          <w:color w:val="auto"/>
          <w:sz w:val="22"/>
          <w:szCs w:val="22"/>
        </w:rPr>
        <w:t>Związek Harcerstwa Polskiego – Chorągiew Warmińsko-Mazurska, Hufiec Braniewo ZHP</w:t>
      </w:r>
      <w:r>
        <w:rPr>
          <w:rFonts w:eastAsia="Calibri"/>
          <w:color w:val="auto"/>
          <w:sz w:val="22"/>
          <w:szCs w:val="22"/>
        </w:rPr>
        <w:t xml:space="preserve"> z siedzibą w Braniewie, ul. Armii Krajowej 9, 14-500 Braniewo,</w:t>
      </w:r>
    </w:p>
    <w:p w:rsidR="004B304A" w:rsidRDefault="004B304A" w:rsidP="004B304A">
      <w:pPr>
        <w:numPr>
          <w:ilvl w:val="0"/>
          <w:numId w:val="4"/>
        </w:numPr>
        <w:ind w:left="709" w:hanging="425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 xml:space="preserve">tytuł zadania: </w:t>
      </w:r>
      <w:r>
        <w:rPr>
          <w:color w:val="auto"/>
          <w:sz w:val="22"/>
          <w:szCs w:val="22"/>
        </w:rPr>
        <w:t>XXVI Festiwal Piosenki „</w:t>
      </w:r>
      <w:proofErr w:type="spellStart"/>
      <w:r>
        <w:rPr>
          <w:color w:val="auto"/>
          <w:sz w:val="22"/>
          <w:szCs w:val="22"/>
        </w:rPr>
        <w:t>Rozdziawa</w:t>
      </w:r>
      <w:proofErr w:type="spellEnd"/>
      <w:r>
        <w:rPr>
          <w:color w:val="auto"/>
          <w:sz w:val="22"/>
          <w:szCs w:val="22"/>
        </w:rPr>
        <w:t>”</w:t>
      </w:r>
    </w:p>
    <w:p w:rsidR="004B304A" w:rsidRDefault="004B304A" w:rsidP="004B304A">
      <w:pPr>
        <w:numPr>
          <w:ilvl w:val="0"/>
          <w:numId w:val="4"/>
        </w:numPr>
        <w:ind w:left="709" w:hanging="425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 xml:space="preserve">kwota dotacji: </w:t>
      </w:r>
      <w:r>
        <w:rPr>
          <w:rFonts w:eastAsia="Calibri"/>
          <w:b/>
          <w:color w:val="auto"/>
          <w:sz w:val="22"/>
          <w:szCs w:val="22"/>
        </w:rPr>
        <w:t>3.100 zł.</w:t>
      </w:r>
      <w:r>
        <w:rPr>
          <w:rFonts w:eastAsia="Calibri"/>
          <w:color w:val="auto"/>
          <w:sz w:val="22"/>
          <w:szCs w:val="22"/>
        </w:rPr>
        <w:t xml:space="preserve"> </w:t>
      </w:r>
    </w:p>
    <w:p w:rsidR="004B304A" w:rsidRDefault="004B304A" w:rsidP="004B304A">
      <w:pPr>
        <w:jc w:val="both"/>
        <w:rPr>
          <w:rFonts w:eastAsia="Calibri"/>
          <w:color w:val="auto"/>
          <w:sz w:val="22"/>
          <w:szCs w:val="22"/>
        </w:rPr>
      </w:pPr>
    </w:p>
    <w:p w:rsidR="004B304A" w:rsidRDefault="004B304A" w:rsidP="004B304A">
      <w:pPr>
        <w:jc w:val="center"/>
        <w:rPr>
          <w:b/>
          <w:bCs/>
          <w:sz w:val="22"/>
          <w:szCs w:val="22"/>
        </w:rPr>
      </w:pPr>
    </w:p>
    <w:p w:rsidR="004B304A" w:rsidRDefault="004B304A" w:rsidP="004B304A">
      <w:pPr>
        <w:jc w:val="center"/>
        <w:rPr>
          <w:b/>
          <w:bCs/>
          <w:sz w:val="22"/>
          <w:szCs w:val="22"/>
        </w:rPr>
      </w:pPr>
    </w:p>
    <w:p w:rsidR="004B304A" w:rsidRDefault="004B304A" w:rsidP="004B304A">
      <w:pPr>
        <w:jc w:val="center"/>
        <w:rPr>
          <w:b/>
          <w:bCs/>
          <w:sz w:val="22"/>
          <w:szCs w:val="22"/>
        </w:rPr>
      </w:pPr>
    </w:p>
    <w:p w:rsidR="004B304A" w:rsidRDefault="004B304A" w:rsidP="004B304A">
      <w:pPr>
        <w:jc w:val="center"/>
        <w:rPr>
          <w:b/>
          <w:bCs/>
          <w:sz w:val="22"/>
          <w:szCs w:val="22"/>
        </w:rPr>
      </w:pPr>
    </w:p>
    <w:p w:rsidR="00D61268" w:rsidRDefault="00D61268"/>
    <w:sectPr w:rsidR="00D6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0725"/>
    <w:multiLevelType w:val="hybridMultilevel"/>
    <w:tmpl w:val="81ECB7AA"/>
    <w:lvl w:ilvl="0" w:tplc="9B4C1D8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4E06561"/>
    <w:multiLevelType w:val="hybridMultilevel"/>
    <w:tmpl w:val="26D06754"/>
    <w:lvl w:ilvl="0" w:tplc="9B4C1D8E">
      <w:start w:val="1"/>
      <w:numFmt w:val="bullet"/>
      <w:lvlText w:val=""/>
      <w:lvlJc w:val="left"/>
      <w:pPr>
        <w:ind w:left="15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>
    <w:nsid w:val="580334D7"/>
    <w:multiLevelType w:val="hybridMultilevel"/>
    <w:tmpl w:val="917005D4"/>
    <w:lvl w:ilvl="0" w:tplc="EC9A8584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357A7"/>
    <w:multiLevelType w:val="hybridMultilevel"/>
    <w:tmpl w:val="B624FF6A"/>
    <w:lvl w:ilvl="0" w:tplc="9B4C1D8E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50"/>
    <w:rsid w:val="001E6D3B"/>
    <w:rsid w:val="00205F50"/>
    <w:rsid w:val="004B304A"/>
    <w:rsid w:val="00D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04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4B304A"/>
    <w:pPr>
      <w:suppressLineNumbers/>
    </w:pPr>
    <w:rPr>
      <w:rFonts w:eastAsia="Arial Unicode MS" w:cs="Tahoma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04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4B304A"/>
    <w:pPr>
      <w:suppressLineNumbers/>
    </w:pPr>
    <w:rPr>
      <w:rFonts w:eastAsia="Arial Unicode MS" w:cs="Tahoma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Company>Starostwo Powiatowe Braniewo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4</cp:revision>
  <dcterms:created xsi:type="dcterms:W3CDTF">2018-01-25T07:06:00Z</dcterms:created>
  <dcterms:modified xsi:type="dcterms:W3CDTF">2018-02-02T13:09:00Z</dcterms:modified>
</cp:coreProperties>
</file>