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6F937" w14:textId="77777777" w:rsidR="0078445A" w:rsidRPr="0098465A" w:rsidRDefault="00E94968" w:rsidP="00C00420">
      <w:pPr>
        <w:jc w:val="right"/>
        <w:rPr>
          <w:b/>
          <w:bCs/>
          <w:sz w:val="22"/>
          <w:szCs w:val="22"/>
        </w:rPr>
      </w:pPr>
      <w:r w:rsidRPr="0098465A">
        <w:rPr>
          <w:b/>
          <w:bCs/>
          <w:sz w:val="22"/>
          <w:szCs w:val="22"/>
        </w:rPr>
        <w:t xml:space="preserve">Załącznik </w:t>
      </w:r>
    </w:p>
    <w:p w14:paraId="6A1362EF" w14:textId="2E5C5476" w:rsidR="00E94968" w:rsidRPr="0098465A" w:rsidRDefault="00E94968" w:rsidP="00C00420">
      <w:pPr>
        <w:jc w:val="right"/>
        <w:rPr>
          <w:b/>
          <w:bCs/>
          <w:sz w:val="22"/>
          <w:szCs w:val="22"/>
        </w:rPr>
      </w:pPr>
      <w:r w:rsidRPr="0098465A">
        <w:rPr>
          <w:b/>
          <w:bCs/>
          <w:sz w:val="22"/>
          <w:szCs w:val="22"/>
        </w:rPr>
        <w:t xml:space="preserve">do Uchwały Nr </w:t>
      </w:r>
      <w:r w:rsidR="007069B1">
        <w:rPr>
          <w:b/>
          <w:bCs/>
          <w:sz w:val="22"/>
          <w:szCs w:val="22"/>
        </w:rPr>
        <w:t>260</w:t>
      </w:r>
      <w:r w:rsidRPr="0098465A">
        <w:rPr>
          <w:b/>
          <w:bCs/>
          <w:sz w:val="22"/>
          <w:szCs w:val="22"/>
        </w:rPr>
        <w:t>/</w:t>
      </w:r>
      <w:r w:rsidR="001517B6" w:rsidRPr="0098465A">
        <w:rPr>
          <w:b/>
          <w:bCs/>
          <w:sz w:val="22"/>
          <w:szCs w:val="22"/>
        </w:rPr>
        <w:t>20</w:t>
      </w:r>
    </w:p>
    <w:p w14:paraId="04C74E42" w14:textId="77777777" w:rsidR="00E94968" w:rsidRPr="0098465A" w:rsidRDefault="00E94968" w:rsidP="00C00420">
      <w:pPr>
        <w:jc w:val="right"/>
        <w:rPr>
          <w:b/>
          <w:bCs/>
          <w:sz w:val="22"/>
          <w:szCs w:val="22"/>
        </w:rPr>
      </w:pPr>
      <w:r w:rsidRPr="0098465A">
        <w:rPr>
          <w:b/>
          <w:bCs/>
          <w:sz w:val="22"/>
          <w:szCs w:val="22"/>
        </w:rPr>
        <w:t xml:space="preserve">Zarządu Powiatu Braniewskiego </w:t>
      </w:r>
    </w:p>
    <w:p w14:paraId="6D11EEE0" w14:textId="272B4416" w:rsidR="00E94968" w:rsidRPr="0098465A" w:rsidRDefault="00824112" w:rsidP="00C00420">
      <w:pPr>
        <w:jc w:val="right"/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 xml:space="preserve">z dnia </w:t>
      </w:r>
      <w:r w:rsidR="007069B1">
        <w:rPr>
          <w:b/>
          <w:bCs/>
          <w:sz w:val="22"/>
          <w:szCs w:val="22"/>
        </w:rPr>
        <w:t xml:space="preserve">2 września </w:t>
      </w:r>
      <w:r w:rsidR="00E94968" w:rsidRPr="0098465A">
        <w:rPr>
          <w:b/>
          <w:bCs/>
          <w:sz w:val="22"/>
          <w:szCs w:val="22"/>
        </w:rPr>
        <w:t>20</w:t>
      </w:r>
      <w:r w:rsidR="001517B6" w:rsidRPr="0098465A">
        <w:rPr>
          <w:b/>
          <w:bCs/>
          <w:sz w:val="22"/>
          <w:szCs w:val="22"/>
        </w:rPr>
        <w:t>20</w:t>
      </w:r>
      <w:r w:rsidR="00D14ABE" w:rsidRPr="0098465A">
        <w:rPr>
          <w:b/>
          <w:bCs/>
          <w:sz w:val="22"/>
          <w:szCs w:val="22"/>
        </w:rPr>
        <w:t xml:space="preserve"> </w:t>
      </w:r>
      <w:r w:rsidR="00E94968" w:rsidRPr="0098465A">
        <w:rPr>
          <w:b/>
          <w:bCs/>
          <w:sz w:val="22"/>
          <w:szCs w:val="22"/>
        </w:rPr>
        <w:t>r</w:t>
      </w:r>
      <w:r w:rsidR="000F7CF8" w:rsidRPr="0098465A">
        <w:rPr>
          <w:b/>
          <w:bCs/>
          <w:sz w:val="22"/>
          <w:szCs w:val="22"/>
        </w:rPr>
        <w:t>oku</w:t>
      </w:r>
    </w:p>
    <w:p w14:paraId="6405EA5A" w14:textId="77777777" w:rsidR="00047537" w:rsidRPr="0098465A" w:rsidRDefault="00047537" w:rsidP="00C00420">
      <w:pPr>
        <w:rPr>
          <w:sz w:val="22"/>
          <w:szCs w:val="22"/>
        </w:rPr>
      </w:pPr>
    </w:p>
    <w:p w14:paraId="51FC7CF3" w14:textId="77777777" w:rsidR="007F6335" w:rsidRPr="0098465A" w:rsidRDefault="007F6335" w:rsidP="00C00420">
      <w:pPr>
        <w:jc w:val="center"/>
        <w:rPr>
          <w:b/>
          <w:bCs/>
          <w:sz w:val="22"/>
          <w:szCs w:val="22"/>
        </w:rPr>
      </w:pPr>
    </w:p>
    <w:p w14:paraId="5E525296" w14:textId="77777777" w:rsidR="00F12D15" w:rsidRPr="0098465A" w:rsidRDefault="00E94968" w:rsidP="00C00420">
      <w:pPr>
        <w:jc w:val="center"/>
        <w:rPr>
          <w:b/>
          <w:bCs/>
          <w:sz w:val="22"/>
          <w:szCs w:val="22"/>
        </w:rPr>
      </w:pPr>
      <w:r w:rsidRPr="0098465A">
        <w:rPr>
          <w:b/>
          <w:bCs/>
          <w:sz w:val="22"/>
          <w:szCs w:val="22"/>
        </w:rPr>
        <w:t xml:space="preserve">REGULAMIN ORGANIZACYJNY </w:t>
      </w:r>
    </w:p>
    <w:p w14:paraId="17373C4E" w14:textId="77777777" w:rsidR="00FC3617" w:rsidRPr="0098465A" w:rsidRDefault="00E94968" w:rsidP="00C00420">
      <w:pPr>
        <w:jc w:val="center"/>
        <w:rPr>
          <w:b/>
          <w:bCs/>
          <w:sz w:val="22"/>
          <w:szCs w:val="22"/>
        </w:rPr>
      </w:pPr>
      <w:r w:rsidRPr="0098465A">
        <w:rPr>
          <w:b/>
          <w:bCs/>
          <w:sz w:val="22"/>
          <w:szCs w:val="22"/>
        </w:rPr>
        <w:t>STAROSTWA POWIATOWEGO</w:t>
      </w:r>
      <w:r w:rsidR="00FC3617" w:rsidRPr="0098465A">
        <w:rPr>
          <w:b/>
          <w:bCs/>
          <w:sz w:val="22"/>
          <w:szCs w:val="22"/>
        </w:rPr>
        <w:t xml:space="preserve"> W</w:t>
      </w:r>
      <w:r w:rsidRPr="0098465A">
        <w:rPr>
          <w:b/>
          <w:bCs/>
          <w:sz w:val="22"/>
          <w:szCs w:val="22"/>
        </w:rPr>
        <w:t xml:space="preserve"> BRANIEWIE</w:t>
      </w:r>
    </w:p>
    <w:p w14:paraId="3D1140D2" w14:textId="77777777" w:rsidR="00673909" w:rsidRPr="0098465A" w:rsidRDefault="00673909" w:rsidP="00C00420">
      <w:pPr>
        <w:jc w:val="center"/>
        <w:rPr>
          <w:b/>
          <w:bCs/>
          <w:sz w:val="22"/>
          <w:szCs w:val="22"/>
        </w:rPr>
      </w:pPr>
    </w:p>
    <w:p w14:paraId="59F092E0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Postanowienia ogólne</w:t>
      </w:r>
    </w:p>
    <w:p w14:paraId="7D3F8C5D" w14:textId="77777777" w:rsidR="00E94968" w:rsidRPr="0098465A" w:rsidRDefault="00E94968" w:rsidP="00C00420">
      <w:pPr>
        <w:rPr>
          <w:sz w:val="22"/>
          <w:szCs w:val="22"/>
        </w:rPr>
      </w:pPr>
    </w:p>
    <w:p w14:paraId="09F8C8B2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§1.</w:t>
      </w:r>
    </w:p>
    <w:p w14:paraId="28380059" w14:textId="77777777" w:rsidR="00E94968" w:rsidRPr="0098465A" w:rsidRDefault="00E94968" w:rsidP="00C00420">
      <w:pPr>
        <w:rPr>
          <w:sz w:val="22"/>
          <w:szCs w:val="22"/>
        </w:rPr>
      </w:pPr>
    </w:p>
    <w:p w14:paraId="07722C34" w14:textId="77777777" w:rsidR="00E94968" w:rsidRPr="0098465A" w:rsidRDefault="00E94968" w:rsidP="00C00420">
      <w:p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Regulamin Organizacyjny</w:t>
      </w:r>
      <w:r w:rsidR="00221C29" w:rsidRPr="0098465A">
        <w:rPr>
          <w:sz w:val="22"/>
          <w:szCs w:val="22"/>
        </w:rPr>
        <w:t>, zwany dalej „Regulaminem”,</w:t>
      </w:r>
      <w:r w:rsidRPr="0098465A">
        <w:rPr>
          <w:sz w:val="22"/>
          <w:szCs w:val="22"/>
        </w:rPr>
        <w:t xml:space="preserve"> określa organizację wewnętrzną i zasady funkcjonowania Starostwa Powiatowego w Braniewie.</w:t>
      </w:r>
    </w:p>
    <w:p w14:paraId="42168083" w14:textId="77777777" w:rsidR="00DC5166" w:rsidRPr="0098465A" w:rsidRDefault="00DC5166" w:rsidP="00C00420">
      <w:pPr>
        <w:pStyle w:val="Akapitzlist"/>
        <w:jc w:val="both"/>
        <w:rPr>
          <w:sz w:val="22"/>
          <w:szCs w:val="22"/>
        </w:rPr>
      </w:pPr>
    </w:p>
    <w:p w14:paraId="744CEF36" w14:textId="77777777" w:rsidR="00DC5166" w:rsidRPr="0098465A" w:rsidRDefault="00DC5166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§2.</w:t>
      </w:r>
    </w:p>
    <w:p w14:paraId="4681F1B6" w14:textId="77777777" w:rsidR="00DC5166" w:rsidRPr="0098465A" w:rsidRDefault="00DC5166" w:rsidP="00C00420">
      <w:pPr>
        <w:pStyle w:val="Akapitzlist"/>
        <w:jc w:val="both"/>
        <w:rPr>
          <w:sz w:val="22"/>
          <w:szCs w:val="22"/>
        </w:rPr>
      </w:pPr>
    </w:p>
    <w:p w14:paraId="0222C024" w14:textId="77777777" w:rsidR="00E94968" w:rsidRPr="0098465A" w:rsidRDefault="00583732" w:rsidP="005D14FF">
      <w:pPr>
        <w:pStyle w:val="Akapitzlist"/>
        <w:numPr>
          <w:ilvl w:val="0"/>
          <w:numId w:val="37"/>
        </w:numPr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 xml:space="preserve">tarostwo </w:t>
      </w:r>
      <w:r w:rsidR="00456C1F" w:rsidRPr="0098465A">
        <w:rPr>
          <w:sz w:val="22"/>
          <w:szCs w:val="22"/>
        </w:rPr>
        <w:t xml:space="preserve">Powiatowe w Braniewie, zwane dalej „Starostwem”, </w:t>
      </w:r>
      <w:r w:rsidR="00E94968" w:rsidRPr="0098465A">
        <w:rPr>
          <w:sz w:val="22"/>
          <w:szCs w:val="22"/>
        </w:rPr>
        <w:t>stanowi aparat pomocniczy organów Powiatu Braniewskiego.</w:t>
      </w:r>
    </w:p>
    <w:p w14:paraId="0A31E392" w14:textId="77777777" w:rsidR="007B647B" w:rsidRPr="0098465A" w:rsidRDefault="00583732" w:rsidP="005D14FF">
      <w:pPr>
        <w:pStyle w:val="Akapitzlist"/>
        <w:numPr>
          <w:ilvl w:val="0"/>
          <w:numId w:val="37"/>
        </w:numPr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M</w:t>
      </w:r>
      <w:r w:rsidR="007B647B" w:rsidRPr="0098465A">
        <w:rPr>
          <w:sz w:val="22"/>
          <w:szCs w:val="22"/>
        </w:rPr>
        <w:t xml:space="preserve">isją Starostwa jest budowanie wizerunku nowoczesnej administracji publicznej poprzez skuteczną realizację zadań publicznych oraz obsługę mieszkańców Powiatu Braniewskiego w sposób profesjonalny, przyjazny, przy jednoczesnym dążeniu do zapewnienia wysokiej jakości usług.   </w:t>
      </w:r>
    </w:p>
    <w:p w14:paraId="36F41E40" w14:textId="77777777" w:rsidR="00F151E2" w:rsidRPr="0098465A" w:rsidRDefault="00F151E2" w:rsidP="00C00420">
      <w:pPr>
        <w:tabs>
          <w:tab w:val="left" w:pos="3119"/>
        </w:tabs>
        <w:ind w:left="3260" w:hanging="3260"/>
        <w:rPr>
          <w:sz w:val="22"/>
          <w:szCs w:val="22"/>
        </w:rPr>
      </w:pPr>
    </w:p>
    <w:p w14:paraId="4E394F49" w14:textId="77777777" w:rsidR="00E94968" w:rsidRPr="0098465A" w:rsidRDefault="00E94968" w:rsidP="00C00420">
      <w:pPr>
        <w:tabs>
          <w:tab w:val="left" w:pos="3119"/>
        </w:tabs>
        <w:ind w:left="3260" w:hanging="3260"/>
        <w:jc w:val="center"/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Zasady wykonywania funkcji kierowniczych</w:t>
      </w:r>
    </w:p>
    <w:p w14:paraId="07A39078" w14:textId="77777777" w:rsidR="00E94968" w:rsidRPr="0098465A" w:rsidRDefault="00E94968" w:rsidP="00C00420">
      <w:pPr>
        <w:rPr>
          <w:sz w:val="22"/>
          <w:szCs w:val="22"/>
        </w:rPr>
      </w:pPr>
    </w:p>
    <w:p w14:paraId="28EA031E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</w:t>
      </w:r>
      <w:r w:rsidR="00DC5166" w:rsidRPr="0098465A">
        <w:rPr>
          <w:sz w:val="22"/>
          <w:szCs w:val="22"/>
        </w:rPr>
        <w:t>3</w:t>
      </w:r>
      <w:r w:rsidRPr="0098465A">
        <w:rPr>
          <w:sz w:val="22"/>
          <w:szCs w:val="22"/>
        </w:rPr>
        <w:t>.</w:t>
      </w:r>
    </w:p>
    <w:p w14:paraId="3486603A" w14:textId="77777777" w:rsidR="00E94968" w:rsidRPr="0098465A" w:rsidRDefault="00E94968" w:rsidP="00C00420">
      <w:pPr>
        <w:rPr>
          <w:sz w:val="22"/>
          <w:szCs w:val="22"/>
        </w:rPr>
      </w:pPr>
    </w:p>
    <w:p w14:paraId="2226721B" w14:textId="77777777" w:rsidR="00CB34BB" w:rsidRPr="0098465A" w:rsidRDefault="00CB34BB" w:rsidP="005D14FF">
      <w:pPr>
        <w:pStyle w:val="Akapitzlist"/>
        <w:numPr>
          <w:ilvl w:val="0"/>
          <w:numId w:val="54"/>
        </w:numPr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Starosta Braniewski, zwany dalej „Starostą”, jest kierownikiem Starostwa i zwierzchnikiem służbowym pracowników.</w:t>
      </w:r>
    </w:p>
    <w:p w14:paraId="37F431E7" w14:textId="77777777" w:rsidR="00CB34BB" w:rsidRPr="0098465A" w:rsidRDefault="001517B6" w:rsidP="005D14FF">
      <w:pPr>
        <w:pStyle w:val="Akapitzlist"/>
        <w:numPr>
          <w:ilvl w:val="0"/>
          <w:numId w:val="54"/>
        </w:numPr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S</w:t>
      </w:r>
      <w:r w:rsidR="00CB34BB" w:rsidRPr="0098465A">
        <w:rPr>
          <w:sz w:val="22"/>
          <w:szCs w:val="22"/>
          <w:lang w:eastAsia="pl-PL"/>
        </w:rPr>
        <w:t>tarosta w sprawach związanych z wykonywaniem funkcji kierownika służbowego wydaje „Zarządzenia Starosty Braniewskiego”.</w:t>
      </w:r>
    </w:p>
    <w:p w14:paraId="2E2B3852" w14:textId="77777777" w:rsidR="00CB34BB" w:rsidRPr="0098465A" w:rsidRDefault="001517B6" w:rsidP="005D14FF">
      <w:pPr>
        <w:pStyle w:val="Akapitzlist"/>
        <w:numPr>
          <w:ilvl w:val="0"/>
          <w:numId w:val="54"/>
        </w:numPr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W</w:t>
      </w:r>
      <w:r w:rsidR="00CB34BB" w:rsidRPr="0098465A">
        <w:rPr>
          <w:sz w:val="22"/>
          <w:szCs w:val="22"/>
          <w:lang w:eastAsia="pl-PL"/>
        </w:rPr>
        <w:t xml:space="preserve"> sytuacji gdy Starosta nie może pełnić obowiązków służbowych, jego zadania i kompetencje wykonuje Wicestarosta.</w:t>
      </w:r>
    </w:p>
    <w:p w14:paraId="4B1C6D9E" w14:textId="77777777" w:rsidR="00CB34BB" w:rsidRPr="0098465A" w:rsidRDefault="001517B6" w:rsidP="005D14FF">
      <w:pPr>
        <w:pStyle w:val="Akapitzlist"/>
        <w:numPr>
          <w:ilvl w:val="0"/>
          <w:numId w:val="54"/>
        </w:numPr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S</w:t>
      </w:r>
      <w:r w:rsidR="00CB34BB" w:rsidRPr="0098465A">
        <w:rPr>
          <w:sz w:val="22"/>
          <w:szCs w:val="22"/>
          <w:lang w:eastAsia="pl-PL"/>
        </w:rPr>
        <w:t>tarosta kieruje pracą Starostwa przy pomocy Wicestarosty, Etatowego Członka Zarządu Powiatu, Skarbnika Powiatu i Sekretarza Powiatu.</w:t>
      </w:r>
    </w:p>
    <w:p w14:paraId="1CA61959" w14:textId="77777777" w:rsidR="00CB34BB" w:rsidRPr="0098465A" w:rsidRDefault="001517B6" w:rsidP="005D14FF">
      <w:pPr>
        <w:pStyle w:val="Akapitzlist"/>
        <w:numPr>
          <w:ilvl w:val="0"/>
          <w:numId w:val="54"/>
        </w:numPr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S</w:t>
      </w:r>
      <w:r w:rsidR="00CB34BB" w:rsidRPr="0098465A">
        <w:rPr>
          <w:sz w:val="22"/>
          <w:szCs w:val="22"/>
          <w:lang w:eastAsia="pl-PL"/>
        </w:rPr>
        <w:t>tarosta sprawuje bezpośredni nadzór nad pracą następujących komórek organizacyjnych:</w:t>
      </w:r>
    </w:p>
    <w:p w14:paraId="2B2721BB" w14:textId="77777777" w:rsidR="00CB34BB" w:rsidRPr="0098465A" w:rsidRDefault="00CB34BB" w:rsidP="005D14FF">
      <w:pPr>
        <w:pStyle w:val="Akapitzlist"/>
        <w:numPr>
          <w:ilvl w:val="0"/>
          <w:numId w:val="55"/>
        </w:numPr>
        <w:ind w:left="993" w:hanging="284"/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Wieloosobowego Stanowiska Pracy do spraw Bezpieczeństwa Publicznego, Obrony Cywilnej, Zdrowia i Spraw Społecznych,</w:t>
      </w:r>
    </w:p>
    <w:p w14:paraId="1745D7D5" w14:textId="77777777" w:rsidR="00E93400" w:rsidRPr="0098465A" w:rsidRDefault="00E93400" w:rsidP="005D14FF">
      <w:pPr>
        <w:pStyle w:val="Akapitzlist"/>
        <w:numPr>
          <w:ilvl w:val="0"/>
          <w:numId w:val="55"/>
        </w:numPr>
        <w:ind w:left="993" w:hanging="284"/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Wydziału Geodezji, Kartografii i Nieruchomości,</w:t>
      </w:r>
    </w:p>
    <w:p w14:paraId="6D75B222" w14:textId="77777777" w:rsidR="00CB34BB" w:rsidRPr="0098465A" w:rsidRDefault="001517B6" w:rsidP="005D14FF">
      <w:pPr>
        <w:pStyle w:val="Akapitzlist"/>
        <w:numPr>
          <w:ilvl w:val="0"/>
          <w:numId w:val="55"/>
        </w:numPr>
        <w:ind w:left="993" w:hanging="284"/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A</w:t>
      </w:r>
      <w:r w:rsidR="00CB34BB" w:rsidRPr="0098465A">
        <w:rPr>
          <w:sz w:val="22"/>
          <w:szCs w:val="22"/>
          <w:lang w:eastAsia="pl-PL"/>
        </w:rPr>
        <w:t>udytu Wewnętrznego,</w:t>
      </w:r>
    </w:p>
    <w:p w14:paraId="573FC58D" w14:textId="77777777" w:rsidR="00CB34BB" w:rsidRPr="0098465A" w:rsidRDefault="001517B6" w:rsidP="005D14FF">
      <w:pPr>
        <w:pStyle w:val="Akapitzlist"/>
        <w:numPr>
          <w:ilvl w:val="0"/>
          <w:numId w:val="55"/>
        </w:numPr>
        <w:ind w:left="993" w:hanging="284"/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I</w:t>
      </w:r>
      <w:r w:rsidR="00CB34BB" w:rsidRPr="0098465A">
        <w:rPr>
          <w:sz w:val="22"/>
          <w:szCs w:val="22"/>
          <w:lang w:eastAsia="pl-PL"/>
        </w:rPr>
        <w:t>nspektora Ochrony Danych,</w:t>
      </w:r>
    </w:p>
    <w:p w14:paraId="448A8E29" w14:textId="77777777" w:rsidR="00CB34BB" w:rsidRPr="0098465A" w:rsidRDefault="001517B6" w:rsidP="005D14FF">
      <w:pPr>
        <w:pStyle w:val="Akapitzlist"/>
        <w:numPr>
          <w:ilvl w:val="0"/>
          <w:numId w:val="55"/>
        </w:numPr>
        <w:ind w:left="993" w:hanging="284"/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P</w:t>
      </w:r>
      <w:r w:rsidR="00CB34BB" w:rsidRPr="0098465A">
        <w:rPr>
          <w:sz w:val="22"/>
          <w:szCs w:val="22"/>
          <w:lang w:eastAsia="pl-PL"/>
        </w:rPr>
        <w:t>owiatowego Rzecznika Konsumentów.</w:t>
      </w:r>
    </w:p>
    <w:p w14:paraId="127C8FDE" w14:textId="77777777" w:rsidR="00CB34BB" w:rsidRPr="0098465A" w:rsidRDefault="00CB34BB" w:rsidP="005D14FF">
      <w:pPr>
        <w:pStyle w:val="Akapitzlist"/>
        <w:numPr>
          <w:ilvl w:val="0"/>
          <w:numId w:val="54"/>
        </w:numPr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Wicestarosta sprawuje bezpośredni nadzór nad pracą:</w:t>
      </w:r>
    </w:p>
    <w:p w14:paraId="4FA7EA60" w14:textId="77777777" w:rsidR="00CB34BB" w:rsidRPr="0098465A" w:rsidRDefault="00CB34BB" w:rsidP="005D14FF">
      <w:pPr>
        <w:pStyle w:val="Akapitzlist"/>
        <w:numPr>
          <w:ilvl w:val="0"/>
          <w:numId w:val="56"/>
        </w:numPr>
        <w:ind w:left="993" w:hanging="284"/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Wydziału Ochrony Środowiska, Leśnictwa i Rolnictwa,</w:t>
      </w:r>
    </w:p>
    <w:p w14:paraId="77D73D96" w14:textId="77777777" w:rsidR="00CB34BB" w:rsidRPr="0098465A" w:rsidRDefault="001517B6" w:rsidP="005D14FF">
      <w:pPr>
        <w:pStyle w:val="Akapitzlist"/>
        <w:numPr>
          <w:ilvl w:val="0"/>
          <w:numId w:val="56"/>
        </w:numPr>
        <w:ind w:left="993" w:hanging="284"/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W</w:t>
      </w:r>
      <w:r w:rsidR="00CB34BB" w:rsidRPr="0098465A">
        <w:rPr>
          <w:sz w:val="22"/>
          <w:szCs w:val="22"/>
          <w:lang w:eastAsia="pl-PL"/>
        </w:rPr>
        <w:t>ydziału Komunikacji i Transportu.</w:t>
      </w:r>
    </w:p>
    <w:p w14:paraId="1762A618" w14:textId="77777777" w:rsidR="00CB34BB" w:rsidRPr="0098465A" w:rsidRDefault="00CB34BB" w:rsidP="005D14FF">
      <w:pPr>
        <w:pStyle w:val="Akapitzlist"/>
        <w:numPr>
          <w:ilvl w:val="0"/>
          <w:numId w:val="54"/>
        </w:numPr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Etatowy Członek Zarządu Powiatu sprawuje bezpośredni nadzór nad pracą:</w:t>
      </w:r>
    </w:p>
    <w:p w14:paraId="3E8AB146" w14:textId="77777777" w:rsidR="00CB34BB" w:rsidRPr="0098465A" w:rsidRDefault="00CB34BB" w:rsidP="005D14FF">
      <w:pPr>
        <w:pStyle w:val="Akapitzlist"/>
        <w:numPr>
          <w:ilvl w:val="0"/>
          <w:numId w:val="57"/>
        </w:numPr>
        <w:ind w:left="993" w:hanging="284"/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Wydziału Architektoniczno – Budowlanego, </w:t>
      </w:r>
    </w:p>
    <w:p w14:paraId="69BF9A00" w14:textId="77777777" w:rsidR="00CB34BB" w:rsidRPr="0098465A" w:rsidRDefault="001517B6" w:rsidP="005D14FF">
      <w:pPr>
        <w:pStyle w:val="Akapitzlist"/>
        <w:numPr>
          <w:ilvl w:val="0"/>
          <w:numId w:val="57"/>
        </w:numPr>
        <w:ind w:left="993" w:hanging="284"/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W</w:t>
      </w:r>
      <w:r w:rsidR="00CB34BB" w:rsidRPr="0098465A">
        <w:rPr>
          <w:sz w:val="22"/>
          <w:szCs w:val="22"/>
          <w:lang w:eastAsia="pl-PL"/>
        </w:rPr>
        <w:t>ydziału Oświaty, Kultury, Sportu i Promocji Powiatu.</w:t>
      </w:r>
    </w:p>
    <w:p w14:paraId="7683EE74" w14:textId="77777777" w:rsidR="001517B6" w:rsidRPr="0098465A" w:rsidRDefault="00CB34BB" w:rsidP="005D14FF">
      <w:pPr>
        <w:pStyle w:val="Akapitzlist"/>
        <w:numPr>
          <w:ilvl w:val="0"/>
          <w:numId w:val="54"/>
        </w:numPr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Sekretarz Powiatu sprawuje bezpośredni nadzór nad pracą</w:t>
      </w:r>
      <w:r w:rsidR="001517B6" w:rsidRPr="0098465A">
        <w:rPr>
          <w:sz w:val="22"/>
          <w:szCs w:val="22"/>
          <w:lang w:eastAsia="pl-PL"/>
        </w:rPr>
        <w:t>:</w:t>
      </w:r>
    </w:p>
    <w:p w14:paraId="3E5FCD07" w14:textId="77777777" w:rsidR="00CB34BB" w:rsidRPr="0098465A" w:rsidRDefault="00CB34BB" w:rsidP="005D14FF">
      <w:pPr>
        <w:pStyle w:val="Akapitzlist"/>
        <w:numPr>
          <w:ilvl w:val="0"/>
          <w:numId w:val="58"/>
        </w:numPr>
        <w:ind w:left="993" w:hanging="284"/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Wydziału Organizacji, Inwestycji i Nadzoru</w:t>
      </w:r>
      <w:r w:rsidR="001517B6" w:rsidRPr="0098465A">
        <w:rPr>
          <w:sz w:val="22"/>
          <w:szCs w:val="22"/>
          <w:lang w:eastAsia="pl-PL"/>
        </w:rPr>
        <w:t>,</w:t>
      </w:r>
    </w:p>
    <w:p w14:paraId="7C496D2A" w14:textId="77777777" w:rsidR="001517B6" w:rsidRPr="0098465A" w:rsidRDefault="003A00C2" w:rsidP="005D14FF">
      <w:pPr>
        <w:pStyle w:val="Akapitzlist"/>
        <w:numPr>
          <w:ilvl w:val="0"/>
          <w:numId w:val="58"/>
        </w:numPr>
        <w:ind w:left="993" w:hanging="284"/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Wieloosobowe Stanowisko Pracy do spraw</w:t>
      </w:r>
      <w:r w:rsidR="000828BC" w:rsidRPr="0098465A">
        <w:rPr>
          <w:sz w:val="22"/>
          <w:szCs w:val="22"/>
          <w:lang w:eastAsia="pl-PL"/>
        </w:rPr>
        <w:t xml:space="preserve"> Biura Rady, Obsługi Kadrowej i Informatycznej</w:t>
      </w:r>
      <w:r w:rsidR="001517B6" w:rsidRPr="0098465A">
        <w:rPr>
          <w:sz w:val="22"/>
          <w:szCs w:val="22"/>
          <w:lang w:eastAsia="pl-PL"/>
        </w:rPr>
        <w:t>.</w:t>
      </w:r>
    </w:p>
    <w:p w14:paraId="27EDEC7B" w14:textId="77777777" w:rsidR="00CB34BB" w:rsidRPr="0098465A" w:rsidRDefault="00CB34BB" w:rsidP="005D14FF">
      <w:pPr>
        <w:pStyle w:val="Akapitzlist"/>
        <w:numPr>
          <w:ilvl w:val="0"/>
          <w:numId w:val="54"/>
        </w:numPr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lastRenderedPageBreak/>
        <w:t>Skarbnik Powiatu sprawuje bezpośredni nadzór nad pracą Wydziału Finansowego oraz odpowiada za finanse Starostwa i wykonywanie zadań z zakresu obsługi finansowej Powiatu.</w:t>
      </w:r>
    </w:p>
    <w:p w14:paraId="6D95E6D9" w14:textId="77777777" w:rsidR="00CB34BB" w:rsidRPr="0098465A" w:rsidRDefault="00CB34BB" w:rsidP="005D14FF">
      <w:pPr>
        <w:pStyle w:val="Akapitzlist"/>
        <w:numPr>
          <w:ilvl w:val="0"/>
          <w:numId w:val="54"/>
        </w:numPr>
        <w:jc w:val="both"/>
        <w:rPr>
          <w:sz w:val="22"/>
          <w:szCs w:val="22"/>
          <w:lang w:eastAsia="pl-PL"/>
        </w:rPr>
      </w:pPr>
      <w:r w:rsidRPr="0098465A">
        <w:rPr>
          <w:sz w:val="22"/>
          <w:szCs w:val="22"/>
          <w:lang w:eastAsia="pl-PL"/>
        </w:rPr>
        <w:t>Geodeta Powiatowy sprawuje bezpośredni nadzór nad pracą Wydziału Geodezji, Kartog</w:t>
      </w:r>
      <w:r w:rsidR="001517B6" w:rsidRPr="0098465A">
        <w:rPr>
          <w:sz w:val="22"/>
          <w:szCs w:val="22"/>
          <w:lang w:eastAsia="pl-PL"/>
        </w:rPr>
        <w:t>rafii i Nieruchomości.</w:t>
      </w:r>
    </w:p>
    <w:p w14:paraId="2AC60D91" w14:textId="77777777" w:rsidR="00CB34BB" w:rsidRPr="0098465A" w:rsidRDefault="00CB34BB" w:rsidP="00C00420">
      <w:pPr>
        <w:rPr>
          <w:sz w:val="22"/>
          <w:szCs w:val="22"/>
        </w:rPr>
      </w:pPr>
    </w:p>
    <w:p w14:paraId="0B033B89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Struktura wewnętrzna</w:t>
      </w:r>
    </w:p>
    <w:p w14:paraId="160FB1AB" w14:textId="77777777" w:rsidR="00E94968" w:rsidRPr="0098465A" w:rsidRDefault="00E94968" w:rsidP="00C00420">
      <w:pPr>
        <w:rPr>
          <w:sz w:val="22"/>
          <w:szCs w:val="22"/>
        </w:rPr>
      </w:pPr>
    </w:p>
    <w:p w14:paraId="731F97C1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</w:t>
      </w:r>
      <w:r w:rsidR="00DC5166" w:rsidRPr="0098465A">
        <w:rPr>
          <w:sz w:val="22"/>
          <w:szCs w:val="22"/>
        </w:rPr>
        <w:t>4</w:t>
      </w:r>
      <w:r w:rsidRPr="0098465A">
        <w:rPr>
          <w:sz w:val="22"/>
          <w:szCs w:val="22"/>
        </w:rPr>
        <w:t>.</w:t>
      </w:r>
    </w:p>
    <w:p w14:paraId="1E0DAE84" w14:textId="77777777" w:rsidR="00E94968" w:rsidRPr="0098465A" w:rsidRDefault="00E94968" w:rsidP="00C00420">
      <w:pPr>
        <w:rPr>
          <w:sz w:val="22"/>
          <w:szCs w:val="22"/>
        </w:rPr>
      </w:pPr>
    </w:p>
    <w:p w14:paraId="0DECCAE8" w14:textId="77777777" w:rsidR="00E94968" w:rsidRPr="0098465A" w:rsidRDefault="00E94968" w:rsidP="005D14FF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W skład Starostwa wchodzą następujące </w:t>
      </w:r>
      <w:r w:rsidR="007F6DCC" w:rsidRPr="0098465A">
        <w:rPr>
          <w:sz w:val="22"/>
          <w:szCs w:val="22"/>
        </w:rPr>
        <w:t xml:space="preserve">równorzędne </w:t>
      </w:r>
      <w:r w:rsidRPr="0098465A">
        <w:rPr>
          <w:sz w:val="22"/>
          <w:szCs w:val="22"/>
        </w:rPr>
        <w:t>komórki organizacyjne:</w:t>
      </w:r>
    </w:p>
    <w:p w14:paraId="5030EEA9" w14:textId="77777777" w:rsidR="00E94968" w:rsidRPr="0098465A" w:rsidRDefault="00E94968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Wydział Organizacji</w:t>
      </w:r>
      <w:r w:rsidR="00FB1304" w:rsidRPr="0098465A">
        <w:rPr>
          <w:sz w:val="22"/>
          <w:szCs w:val="22"/>
        </w:rPr>
        <w:t>, Inwestycji</w:t>
      </w:r>
      <w:r w:rsidR="00AA60A6" w:rsidRPr="0098465A">
        <w:rPr>
          <w:sz w:val="22"/>
          <w:szCs w:val="22"/>
        </w:rPr>
        <w:t xml:space="preserve"> i </w:t>
      </w:r>
      <w:r w:rsidRPr="0098465A">
        <w:rPr>
          <w:sz w:val="22"/>
          <w:szCs w:val="22"/>
        </w:rPr>
        <w:t>Nadzoru,</w:t>
      </w:r>
    </w:p>
    <w:p w14:paraId="0040B512" w14:textId="77777777" w:rsidR="00E94968" w:rsidRPr="0098465A" w:rsidRDefault="00E94968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Wydział Finansowy,</w:t>
      </w:r>
    </w:p>
    <w:p w14:paraId="4D6F27B0" w14:textId="77777777" w:rsidR="00FB1304" w:rsidRPr="0098465A" w:rsidRDefault="00FB1304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Wydział Komunikacji i Transportu,</w:t>
      </w:r>
    </w:p>
    <w:p w14:paraId="3C5274F7" w14:textId="77777777" w:rsidR="00E94968" w:rsidRPr="0098465A" w:rsidRDefault="00E94968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Wydział Oświaty, Kultury</w:t>
      </w:r>
      <w:r w:rsidR="0063044B" w:rsidRPr="0098465A">
        <w:rPr>
          <w:sz w:val="22"/>
          <w:szCs w:val="22"/>
        </w:rPr>
        <w:t xml:space="preserve">, </w:t>
      </w:r>
      <w:r w:rsidRPr="0098465A">
        <w:rPr>
          <w:sz w:val="22"/>
          <w:szCs w:val="22"/>
        </w:rPr>
        <w:t>Sportu</w:t>
      </w:r>
      <w:r w:rsidR="0063044B" w:rsidRPr="0098465A">
        <w:rPr>
          <w:sz w:val="22"/>
          <w:szCs w:val="22"/>
        </w:rPr>
        <w:t xml:space="preserve"> i Promocji Powiatu</w:t>
      </w:r>
      <w:r w:rsidRPr="0098465A">
        <w:rPr>
          <w:sz w:val="22"/>
          <w:szCs w:val="22"/>
        </w:rPr>
        <w:t>,</w:t>
      </w:r>
    </w:p>
    <w:p w14:paraId="425DEA6B" w14:textId="77777777" w:rsidR="00E94968" w:rsidRPr="0098465A" w:rsidRDefault="00E94968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Wydział Ochrony Środowiska, Leśnictwa i Rolnictwa,</w:t>
      </w:r>
    </w:p>
    <w:p w14:paraId="27F6D7AD" w14:textId="77777777" w:rsidR="00E94968" w:rsidRPr="0098465A" w:rsidRDefault="00E94968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Wydział Architektoniczno - Budowlany,</w:t>
      </w:r>
    </w:p>
    <w:p w14:paraId="43BCC24B" w14:textId="77777777" w:rsidR="00E94968" w:rsidRPr="0098465A" w:rsidRDefault="00E94968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Wydział Geodezji, Kartografii i Nieruchomości,</w:t>
      </w:r>
    </w:p>
    <w:p w14:paraId="3B7684CC" w14:textId="77777777" w:rsidR="00A22F86" w:rsidRPr="0098465A" w:rsidRDefault="00A22F86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Wieloosobowe Stanowisko Pracy do spraw Bezpieczeństwa Publicznego, Obrony Cywilnej, Zdrowia i Spraw Społecznych,</w:t>
      </w:r>
    </w:p>
    <w:p w14:paraId="4CD15FDF" w14:textId="77777777" w:rsidR="000828BC" w:rsidRPr="0098465A" w:rsidRDefault="000828BC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 w:rsidRPr="0098465A">
        <w:rPr>
          <w:sz w:val="22"/>
          <w:szCs w:val="22"/>
          <w:lang w:eastAsia="pl-PL"/>
        </w:rPr>
        <w:t>Wieloosobowe Stanowisko Pracy do spraw Biura Rady, Obsługi Kadrowej i Informatycznej,</w:t>
      </w:r>
    </w:p>
    <w:p w14:paraId="1757DF15" w14:textId="77777777" w:rsidR="00E94968" w:rsidRPr="0098465A" w:rsidRDefault="00E94968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Powiatowy Rzecznik Konsumentów,</w:t>
      </w:r>
    </w:p>
    <w:p w14:paraId="2115DFC7" w14:textId="77777777" w:rsidR="00E94968" w:rsidRPr="0098465A" w:rsidRDefault="00E94968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Audyt Wewnętrzny,</w:t>
      </w:r>
    </w:p>
    <w:p w14:paraId="5F36A324" w14:textId="77777777" w:rsidR="00E94968" w:rsidRPr="0098465A" w:rsidRDefault="007E1052" w:rsidP="005D14FF">
      <w:pPr>
        <w:numPr>
          <w:ilvl w:val="1"/>
          <w:numId w:val="2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Inspektor Ochrony Danych</w:t>
      </w:r>
      <w:r w:rsidR="00AA60A6" w:rsidRPr="0098465A">
        <w:rPr>
          <w:sz w:val="22"/>
          <w:szCs w:val="22"/>
        </w:rPr>
        <w:t>.</w:t>
      </w:r>
    </w:p>
    <w:p w14:paraId="4E1D91B7" w14:textId="77777777" w:rsidR="00E94968" w:rsidRPr="0098465A" w:rsidRDefault="00E94968" w:rsidP="005D14FF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Graficzny schemat struktury organizacyjnej i podległości służbowej przedstawia Załącznik do </w:t>
      </w:r>
      <w:r w:rsidR="00AA60A6" w:rsidRPr="0098465A">
        <w:rPr>
          <w:sz w:val="22"/>
          <w:szCs w:val="22"/>
        </w:rPr>
        <w:t>R</w:t>
      </w:r>
      <w:r w:rsidRPr="0098465A">
        <w:rPr>
          <w:sz w:val="22"/>
          <w:szCs w:val="22"/>
        </w:rPr>
        <w:t>egulaminu.</w:t>
      </w:r>
    </w:p>
    <w:p w14:paraId="5F6BFA10" w14:textId="77777777" w:rsidR="00E94968" w:rsidRPr="0098465A" w:rsidRDefault="00E94968" w:rsidP="00C00420">
      <w:pPr>
        <w:rPr>
          <w:sz w:val="22"/>
          <w:szCs w:val="22"/>
        </w:rPr>
      </w:pPr>
    </w:p>
    <w:p w14:paraId="4C6516D2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</w:t>
      </w:r>
      <w:r w:rsidR="00DC5166" w:rsidRPr="0098465A">
        <w:rPr>
          <w:sz w:val="22"/>
          <w:szCs w:val="22"/>
        </w:rPr>
        <w:t>5</w:t>
      </w:r>
      <w:r w:rsidRPr="0098465A">
        <w:rPr>
          <w:sz w:val="22"/>
          <w:szCs w:val="22"/>
        </w:rPr>
        <w:t>.</w:t>
      </w:r>
    </w:p>
    <w:p w14:paraId="5D295C6A" w14:textId="77777777" w:rsidR="00E94968" w:rsidRPr="0098465A" w:rsidRDefault="00E94968" w:rsidP="00C00420">
      <w:pPr>
        <w:rPr>
          <w:sz w:val="22"/>
          <w:szCs w:val="22"/>
        </w:rPr>
      </w:pPr>
    </w:p>
    <w:p w14:paraId="16CB3E74" w14:textId="77777777" w:rsidR="00E94968" w:rsidRPr="0098465A" w:rsidRDefault="00E94968" w:rsidP="005D14F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Wydziałem kieruje Naczelnik Wydziału, z zastrzeżeniem ust. 3</w:t>
      </w:r>
      <w:r w:rsidR="004E27A1" w:rsidRPr="0098465A">
        <w:rPr>
          <w:sz w:val="22"/>
          <w:szCs w:val="22"/>
        </w:rPr>
        <w:t xml:space="preserve"> i 4</w:t>
      </w:r>
      <w:r w:rsidRPr="0098465A">
        <w:rPr>
          <w:sz w:val="22"/>
          <w:szCs w:val="22"/>
        </w:rPr>
        <w:t>.</w:t>
      </w:r>
    </w:p>
    <w:p w14:paraId="0E27A9DB" w14:textId="77777777" w:rsidR="00E94968" w:rsidRPr="0098465A" w:rsidRDefault="00E94968" w:rsidP="005D14F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W </w:t>
      </w:r>
      <w:r w:rsidR="002B74DB" w:rsidRPr="0098465A">
        <w:rPr>
          <w:sz w:val="22"/>
          <w:szCs w:val="22"/>
        </w:rPr>
        <w:t>w</w:t>
      </w:r>
      <w:r w:rsidRPr="0098465A">
        <w:rPr>
          <w:sz w:val="22"/>
          <w:szCs w:val="22"/>
        </w:rPr>
        <w:t>ydziale może być utworzone stanowisko Zastępcy Naczelnika Wydziału.</w:t>
      </w:r>
    </w:p>
    <w:p w14:paraId="22ABF580" w14:textId="77777777" w:rsidR="00E94968" w:rsidRPr="0098465A" w:rsidRDefault="00E94968" w:rsidP="005D14F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color w:val="000000"/>
          <w:sz w:val="22"/>
          <w:szCs w:val="22"/>
        </w:rPr>
      </w:pPr>
      <w:r w:rsidRPr="0098465A">
        <w:rPr>
          <w:sz w:val="22"/>
          <w:szCs w:val="22"/>
        </w:rPr>
        <w:t xml:space="preserve">Skarbnik Powiatu kieruje Wydziałem Finansowym.   </w:t>
      </w:r>
    </w:p>
    <w:p w14:paraId="39F5F928" w14:textId="77777777" w:rsidR="002B74DB" w:rsidRPr="0098465A" w:rsidRDefault="008F542C" w:rsidP="005D14F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color w:val="000000"/>
          <w:sz w:val="22"/>
          <w:szCs w:val="22"/>
        </w:rPr>
        <w:t xml:space="preserve">Geodeta Powiatowy kieruje </w:t>
      </w:r>
      <w:r w:rsidR="00E94968" w:rsidRPr="0098465A">
        <w:rPr>
          <w:color w:val="000000"/>
          <w:sz w:val="22"/>
          <w:szCs w:val="22"/>
        </w:rPr>
        <w:t>Wydział</w:t>
      </w:r>
      <w:r w:rsidRPr="0098465A">
        <w:rPr>
          <w:color w:val="000000"/>
          <w:sz w:val="22"/>
          <w:szCs w:val="22"/>
        </w:rPr>
        <w:t>em</w:t>
      </w:r>
      <w:r w:rsidR="00E94968" w:rsidRPr="0098465A">
        <w:rPr>
          <w:color w:val="000000"/>
          <w:sz w:val="22"/>
          <w:szCs w:val="22"/>
        </w:rPr>
        <w:t xml:space="preserve"> Geodezji, Kartografii i Nieruchomości.</w:t>
      </w:r>
      <w:r w:rsidR="002B74DB" w:rsidRPr="0098465A">
        <w:rPr>
          <w:color w:val="000000"/>
          <w:sz w:val="22"/>
          <w:szCs w:val="22"/>
        </w:rPr>
        <w:t xml:space="preserve">  </w:t>
      </w:r>
    </w:p>
    <w:p w14:paraId="2C643C37" w14:textId="77777777" w:rsidR="00E94968" w:rsidRPr="0098465A" w:rsidRDefault="00E94968" w:rsidP="00C00420">
      <w:pPr>
        <w:rPr>
          <w:sz w:val="22"/>
          <w:szCs w:val="22"/>
        </w:rPr>
      </w:pPr>
    </w:p>
    <w:p w14:paraId="1C66C4CD" w14:textId="77777777" w:rsidR="00B34E65" w:rsidRPr="0098465A" w:rsidRDefault="00B34E65" w:rsidP="00B34E65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 6.</w:t>
      </w:r>
    </w:p>
    <w:p w14:paraId="2D98B681" w14:textId="77777777" w:rsidR="00B34E65" w:rsidRPr="0098465A" w:rsidRDefault="00B34E65" w:rsidP="00B34E65">
      <w:pPr>
        <w:rPr>
          <w:sz w:val="22"/>
          <w:szCs w:val="22"/>
        </w:rPr>
      </w:pPr>
    </w:p>
    <w:p w14:paraId="569E3805" w14:textId="77777777" w:rsidR="00B34E65" w:rsidRPr="0098465A" w:rsidRDefault="00B34E65" w:rsidP="005D14FF">
      <w:pPr>
        <w:numPr>
          <w:ilvl w:val="0"/>
          <w:numId w:val="32"/>
        </w:numPr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Szczegółową organizację komórek organizacyjnych określają wewnętrzne regulaminy, zawierające w szczególności:</w:t>
      </w:r>
    </w:p>
    <w:p w14:paraId="0ED80AC2" w14:textId="77777777" w:rsidR="00B34E65" w:rsidRPr="0098465A" w:rsidRDefault="00B34E65" w:rsidP="005D14FF">
      <w:pPr>
        <w:numPr>
          <w:ilvl w:val="1"/>
          <w:numId w:val="33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wyszczególnienie stanowisk pracy i liczbę etatów,</w:t>
      </w:r>
    </w:p>
    <w:p w14:paraId="11218062" w14:textId="77777777" w:rsidR="00B34E65" w:rsidRPr="0098465A" w:rsidRDefault="00B34E65" w:rsidP="005D14FF">
      <w:pPr>
        <w:numPr>
          <w:ilvl w:val="1"/>
          <w:numId w:val="33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zakres obowiązków na wszystkich stanowiskach pracy,</w:t>
      </w:r>
    </w:p>
    <w:p w14:paraId="4D46E327" w14:textId="77777777" w:rsidR="00B34E65" w:rsidRPr="0098465A" w:rsidRDefault="00B34E65" w:rsidP="005D14FF">
      <w:pPr>
        <w:numPr>
          <w:ilvl w:val="1"/>
          <w:numId w:val="33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wewnętrzny obieg dokumentów,</w:t>
      </w:r>
    </w:p>
    <w:p w14:paraId="338527CF" w14:textId="77777777" w:rsidR="00B34E65" w:rsidRPr="0098465A" w:rsidRDefault="00B34E65" w:rsidP="005D14FF">
      <w:pPr>
        <w:numPr>
          <w:ilvl w:val="1"/>
          <w:numId w:val="33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organizację zastępstwa na stanowiskach pracy,</w:t>
      </w:r>
    </w:p>
    <w:p w14:paraId="16550578" w14:textId="77777777" w:rsidR="00B34E65" w:rsidRPr="0098465A" w:rsidRDefault="00B34E65" w:rsidP="005D14FF">
      <w:pPr>
        <w:numPr>
          <w:ilvl w:val="1"/>
          <w:numId w:val="33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rodzaje rejestrów prowadzonych w wydziale.</w:t>
      </w:r>
    </w:p>
    <w:p w14:paraId="56BF9B31" w14:textId="77777777" w:rsidR="00B34E65" w:rsidRPr="0098465A" w:rsidRDefault="00B34E65" w:rsidP="005D14FF">
      <w:pPr>
        <w:numPr>
          <w:ilvl w:val="0"/>
          <w:numId w:val="32"/>
        </w:numPr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Wewnętrzny regulamin opracowuje bezpośredni przełożony komórki organizacyjnej,                             a zatwierdza go Starosta.</w:t>
      </w:r>
    </w:p>
    <w:p w14:paraId="0FB19566" w14:textId="77777777" w:rsidR="00B34E65" w:rsidRPr="0098465A" w:rsidRDefault="00B34E65" w:rsidP="005D14FF">
      <w:pPr>
        <w:numPr>
          <w:ilvl w:val="0"/>
          <w:numId w:val="32"/>
        </w:numPr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Organizację i porządek pracy oraz prawa i obowiązki pracownika i pracodawcy określa Regulamin Pracy Starostwa.</w:t>
      </w:r>
    </w:p>
    <w:p w14:paraId="2ABD216E" w14:textId="77777777" w:rsidR="00B34E65" w:rsidRPr="0098465A" w:rsidRDefault="00B34E65" w:rsidP="00C00420">
      <w:pPr>
        <w:rPr>
          <w:sz w:val="22"/>
          <w:szCs w:val="22"/>
        </w:rPr>
      </w:pPr>
    </w:p>
    <w:p w14:paraId="34B8355B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Zakres działania</w:t>
      </w:r>
      <w:r w:rsidR="00114D65" w:rsidRPr="0098465A">
        <w:rPr>
          <w:b/>
          <w:bCs/>
          <w:sz w:val="22"/>
          <w:szCs w:val="22"/>
        </w:rPr>
        <w:t xml:space="preserve"> komórek organizacyjnych</w:t>
      </w:r>
    </w:p>
    <w:p w14:paraId="19E3A6F9" w14:textId="77777777" w:rsidR="00E94968" w:rsidRPr="0098465A" w:rsidRDefault="00E94968" w:rsidP="00C00420">
      <w:pPr>
        <w:rPr>
          <w:sz w:val="22"/>
          <w:szCs w:val="22"/>
        </w:rPr>
      </w:pPr>
    </w:p>
    <w:p w14:paraId="4D8959CD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</w:t>
      </w:r>
      <w:r w:rsidR="00B34E65" w:rsidRPr="0098465A">
        <w:rPr>
          <w:sz w:val="22"/>
          <w:szCs w:val="22"/>
        </w:rPr>
        <w:t>7</w:t>
      </w:r>
      <w:r w:rsidRPr="0098465A">
        <w:rPr>
          <w:sz w:val="22"/>
          <w:szCs w:val="22"/>
        </w:rPr>
        <w:t>.</w:t>
      </w:r>
    </w:p>
    <w:p w14:paraId="2946E1EB" w14:textId="77777777" w:rsidR="00E94968" w:rsidRPr="0098465A" w:rsidRDefault="00E94968" w:rsidP="00C00420">
      <w:pPr>
        <w:rPr>
          <w:sz w:val="22"/>
          <w:szCs w:val="22"/>
        </w:rPr>
      </w:pPr>
    </w:p>
    <w:p w14:paraId="1F55C30C" w14:textId="77777777" w:rsidR="00E94968" w:rsidRPr="0098465A" w:rsidRDefault="00E94968" w:rsidP="00C00420">
      <w:pPr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Do zada</w:t>
      </w:r>
      <w:r w:rsidRPr="0098465A">
        <w:rPr>
          <w:rFonts w:eastAsia="TimesNewRoman"/>
          <w:b/>
          <w:bCs/>
          <w:sz w:val="22"/>
          <w:szCs w:val="22"/>
        </w:rPr>
        <w:t xml:space="preserve">ń </w:t>
      </w:r>
      <w:r w:rsidRPr="0098465A">
        <w:rPr>
          <w:b/>
          <w:bCs/>
          <w:sz w:val="22"/>
          <w:szCs w:val="22"/>
        </w:rPr>
        <w:t>Wydziału Organizacji</w:t>
      </w:r>
      <w:r w:rsidR="00FB1304" w:rsidRPr="0098465A">
        <w:rPr>
          <w:b/>
          <w:bCs/>
          <w:sz w:val="22"/>
          <w:szCs w:val="22"/>
        </w:rPr>
        <w:t xml:space="preserve">, Inwestycji </w:t>
      </w:r>
      <w:r w:rsidR="003B724E" w:rsidRPr="0098465A">
        <w:rPr>
          <w:b/>
          <w:bCs/>
          <w:sz w:val="22"/>
          <w:szCs w:val="22"/>
        </w:rPr>
        <w:t xml:space="preserve">i </w:t>
      </w:r>
      <w:r w:rsidRPr="0098465A">
        <w:rPr>
          <w:b/>
          <w:bCs/>
          <w:sz w:val="22"/>
          <w:szCs w:val="22"/>
        </w:rPr>
        <w:t>Nadzoru</w:t>
      </w:r>
      <w:r w:rsidR="003C3D03" w:rsidRPr="0098465A">
        <w:rPr>
          <w:b/>
          <w:bCs/>
          <w:sz w:val="22"/>
          <w:szCs w:val="22"/>
        </w:rPr>
        <w:t xml:space="preserve"> </w:t>
      </w:r>
      <w:r w:rsidRPr="0098465A">
        <w:rPr>
          <w:b/>
          <w:bCs/>
          <w:sz w:val="22"/>
          <w:szCs w:val="22"/>
        </w:rPr>
        <w:t>nale</w:t>
      </w:r>
      <w:r w:rsidRPr="0098465A">
        <w:rPr>
          <w:rFonts w:eastAsia="TimesNewRoman"/>
          <w:b/>
          <w:bCs/>
          <w:sz w:val="22"/>
          <w:szCs w:val="22"/>
        </w:rPr>
        <w:t>ż</w:t>
      </w:r>
      <w:r w:rsidRPr="0098465A">
        <w:rPr>
          <w:b/>
          <w:bCs/>
          <w:sz w:val="22"/>
          <w:szCs w:val="22"/>
        </w:rPr>
        <w:t>y:</w:t>
      </w:r>
    </w:p>
    <w:p w14:paraId="3828728F" w14:textId="77777777" w:rsidR="00E94968" w:rsidRPr="0098465A" w:rsidRDefault="00E94968" w:rsidP="00C00420">
      <w:pPr>
        <w:rPr>
          <w:sz w:val="22"/>
          <w:szCs w:val="22"/>
        </w:rPr>
      </w:pPr>
    </w:p>
    <w:p w14:paraId="02BFB191" w14:textId="77777777" w:rsidR="00A629E7" w:rsidRPr="0098465A" w:rsidRDefault="00A629E7" w:rsidP="005D14FF">
      <w:pPr>
        <w:pStyle w:val="Akapitzlist"/>
        <w:numPr>
          <w:ilvl w:val="0"/>
          <w:numId w:val="50"/>
        </w:numPr>
        <w:tabs>
          <w:tab w:val="left" w:pos="450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ogólnym dotyczącym zapewnienia właściwej organizacji pracy Starostwa w tym:</w:t>
      </w:r>
    </w:p>
    <w:p w14:paraId="0F0BC472" w14:textId="77777777" w:rsidR="00A629E7" w:rsidRPr="0098465A" w:rsidRDefault="007C1DAE" w:rsidP="005D14FF">
      <w:pPr>
        <w:numPr>
          <w:ilvl w:val="1"/>
          <w:numId w:val="50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lastRenderedPageBreak/>
        <w:t>P</w:t>
      </w:r>
      <w:r w:rsidR="00A629E7" w:rsidRPr="0098465A">
        <w:rPr>
          <w:sz w:val="22"/>
          <w:szCs w:val="22"/>
        </w:rPr>
        <w:t>rowadzenie rejestrów</w:t>
      </w:r>
      <w:r w:rsidRPr="0098465A">
        <w:rPr>
          <w:sz w:val="22"/>
          <w:szCs w:val="22"/>
        </w:rPr>
        <w:t xml:space="preserve">, w tym </w:t>
      </w:r>
      <w:r w:rsidR="00A629E7" w:rsidRPr="0098465A">
        <w:rPr>
          <w:sz w:val="22"/>
          <w:szCs w:val="22"/>
        </w:rPr>
        <w:t xml:space="preserve">min. </w:t>
      </w:r>
      <w:r w:rsidRPr="0098465A">
        <w:rPr>
          <w:sz w:val="22"/>
          <w:szCs w:val="22"/>
        </w:rPr>
        <w:t>u</w:t>
      </w:r>
      <w:r w:rsidR="00A629E7" w:rsidRPr="0098465A">
        <w:rPr>
          <w:sz w:val="22"/>
          <w:szCs w:val="22"/>
        </w:rPr>
        <w:t>mów</w:t>
      </w:r>
      <w:r w:rsidRPr="0098465A">
        <w:rPr>
          <w:sz w:val="22"/>
          <w:szCs w:val="22"/>
        </w:rPr>
        <w:t xml:space="preserve"> i </w:t>
      </w:r>
      <w:r w:rsidR="00A629E7" w:rsidRPr="0098465A">
        <w:rPr>
          <w:sz w:val="22"/>
          <w:szCs w:val="22"/>
        </w:rPr>
        <w:t>porozumień,</w:t>
      </w:r>
      <w:r w:rsidRPr="0098465A">
        <w:rPr>
          <w:sz w:val="22"/>
          <w:szCs w:val="22"/>
        </w:rPr>
        <w:t xml:space="preserve"> wyjazdów służbowych.</w:t>
      </w:r>
    </w:p>
    <w:p w14:paraId="517C08CE" w14:textId="77777777" w:rsidR="00A629E7" w:rsidRPr="0098465A" w:rsidRDefault="007C1DAE" w:rsidP="005D14FF">
      <w:pPr>
        <w:numPr>
          <w:ilvl w:val="1"/>
          <w:numId w:val="50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A629E7" w:rsidRPr="0098465A">
        <w:rPr>
          <w:sz w:val="22"/>
          <w:szCs w:val="22"/>
        </w:rPr>
        <w:t>rowadzenie rejestru skarg</w:t>
      </w:r>
      <w:r w:rsidRPr="0098465A">
        <w:rPr>
          <w:sz w:val="22"/>
          <w:szCs w:val="22"/>
        </w:rPr>
        <w:t xml:space="preserve">, </w:t>
      </w:r>
      <w:r w:rsidR="00A629E7" w:rsidRPr="0098465A">
        <w:rPr>
          <w:sz w:val="22"/>
          <w:szCs w:val="22"/>
        </w:rPr>
        <w:t xml:space="preserve">wniosków </w:t>
      </w:r>
      <w:r w:rsidRPr="0098465A">
        <w:rPr>
          <w:sz w:val="22"/>
          <w:szCs w:val="22"/>
        </w:rPr>
        <w:t xml:space="preserve">i petycji </w:t>
      </w:r>
      <w:r w:rsidR="00A629E7" w:rsidRPr="0098465A">
        <w:rPr>
          <w:sz w:val="22"/>
          <w:szCs w:val="22"/>
        </w:rPr>
        <w:t>oraz nadzór nad ich realizacją</w:t>
      </w:r>
      <w:r w:rsidRPr="0098465A">
        <w:rPr>
          <w:sz w:val="22"/>
          <w:szCs w:val="22"/>
        </w:rPr>
        <w:t>.</w:t>
      </w:r>
    </w:p>
    <w:p w14:paraId="1E6AAAF1" w14:textId="77777777" w:rsidR="00A629E7" w:rsidRPr="0098465A" w:rsidRDefault="007C1DAE" w:rsidP="005D14FF">
      <w:pPr>
        <w:numPr>
          <w:ilvl w:val="1"/>
          <w:numId w:val="50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A629E7" w:rsidRPr="0098465A">
        <w:rPr>
          <w:sz w:val="22"/>
          <w:szCs w:val="22"/>
        </w:rPr>
        <w:t>bsługa kancelaryjna Starostwa</w:t>
      </w:r>
      <w:r w:rsidRPr="0098465A">
        <w:rPr>
          <w:sz w:val="22"/>
          <w:szCs w:val="22"/>
        </w:rPr>
        <w:t>.</w:t>
      </w:r>
    </w:p>
    <w:p w14:paraId="7D2CACCC" w14:textId="77777777" w:rsidR="00622ED3" w:rsidRPr="0098465A" w:rsidRDefault="007C1DAE" w:rsidP="005D14FF">
      <w:pPr>
        <w:numPr>
          <w:ilvl w:val="1"/>
          <w:numId w:val="50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A629E7" w:rsidRPr="0098465A">
        <w:rPr>
          <w:sz w:val="22"/>
          <w:szCs w:val="22"/>
        </w:rPr>
        <w:t>rowadzenie spraw związanych z używaniem służbowych telefonów komórkowych</w:t>
      </w:r>
      <w:r w:rsidR="00622ED3" w:rsidRPr="0098465A">
        <w:rPr>
          <w:sz w:val="22"/>
          <w:szCs w:val="22"/>
        </w:rPr>
        <w:t>,</w:t>
      </w:r>
    </w:p>
    <w:p w14:paraId="35EE18BA" w14:textId="77777777" w:rsidR="00A629E7" w:rsidRPr="0098465A" w:rsidRDefault="00622ED3" w:rsidP="005D14FF">
      <w:pPr>
        <w:pStyle w:val="Akapitzlist"/>
        <w:numPr>
          <w:ilvl w:val="1"/>
          <w:numId w:val="50"/>
        </w:numPr>
        <w:tabs>
          <w:tab w:val="left" w:pos="450"/>
        </w:tabs>
        <w:jc w:val="both"/>
        <w:rPr>
          <w:sz w:val="22"/>
          <w:szCs w:val="22"/>
        </w:rPr>
      </w:pPr>
      <w:r w:rsidRPr="0098465A">
        <w:rPr>
          <w:kern w:val="0"/>
          <w:sz w:val="22"/>
          <w:szCs w:val="22"/>
          <w:lang w:eastAsia="pl-PL"/>
        </w:rPr>
        <w:t>Koordynowanie czynności kancelaryjnych oraz stały nadzór w tej dziedzinie.</w:t>
      </w:r>
    </w:p>
    <w:p w14:paraId="0A3772E9" w14:textId="77777777" w:rsidR="00622ED3" w:rsidRPr="0098465A" w:rsidRDefault="00622ED3" w:rsidP="005D14FF">
      <w:pPr>
        <w:numPr>
          <w:ilvl w:val="1"/>
          <w:numId w:val="50"/>
        </w:numPr>
        <w:tabs>
          <w:tab w:val="left" w:pos="450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Opracowywanie projektów </w:t>
      </w:r>
      <w:r w:rsidR="004F0C54" w:rsidRPr="0098465A">
        <w:rPr>
          <w:sz w:val="22"/>
          <w:szCs w:val="22"/>
        </w:rPr>
        <w:t>uchwał organów Powiatu w zakresie zadań przypisanych do Wydziału.</w:t>
      </w:r>
    </w:p>
    <w:p w14:paraId="0C40183C" w14:textId="77777777" w:rsidR="00A629E7" w:rsidRPr="0098465A" w:rsidRDefault="00A629E7" w:rsidP="005D14FF">
      <w:pPr>
        <w:numPr>
          <w:ilvl w:val="0"/>
          <w:numId w:val="50"/>
        </w:numPr>
        <w:tabs>
          <w:tab w:val="left" w:pos="450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kontroli</w:t>
      </w:r>
      <w:r w:rsidR="007C1DAE" w:rsidRPr="0098465A">
        <w:rPr>
          <w:sz w:val="22"/>
          <w:szCs w:val="22"/>
        </w:rPr>
        <w:t xml:space="preserve"> i nadzoru</w:t>
      </w:r>
      <w:r w:rsidRPr="0098465A">
        <w:rPr>
          <w:sz w:val="22"/>
          <w:szCs w:val="22"/>
        </w:rPr>
        <w:t>:</w:t>
      </w:r>
    </w:p>
    <w:p w14:paraId="11EE6322" w14:textId="77777777" w:rsidR="00A629E7" w:rsidRPr="0098465A" w:rsidRDefault="004A3664" w:rsidP="005D14FF">
      <w:pPr>
        <w:pStyle w:val="Akapitzlist"/>
        <w:numPr>
          <w:ilvl w:val="1"/>
          <w:numId w:val="50"/>
        </w:numPr>
        <w:tabs>
          <w:tab w:val="left" w:pos="450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Koordynowanie systemu </w:t>
      </w:r>
      <w:r w:rsidR="00A629E7" w:rsidRPr="0098465A">
        <w:rPr>
          <w:sz w:val="22"/>
          <w:szCs w:val="22"/>
        </w:rPr>
        <w:t>kontroli zewnętrzn</w:t>
      </w:r>
      <w:r w:rsidRPr="0098465A">
        <w:rPr>
          <w:sz w:val="22"/>
          <w:szCs w:val="22"/>
        </w:rPr>
        <w:t>ych</w:t>
      </w:r>
      <w:r w:rsidR="00A629E7" w:rsidRPr="0098465A">
        <w:rPr>
          <w:sz w:val="22"/>
          <w:szCs w:val="22"/>
        </w:rPr>
        <w:t xml:space="preserve"> w jednostkach organizacyjnych</w:t>
      </w:r>
      <w:r w:rsidR="007D0171" w:rsidRPr="0098465A">
        <w:rPr>
          <w:sz w:val="22"/>
          <w:szCs w:val="22"/>
        </w:rPr>
        <w:t xml:space="preserve"> na zasadach określonych w odrębnym Zarządzeniu Starosty Braniewskiego</w:t>
      </w:r>
      <w:r w:rsidR="007C1DAE" w:rsidRPr="0098465A">
        <w:rPr>
          <w:sz w:val="22"/>
          <w:szCs w:val="22"/>
        </w:rPr>
        <w:t>.</w:t>
      </w:r>
      <w:r w:rsidR="00A629E7" w:rsidRPr="0098465A">
        <w:rPr>
          <w:sz w:val="22"/>
          <w:szCs w:val="22"/>
        </w:rPr>
        <w:t xml:space="preserve"> </w:t>
      </w:r>
    </w:p>
    <w:p w14:paraId="015DBEB6" w14:textId="77777777" w:rsidR="00A629E7" w:rsidRPr="0098465A" w:rsidRDefault="004A3664" w:rsidP="005D14FF">
      <w:pPr>
        <w:pStyle w:val="Akapitzlist"/>
        <w:numPr>
          <w:ilvl w:val="1"/>
          <w:numId w:val="50"/>
        </w:numPr>
        <w:tabs>
          <w:tab w:val="left" w:pos="450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Koordynowanie systemu </w:t>
      </w:r>
      <w:r w:rsidR="00A629E7" w:rsidRPr="0098465A">
        <w:rPr>
          <w:sz w:val="22"/>
          <w:szCs w:val="22"/>
        </w:rPr>
        <w:t>kontroli wewnętrzn</w:t>
      </w:r>
      <w:r w:rsidRPr="0098465A">
        <w:rPr>
          <w:sz w:val="22"/>
          <w:szCs w:val="22"/>
        </w:rPr>
        <w:t>ych</w:t>
      </w:r>
      <w:r w:rsidR="007C1DAE" w:rsidRPr="0098465A">
        <w:rPr>
          <w:sz w:val="22"/>
          <w:szCs w:val="22"/>
        </w:rPr>
        <w:t xml:space="preserve"> </w:t>
      </w:r>
      <w:r w:rsidR="00A629E7" w:rsidRPr="0098465A">
        <w:rPr>
          <w:sz w:val="22"/>
          <w:szCs w:val="22"/>
        </w:rPr>
        <w:t>w Starostwie</w:t>
      </w:r>
      <w:r w:rsidR="007D0171" w:rsidRPr="0098465A">
        <w:rPr>
          <w:sz w:val="22"/>
          <w:szCs w:val="22"/>
        </w:rPr>
        <w:t xml:space="preserve"> na zasadach określonych w odrębnym Zarządzeniu Starosty Braniewskiego</w:t>
      </w:r>
      <w:r w:rsidR="00A629E7" w:rsidRPr="0098465A">
        <w:rPr>
          <w:sz w:val="22"/>
          <w:szCs w:val="22"/>
        </w:rPr>
        <w:t xml:space="preserve">.     </w:t>
      </w:r>
    </w:p>
    <w:p w14:paraId="0469F7CE" w14:textId="77777777" w:rsidR="00A629E7" w:rsidRPr="0098465A" w:rsidRDefault="00A629E7" w:rsidP="005D14FF">
      <w:pPr>
        <w:pStyle w:val="Akapitzlist"/>
        <w:numPr>
          <w:ilvl w:val="1"/>
          <w:numId w:val="50"/>
        </w:numPr>
        <w:tabs>
          <w:tab w:val="left" w:pos="450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Analiza skuteczności kontroli, organizowanie kontroli sprawdzających oraz nadzór nad wdrażaniem wniosków i zaleceń pokontrolnych.</w:t>
      </w:r>
    </w:p>
    <w:p w14:paraId="70544957" w14:textId="77777777" w:rsidR="00A629E7" w:rsidRPr="0098465A" w:rsidRDefault="00A629E7" w:rsidP="005D14FF">
      <w:pPr>
        <w:pStyle w:val="Akapitzlist"/>
        <w:numPr>
          <w:ilvl w:val="1"/>
          <w:numId w:val="50"/>
        </w:numPr>
        <w:tabs>
          <w:tab w:val="left" w:pos="450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Koordynowanie i nadzorowanie sporządzania projektów odpowiedzi na protokoły i wystąpienia pokontrolne do </w:t>
      </w:r>
      <w:r w:rsidR="007C1DAE" w:rsidRPr="0098465A">
        <w:rPr>
          <w:sz w:val="22"/>
          <w:szCs w:val="22"/>
        </w:rPr>
        <w:t xml:space="preserve">zewnętrznych </w:t>
      </w:r>
      <w:r w:rsidRPr="0098465A">
        <w:rPr>
          <w:sz w:val="22"/>
          <w:szCs w:val="22"/>
        </w:rPr>
        <w:t xml:space="preserve">organów </w:t>
      </w:r>
      <w:r w:rsidR="007C1DAE" w:rsidRPr="0098465A">
        <w:rPr>
          <w:sz w:val="22"/>
          <w:szCs w:val="22"/>
        </w:rPr>
        <w:t>kontroli oraz r</w:t>
      </w:r>
      <w:r w:rsidRPr="0098465A">
        <w:rPr>
          <w:sz w:val="22"/>
          <w:szCs w:val="22"/>
        </w:rPr>
        <w:t xml:space="preserve">ealizacja spraw związanych z </w:t>
      </w:r>
      <w:r w:rsidR="007C1DAE" w:rsidRPr="0098465A">
        <w:rPr>
          <w:sz w:val="22"/>
          <w:szCs w:val="22"/>
        </w:rPr>
        <w:t xml:space="preserve">tymi </w:t>
      </w:r>
      <w:r w:rsidRPr="0098465A">
        <w:rPr>
          <w:sz w:val="22"/>
          <w:szCs w:val="22"/>
        </w:rPr>
        <w:t>kontrolami.</w:t>
      </w:r>
    </w:p>
    <w:p w14:paraId="6C8E7A15" w14:textId="77777777" w:rsidR="00A629E7" w:rsidRPr="0098465A" w:rsidRDefault="00A629E7" w:rsidP="005D14FF">
      <w:pPr>
        <w:numPr>
          <w:ilvl w:val="0"/>
          <w:numId w:val="50"/>
        </w:numPr>
        <w:tabs>
          <w:tab w:val="left" w:pos="450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spraw w zakresie administracyjno – gospodarczym:</w:t>
      </w:r>
    </w:p>
    <w:p w14:paraId="30EE72BD" w14:textId="77777777" w:rsidR="00A629E7" w:rsidRPr="0098465A" w:rsidRDefault="00AC1292" w:rsidP="005D14FF">
      <w:pPr>
        <w:pStyle w:val="Akapitzlist"/>
        <w:numPr>
          <w:ilvl w:val="1"/>
          <w:numId w:val="50"/>
        </w:numPr>
        <w:tabs>
          <w:tab w:val="clear" w:pos="992"/>
          <w:tab w:val="left" w:pos="993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N</w:t>
      </w:r>
      <w:r w:rsidR="00A629E7" w:rsidRPr="0098465A">
        <w:rPr>
          <w:sz w:val="22"/>
          <w:szCs w:val="22"/>
        </w:rPr>
        <w:t>adzór nad pracownikami obsługi</w:t>
      </w:r>
      <w:r w:rsidRPr="0098465A">
        <w:rPr>
          <w:sz w:val="22"/>
          <w:szCs w:val="22"/>
        </w:rPr>
        <w:t xml:space="preserve"> Starostwa.</w:t>
      </w:r>
    </w:p>
    <w:p w14:paraId="46B480EB" w14:textId="77777777" w:rsidR="00A629E7" w:rsidRPr="0098465A" w:rsidRDefault="00AC1292" w:rsidP="005D14FF">
      <w:pPr>
        <w:numPr>
          <w:ilvl w:val="1"/>
          <w:numId w:val="50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G</w:t>
      </w:r>
      <w:r w:rsidR="00A629E7" w:rsidRPr="0098465A">
        <w:rPr>
          <w:sz w:val="22"/>
          <w:szCs w:val="22"/>
        </w:rPr>
        <w:t>ospodarowanie środkami transportu, w tym:</w:t>
      </w:r>
    </w:p>
    <w:p w14:paraId="15C2A36C" w14:textId="77777777" w:rsidR="00A629E7" w:rsidRPr="0098465A" w:rsidRDefault="00AC1292" w:rsidP="005D14FF">
      <w:pPr>
        <w:pStyle w:val="Akapitzlist"/>
        <w:numPr>
          <w:ilvl w:val="2"/>
          <w:numId w:val="50"/>
        </w:numPr>
        <w:tabs>
          <w:tab w:val="left" w:pos="993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622ED3" w:rsidRPr="0098465A">
        <w:rPr>
          <w:sz w:val="22"/>
          <w:szCs w:val="22"/>
        </w:rPr>
        <w:t xml:space="preserve">trzymywanie pojazdu - </w:t>
      </w:r>
      <w:r w:rsidRPr="0098465A">
        <w:rPr>
          <w:sz w:val="22"/>
          <w:szCs w:val="22"/>
        </w:rPr>
        <w:t>d</w:t>
      </w:r>
      <w:r w:rsidR="00A629E7" w:rsidRPr="0098465A">
        <w:rPr>
          <w:sz w:val="22"/>
          <w:szCs w:val="22"/>
        </w:rPr>
        <w:t xml:space="preserve">okonywanie przeglądów technicznych codziennych, okresowych i rejestracyjnych, </w:t>
      </w:r>
      <w:r w:rsidR="00622ED3" w:rsidRPr="0098465A">
        <w:rPr>
          <w:sz w:val="22"/>
          <w:szCs w:val="22"/>
        </w:rPr>
        <w:t>utrzymywanie czystości</w:t>
      </w:r>
      <w:r w:rsidRPr="0098465A">
        <w:rPr>
          <w:sz w:val="22"/>
          <w:szCs w:val="22"/>
        </w:rPr>
        <w:t>,</w:t>
      </w:r>
    </w:p>
    <w:p w14:paraId="670416DC" w14:textId="77777777" w:rsidR="00A629E7" w:rsidRPr="0098465A" w:rsidRDefault="00AC1292" w:rsidP="005D14FF">
      <w:pPr>
        <w:pStyle w:val="Akapitzlist"/>
        <w:numPr>
          <w:ilvl w:val="2"/>
          <w:numId w:val="50"/>
        </w:numPr>
        <w:tabs>
          <w:tab w:val="left" w:pos="993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A629E7" w:rsidRPr="0098465A">
        <w:rPr>
          <w:sz w:val="22"/>
          <w:szCs w:val="22"/>
        </w:rPr>
        <w:t>rowadzenia dokumentacji eksploatacyjnej,</w:t>
      </w:r>
    </w:p>
    <w:p w14:paraId="22EDF1B5" w14:textId="77777777" w:rsidR="00A629E7" w:rsidRPr="0098465A" w:rsidRDefault="00AC1292" w:rsidP="005D14FF">
      <w:pPr>
        <w:pStyle w:val="Akapitzlist"/>
        <w:numPr>
          <w:ilvl w:val="2"/>
          <w:numId w:val="50"/>
        </w:numPr>
        <w:tabs>
          <w:tab w:val="left" w:pos="993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A629E7" w:rsidRPr="0098465A">
        <w:rPr>
          <w:sz w:val="22"/>
          <w:szCs w:val="22"/>
        </w:rPr>
        <w:t>rowadzenie dokumentacji związanej z ubezpieczeniem pojazdów</w:t>
      </w:r>
      <w:r w:rsidR="00622ED3" w:rsidRPr="0098465A">
        <w:rPr>
          <w:sz w:val="22"/>
          <w:szCs w:val="22"/>
        </w:rPr>
        <w:t xml:space="preserve"> oraz zdarzeniami drogowymi</w:t>
      </w:r>
      <w:r w:rsidRPr="0098465A">
        <w:rPr>
          <w:sz w:val="22"/>
          <w:szCs w:val="22"/>
        </w:rPr>
        <w:t>.</w:t>
      </w:r>
    </w:p>
    <w:p w14:paraId="1D5E62EE" w14:textId="77777777" w:rsidR="00A629E7" w:rsidRPr="0098465A" w:rsidRDefault="00AC1292" w:rsidP="005D14FF">
      <w:pPr>
        <w:numPr>
          <w:ilvl w:val="1"/>
          <w:numId w:val="50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A629E7" w:rsidRPr="0098465A">
        <w:rPr>
          <w:sz w:val="22"/>
          <w:szCs w:val="22"/>
        </w:rPr>
        <w:t>aopatrzenie Starostwa w materiały biurowe, akcesoria komputerowe oraz środki utrzymania czystości.</w:t>
      </w:r>
    </w:p>
    <w:p w14:paraId="49060473" w14:textId="77777777" w:rsidR="00A629E7" w:rsidRPr="0098465A" w:rsidRDefault="00AC1292" w:rsidP="005D14FF">
      <w:pPr>
        <w:numPr>
          <w:ilvl w:val="1"/>
          <w:numId w:val="50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N</w:t>
      </w:r>
      <w:r w:rsidR="00A629E7" w:rsidRPr="0098465A">
        <w:rPr>
          <w:sz w:val="22"/>
          <w:szCs w:val="22"/>
        </w:rPr>
        <w:t>aliczanie ekwiwalentu za odzież ochronną i pranie odzieży ochronnej</w:t>
      </w:r>
      <w:r w:rsidRPr="0098465A">
        <w:rPr>
          <w:sz w:val="22"/>
          <w:szCs w:val="22"/>
        </w:rPr>
        <w:t>.</w:t>
      </w:r>
    </w:p>
    <w:p w14:paraId="06E58E44" w14:textId="77777777" w:rsidR="00A629E7" w:rsidRPr="0098465A" w:rsidRDefault="00A629E7" w:rsidP="005D14FF">
      <w:pPr>
        <w:pStyle w:val="Akapitzlist"/>
        <w:numPr>
          <w:ilvl w:val="0"/>
          <w:numId w:val="50"/>
        </w:numPr>
        <w:tabs>
          <w:tab w:val="left" w:pos="993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BHP:</w:t>
      </w:r>
    </w:p>
    <w:p w14:paraId="2F8F7C0E" w14:textId="77777777" w:rsidR="00A629E7" w:rsidRPr="0098465A" w:rsidRDefault="00A629E7" w:rsidP="005D14FF">
      <w:pPr>
        <w:pStyle w:val="Akapitzlist"/>
        <w:numPr>
          <w:ilvl w:val="1"/>
          <w:numId w:val="50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Przeprowadzanie i organizowanie szkoleń z zakresu bezpieczeństwa i higieny pracy oraz prowadzenie stosownej dokumentacji w tym zakresie</w:t>
      </w:r>
      <w:r w:rsidR="00EA5B1C" w:rsidRPr="0098465A">
        <w:rPr>
          <w:sz w:val="22"/>
          <w:szCs w:val="22"/>
        </w:rPr>
        <w:t>.</w:t>
      </w:r>
    </w:p>
    <w:p w14:paraId="2E96E527" w14:textId="77777777" w:rsidR="00A629E7" w:rsidRPr="0098465A" w:rsidRDefault="00A629E7" w:rsidP="005D14FF">
      <w:pPr>
        <w:pStyle w:val="Akapitzlist"/>
        <w:numPr>
          <w:ilvl w:val="1"/>
          <w:numId w:val="50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Przeprowadzanie kontroli warunków pracy oraz przestrzegania przepisów i zasad bezpieczeństwa i higieny pracy</w:t>
      </w:r>
      <w:r w:rsidR="00EA5B1C" w:rsidRPr="0098465A">
        <w:rPr>
          <w:sz w:val="22"/>
          <w:szCs w:val="22"/>
        </w:rPr>
        <w:t>.</w:t>
      </w:r>
    </w:p>
    <w:p w14:paraId="6DE1C841" w14:textId="77777777" w:rsidR="00A629E7" w:rsidRPr="0098465A" w:rsidRDefault="00A629E7" w:rsidP="005D14FF">
      <w:pPr>
        <w:pStyle w:val="Akapitzlist"/>
        <w:numPr>
          <w:ilvl w:val="1"/>
          <w:numId w:val="50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Udział w opracowywaniu wewnętrznych zarządzeń, regulaminów i instrukcji ogólnych dotyczących bezpieczeństwa i higieny pracy oraz w ustalaniu zadań osób kierujących pracownikami w zakresie bezpieczeństwa i higieny pracy</w:t>
      </w:r>
      <w:r w:rsidR="00EA5B1C" w:rsidRPr="0098465A">
        <w:rPr>
          <w:sz w:val="22"/>
          <w:szCs w:val="22"/>
        </w:rPr>
        <w:t>.</w:t>
      </w:r>
    </w:p>
    <w:p w14:paraId="09CC6392" w14:textId="77777777" w:rsidR="00A629E7" w:rsidRPr="0098465A" w:rsidRDefault="00A629E7" w:rsidP="005D14FF">
      <w:pPr>
        <w:pStyle w:val="Akapitzlist"/>
        <w:numPr>
          <w:ilvl w:val="1"/>
          <w:numId w:val="50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Udział w ustalaniu okoliczności i przyczyn wypadków przy pracy oraz w opracowywaniu wniosków wynikających z badania przyczyn i okoliczności tych wypadków, a także kontrola realizacji tych wniosków</w:t>
      </w:r>
      <w:r w:rsidR="00EA5B1C" w:rsidRPr="0098465A">
        <w:rPr>
          <w:sz w:val="22"/>
          <w:szCs w:val="22"/>
        </w:rPr>
        <w:t>.</w:t>
      </w:r>
    </w:p>
    <w:p w14:paraId="0114988E" w14:textId="77777777" w:rsidR="00A629E7" w:rsidRPr="0098465A" w:rsidRDefault="00A629E7" w:rsidP="005D14FF">
      <w:pPr>
        <w:pStyle w:val="Akapitzlist"/>
        <w:numPr>
          <w:ilvl w:val="1"/>
          <w:numId w:val="50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rejestrów</w:t>
      </w:r>
      <w:r w:rsidR="00EA5B1C" w:rsidRPr="0098465A">
        <w:rPr>
          <w:sz w:val="22"/>
          <w:szCs w:val="22"/>
        </w:rPr>
        <w:t xml:space="preserve"> i </w:t>
      </w:r>
      <w:r w:rsidRPr="0098465A">
        <w:rPr>
          <w:sz w:val="22"/>
          <w:szCs w:val="22"/>
        </w:rPr>
        <w:t>dokumentów dotyczących wypadków przy pracy</w:t>
      </w:r>
      <w:r w:rsidR="00EA5B1C" w:rsidRPr="0098465A">
        <w:rPr>
          <w:sz w:val="22"/>
          <w:szCs w:val="22"/>
        </w:rPr>
        <w:t>.</w:t>
      </w:r>
      <w:r w:rsidRPr="0098465A">
        <w:rPr>
          <w:sz w:val="22"/>
          <w:szCs w:val="22"/>
        </w:rPr>
        <w:t xml:space="preserve"> </w:t>
      </w:r>
    </w:p>
    <w:p w14:paraId="0E2D4220" w14:textId="77777777" w:rsidR="00A629E7" w:rsidRPr="0098465A" w:rsidRDefault="00A629E7" w:rsidP="005D14FF">
      <w:pPr>
        <w:pStyle w:val="Akapitzlist"/>
        <w:numPr>
          <w:ilvl w:val="1"/>
          <w:numId w:val="50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Współpraca z właściwymi komórkami organizacyjnymi w szczególności w zakresie organizowania i zapewnienia odpowiedniego poziomu szkoleń w dziedzinie bezpieczeństwa i higieny pracy oraz zapewnienia odpowiedniej adaptacji zawodowej nowo zatrudnionych pracowników</w:t>
      </w:r>
      <w:r w:rsidR="00EA5B1C" w:rsidRPr="0098465A">
        <w:rPr>
          <w:sz w:val="22"/>
          <w:szCs w:val="22"/>
        </w:rPr>
        <w:t>.</w:t>
      </w:r>
    </w:p>
    <w:p w14:paraId="794E847D" w14:textId="77777777" w:rsidR="00A629E7" w:rsidRPr="0098465A" w:rsidRDefault="00A629E7" w:rsidP="005D14FF">
      <w:pPr>
        <w:numPr>
          <w:ilvl w:val="0"/>
          <w:numId w:val="50"/>
        </w:numPr>
        <w:tabs>
          <w:tab w:val="left" w:pos="450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W zakresie spraw socjalnych: </w:t>
      </w:r>
    </w:p>
    <w:p w14:paraId="543DA3F6" w14:textId="77777777" w:rsidR="00A629E7" w:rsidRPr="0098465A" w:rsidRDefault="00EA5B1C" w:rsidP="005D14FF">
      <w:pPr>
        <w:pStyle w:val="Akapitzlist"/>
        <w:numPr>
          <w:ilvl w:val="1"/>
          <w:numId w:val="50"/>
        </w:numPr>
        <w:tabs>
          <w:tab w:val="clear" w:pos="992"/>
          <w:tab w:val="left" w:pos="993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G</w:t>
      </w:r>
      <w:r w:rsidR="00A629E7" w:rsidRPr="0098465A">
        <w:rPr>
          <w:sz w:val="22"/>
          <w:szCs w:val="22"/>
        </w:rPr>
        <w:t>ospodarowanie środkami Zakładowego Funduszu Świadczeń Socjalnych</w:t>
      </w:r>
      <w:r w:rsidRPr="0098465A">
        <w:rPr>
          <w:sz w:val="22"/>
          <w:szCs w:val="22"/>
        </w:rPr>
        <w:t>.</w:t>
      </w:r>
    </w:p>
    <w:p w14:paraId="5BC7EFDA" w14:textId="77777777" w:rsidR="00A629E7" w:rsidRPr="0098465A" w:rsidRDefault="00EA5B1C" w:rsidP="005D14FF">
      <w:pPr>
        <w:numPr>
          <w:ilvl w:val="1"/>
          <w:numId w:val="50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A629E7" w:rsidRPr="0098465A">
        <w:rPr>
          <w:sz w:val="22"/>
          <w:szCs w:val="22"/>
        </w:rPr>
        <w:t>rzygotowywanie projektu regulaminu gospodarowania Funduszem ustalającego zasady przeznaczania środków Funduszu na poszczególne cele i rodzaje działalności socjalnej oraz zasady i warunki korzystania z usług i świadczeń finansowanych przez Fundusz</w:t>
      </w:r>
      <w:r w:rsidR="00B43241" w:rsidRPr="0098465A">
        <w:rPr>
          <w:sz w:val="22"/>
          <w:szCs w:val="22"/>
        </w:rPr>
        <w:t>.</w:t>
      </w:r>
    </w:p>
    <w:p w14:paraId="20497615" w14:textId="77777777" w:rsidR="00A629E7" w:rsidRPr="0098465A" w:rsidRDefault="00B43241" w:rsidP="005D14FF">
      <w:pPr>
        <w:numPr>
          <w:ilvl w:val="1"/>
          <w:numId w:val="50"/>
        </w:numPr>
        <w:tabs>
          <w:tab w:val="clear" w:pos="992"/>
          <w:tab w:val="left" w:pos="993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A629E7" w:rsidRPr="0098465A">
        <w:rPr>
          <w:sz w:val="22"/>
          <w:szCs w:val="22"/>
        </w:rPr>
        <w:t>lanowanie wykorzystania środków Funduszu</w:t>
      </w:r>
      <w:r w:rsidRPr="0098465A">
        <w:rPr>
          <w:sz w:val="22"/>
          <w:szCs w:val="22"/>
        </w:rPr>
        <w:t>.</w:t>
      </w:r>
    </w:p>
    <w:p w14:paraId="3D43CF15" w14:textId="77777777" w:rsidR="00A629E7" w:rsidRPr="0098465A" w:rsidRDefault="00A629E7" w:rsidP="005D14FF">
      <w:pPr>
        <w:numPr>
          <w:ilvl w:val="0"/>
          <w:numId w:val="50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Prowadzenie spraw związanych z nadzorem właścicielskim nad spółkami w których </w:t>
      </w:r>
      <w:r w:rsidR="00B43241" w:rsidRPr="0098465A">
        <w:rPr>
          <w:sz w:val="22"/>
          <w:szCs w:val="22"/>
        </w:rPr>
        <w:t>P</w:t>
      </w:r>
      <w:r w:rsidRPr="0098465A">
        <w:rPr>
          <w:sz w:val="22"/>
          <w:szCs w:val="22"/>
        </w:rPr>
        <w:t>owiat</w:t>
      </w:r>
      <w:r w:rsidR="00B43241" w:rsidRPr="0098465A">
        <w:rPr>
          <w:sz w:val="22"/>
          <w:szCs w:val="22"/>
        </w:rPr>
        <w:t xml:space="preserve"> Braniewski</w:t>
      </w:r>
      <w:r w:rsidRPr="0098465A">
        <w:rPr>
          <w:sz w:val="22"/>
          <w:szCs w:val="22"/>
        </w:rPr>
        <w:t xml:space="preserve"> posiada udziały</w:t>
      </w:r>
      <w:r w:rsidR="00622ED3" w:rsidRPr="0098465A">
        <w:rPr>
          <w:sz w:val="22"/>
          <w:szCs w:val="22"/>
        </w:rPr>
        <w:t xml:space="preserve">, a także gromadzenie dokumentacji z </w:t>
      </w:r>
      <w:r w:rsidR="00047537" w:rsidRPr="0098465A">
        <w:rPr>
          <w:sz w:val="22"/>
          <w:szCs w:val="22"/>
        </w:rPr>
        <w:t xml:space="preserve">tego procesu oraz prac Zgromadzeń </w:t>
      </w:r>
      <w:r w:rsidR="00622ED3" w:rsidRPr="0098465A">
        <w:rPr>
          <w:sz w:val="22"/>
          <w:szCs w:val="22"/>
        </w:rPr>
        <w:t>Wspólników i Rad Nadzorcz</w:t>
      </w:r>
      <w:r w:rsidR="00047537" w:rsidRPr="0098465A">
        <w:rPr>
          <w:sz w:val="22"/>
          <w:szCs w:val="22"/>
        </w:rPr>
        <w:t>ych spółek</w:t>
      </w:r>
      <w:r w:rsidRPr="0098465A">
        <w:rPr>
          <w:sz w:val="22"/>
          <w:szCs w:val="22"/>
        </w:rPr>
        <w:t>.</w:t>
      </w:r>
    </w:p>
    <w:p w14:paraId="6D6C2F18" w14:textId="77777777" w:rsidR="00CF3048" w:rsidRPr="0098465A" w:rsidRDefault="00CF3048" w:rsidP="005D14FF">
      <w:pPr>
        <w:pStyle w:val="Akapitzlist"/>
        <w:numPr>
          <w:ilvl w:val="0"/>
          <w:numId w:val="50"/>
        </w:numPr>
        <w:tabs>
          <w:tab w:val="left" w:pos="450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prowadzenia archiwum zakładowego:</w:t>
      </w:r>
    </w:p>
    <w:p w14:paraId="6A579D15" w14:textId="77777777" w:rsidR="00CF3048" w:rsidRPr="0098465A" w:rsidRDefault="00CF3048" w:rsidP="005D14FF">
      <w:pPr>
        <w:pStyle w:val="Akapitzlist"/>
        <w:numPr>
          <w:ilvl w:val="1"/>
          <w:numId w:val="50"/>
        </w:numPr>
        <w:tabs>
          <w:tab w:val="left" w:pos="450"/>
        </w:tabs>
        <w:jc w:val="both"/>
        <w:rPr>
          <w:sz w:val="22"/>
          <w:szCs w:val="22"/>
        </w:rPr>
      </w:pPr>
      <w:r w:rsidRPr="0098465A">
        <w:rPr>
          <w:kern w:val="0"/>
          <w:sz w:val="22"/>
          <w:szCs w:val="22"/>
          <w:lang w:eastAsia="pl-PL"/>
        </w:rPr>
        <w:lastRenderedPageBreak/>
        <w:t>Przejmowanie dokumentacji z komórek organizacyjnych oraz po zlikwidowanych jednostkach organizacyjnych.</w:t>
      </w:r>
    </w:p>
    <w:p w14:paraId="3E322817" w14:textId="77777777" w:rsidR="00CF3048" w:rsidRPr="0098465A" w:rsidRDefault="00CF3048" w:rsidP="005D14FF">
      <w:pPr>
        <w:pStyle w:val="Akapitzlist"/>
        <w:numPr>
          <w:ilvl w:val="1"/>
          <w:numId w:val="50"/>
        </w:numPr>
        <w:tabs>
          <w:tab w:val="left" w:pos="450"/>
        </w:tabs>
        <w:jc w:val="both"/>
        <w:rPr>
          <w:sz w:val="22"/>
          <w:szCs w:val="22"/>
        </w:rPr>
      </w:pPr>
      <w:r w:rsidRPr="0098465A">
        <w:rPr>
          <w:kern w:val="0"/>
          <w:sz w:val="22"/>
          <w:szCs w:val="22"/>
          <w:lang w:eastAsia="pl-PL"/>
        </w:rPr>
        <w:t>Przechowywanie, zabezpieczanie, udostępnianie zgromadzonej dokumentacji oraz prowadzenie jej ewidencji.</w:t>
      </w:r>
    </w:p>
    <w:p w14:paraId="2538BEB1" w14:textId="77777777" w:rsidR="00CF3048" w:rsidRPr="0098465A" w:rsidRDefault="00CF3048" w:rsidP="005D14FF">
      <w:pPr>
        <w:pStyle w:val="Akapitzlist"/>
        <w:numPr>
          <w:ilvl w:val="1"/>
          <w:numId w:val="50"/>
        </w:numPr>
        <w:tabs>
          <w:tab w:val="left" w:pos="450"/>
        </w:tabs>
        <w:jc w:val="both"/>
        <w:rPr>
          <w:sz w:val="22"/>
          <w:szCs w:val="22"/>
        </w:rPr>
      </w:pPr>
      <w:r w:rsidRPr="0098465A">
        <w:rPr>
          <w:kern w:val="0"/>
          <w:sz w:val="22"/>
          <w:szCs w:val="22"/>
          <w:lang w:eastAsia="pl-PL"/>
        </w:rPr>
        <w:t>Przeprowadzanie kwerend archiwalnych, czyli poszukiwanie w dokumentacji informacji na temat osób, zdarzeń czy problemów.</w:t>
      </w:r>
    </w:p>
    <w:p w14:paraId="0CF858F5" w14:textId="77777777" w:rsidR="00CF3048" w:rsidRPr="0098465A" w:rsidRDefault="00CF3048" w:rsidP="005D14FF">
      <w:pPr>
        <w:pStyle w:val="Akapitzlist"/>
        <w:numPr>
          <w:ilvl w:val="1"/>
          <w:numId w:val="50"/>
        </w:numPr>
        <w:tabs>
          <w:tab w:val="left" w:pos="450"/>
        </w:tabs>
        <w:jc w:val="both"/>
        <w:rPr>
          <w:sz w:val="22"/>
          <w:szCs w:val="22"/>
        </w:rPr>
      </w:pPr>
      <w:r w:rsidRPr="0098465A">
        <w:rPr>
          <w:kern w:val="0"/>
          <w:sz w:val="22"/>
          <w:szCs w:val="22"/>
          <w:lang w:eastAsia="pl-PL"/>
        </w:rPr>
        <w:t>Inicjowanie brakowania dokumentacji.</w:t>
      </w:r>
    </w:p>
    <w:p w14:paraId="2E795B83" w14:textId="77777777" w:rsidR="00CF3048" w:rsidRPr="0098465A" w:rsidRDefault="00CF3048" w:rsidP="005D14FF">
      <w:pPr>
        <w:pStyle w:val="Akapitzlist"/>
        <w:numPr>
          <w:ilvl w:val="1"/>
          <w:numId w:val="50"/>
        </w:numPr>
        <w:tabs>
          <w:tab w:val="left" w:pos="450"/>
        </w:tabs>
        <w:jc w:val="both"/>
        <w:rPr>
          <w:sz w:val="22"/>
          <w:szCs w:val="22"/>
        </w:rPr>
      </w:pPr>
      <w:r w:rsidRPr="0098465A">
        <w:rPr>
          <w:kern w:val="0"/>
          <w:sz w:val="22"/>
          <w:szCs w:val="22"/>
          <w:lang w:eastAsia="pl-PL"/>
        </w:rPr>
        <w:t>Sporządzanie rocznego sprawozdania z działalności archiwum zakładowego i stanu dokumentacji w archiwum zakładowym.</w:t>
      </w:r>
    </w:p>
    <w:p w14:paraId="00B88663" w14:textId="77777777" w:rsidR="00CF3048" w:rsidRPr="0098465A" w:rsidRDefault="00CF3048" w:rsidP="005D14FF">
      <w:pPr>
        <w:pStyle w:val="Akapitzlist"/>
        <w:numPr>
          <w:ilvl w:val="1"/>
          <w:numId w:val="50"/>
        </w:numPr>
        <w:tabs>
          <w:tab w:val="left" w:pos="450"/>
        </w:tabs>
        <w:jc w:val="both"/>
        <w:rPr>
          <w:sz w:val="22"/>
          <w:szCs w:val="22"/>
        </w:rPr>
      </w:pPr>
      <w:r w:rsidRPr="0098465A">
        <w:rPr>
          <w:kern w:val="0"/>
          <w:sz w:val="22"/>
          <w:szCs w:val="22"/>
          <w:lang w:eastAsia="pl-PL"/>
        </w:rPr>
        <w:t>Przygotowanie materiałów archiwalnych do przekazania i udział w ich przekazaniu do Archiwum Państwowego.</w:t>
      </w:r>
    </w:p>
    <w:p w14:paraId="4208369E" w14:textId="77777777" w:rsidR="0054507F" w:rsidRPr="0098465A" w:rsidRDefault="0054507F" w:rsidP="005D14FF">
      <w:pPr>
        <w:pStyle w:val="Akapitzlist"/>
        <w:numPr>
          <w:ilvl w:val="0"/>
          <w:numId w:val="50"/>
        </w:numPr>
        <w:tabs>
          <w:tab w:val="left" w:pos="426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Przygotowywanie corocznego raportu o stanie powiatu obejmującego podsumowanie działalności Zarządu Powiatu w roku poprzednim, w szczególności realizację polityk, programów, strategii i uchwał Rady Powiatu Braniewskiego.</w:t>
      </w:r>
    </w:p>
    <w:p w14:paraId="50241D25" w14:textId="77777777" w:rsidR="00810473" w:rsidRPr="0098465A" w:rsidRDefault="00810473" w:rsidP="005D14FF">
      <w:pPr>
        <w:pStyle w:val="Akapitzlist"/>
        <w:numPr>
          <w:ilvl w:val="0"/>
          <w:numId w:val="50"/>
        </w:numPr>
        <w:tabs>
          <w:tab w:val="left" w:pos="426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Prowadzenie spraw związanych z wykonaniem zadania z zakresu nieodpłatnej pomocy prawnej i edukacji prawnej, w odniesieniu do punktu nieodpłatnej pomocy prawnej prowadzonego przez </w:t>
      </w:r>
      <w:r w:rsidR="00DF1BD1" w:rsidRPr="0098465A">
        <w:rPr>
          <w:sz w:val="22"/>
          <w:szCs w:val="22"/>
        </w:rPr>
        <w:t>p</w:t>
      </w:r>
      <w:r w:rsidRPr="0098465A">
        <w:rPr>
          <w:sz w:val="22"/>
          <w:szCs w:val="22"/>
        </w:rPr>
        <w:t>owiat.</w:t>
      </w:r>
    </w:p>
    <w:p w14:paraId="147F0044" w14:textId="77777777" w:rsidR="00D6453E" w:rsidRPr="0098465A" w:rsidRDefault="00DF1BD1" w:rsidP="005D14FF">
      <w:pPr>
        <w:pStyle w:val="Akapitzlist"/>
        <w:numPr>
          <w:ilvl w:val="0"/>
          <w:numId w:val="50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98465A">
        <w:rPr>
          <w:sz w:val="22"/>
          <w:szCs w:val="22"/>
        </w:rPr>
        <w:t>A</w:t>
      </w:r>
      <w:r w:rsidR="00D6453E" w:rsidRPr="0098465A">
        <w:rPr>
          <w:bCs/>
          <w:sz w:val="22"/>
          <w:szCs w:val="22"/>
        </w:rPr>
        <w:t>dministrowanie nieruchomościami wchodzącymi w skład powiatowego zasobu nieruchomości, nie oddanymi w trwały zarząd jednostkom organizacyjnym</w:t>
      </w:r>
      <w:r w:rsidR="00C41AD2" w:rsidRPr="0098465A">
        <w:rPr>
          <w:bCs/>
          <w:sz w:val="22"/>
          <w:szCs w:val="22"/>
        </w:rPr>
        <w:t xml:space="preserve"> oraz p</w:t>
      </w:r>
      <w:r w:rsidR="00C41AD2" w:rsidRPr="0098465A">
        <w:rPr>
          <w:rFonts w:eastAsia="Arial"/>
          <w:sz w:val="22"/>
          <w:szCs w:val="22"/>
        </w:rPr>
        <w:t>rowadzenie inwestycji i remontów w zakresie określonym przez Starostę i Zarząd Powiatu, a w szczególności</w:t>
      </w:r>
      <w:r w:rsidR="00D6453E" w:rsidRPr="0098465A">
        <w:rPr>
          <w:bCs/>
          <w:sz w:val="22"/>
          <w:szCs w:val="22"/>
        </w:rPr>
        <w:t>:</w:t>
      </w:r>
    </w:p>
    <w:p w14:paraId="6739F2CA" w14:textId="77777777" w:rsidR="00D6453E" w:rsidRPr="0098465A" w:rsidRDefault="00D6453E" w:rsidP="005D14FF">
      <w:pPr>
        <w:pStyle w:val="Akapitzlist"/>
        <w:numPr>
          <w:ilvl w:val="1"/>
          <w:numId w:val="49"/>
        </w:numPr>
        <w:jc w:val="both"/>
        <w:rPr>
          <w:bCs/>
          <w:sz w:val="22"/>
          <w:szCs w:val="22"/>
        </w:rPr>
      </w:pPr>
      <w:r w:rsidRPr="0098465A">
        <w:rPr>
          <w:bCs/>
          <w:sz w:val="22"/>
          <w:szCs w:val="22"/>
        </w:rPr>
        <w:t>Utrzymanie budynków, urządzeń i ich otoczenia w należytym stanie technicznym.</w:t>
      </w:r>
    </w:p>
    <w:p w14:paraId="3524112A" w14:textId="77777777" w:rsidR="00D6453E" w:rsidRPr="0098465A" w:rsidRDefault="00D6453E" w:rsidP="005D14FF">
      <w:pPr>
        <w:numPr>
          <w:ilvl w:val="1"/>
          <w:numId w:val="49"/>
        </w:numPr>
        <w:jc w:val="both"/>
        <w:rPr>
          <w:bCs/>
          <w:sz w:val="22"/>
          <w:szCs w:val="22"/>
        </w:rPr>
      </w:pPr>
      <w:r w:rsidRPr="0098465A">
        <w:rPr>
          <w:bCs/>
          <w:sz w:val="22"/>
          <w:szCs w:val="22"/>
        </w:rPr>
        <w:t xml:space="preserve">Prowadzenie dokumentacji budynków, w tym umów </w:t>
      </w:r>
      <w:r w:rsidRPr="0098465A">
        <w:rPr>
          <w:sz w:val="22"/>
          <w:szCs w:val="22"/>
        </w:rPr>
        <w:t>na dostawę energii cieplnej, energii elektrycznej, wody i ścieków oraz zapewnienie dostaw mediów i ich rozliczenie</w:t>
      </w:r>
      <w:r w:rsidRPr="0098465A">
        <w:rPr>
          <w:bCs/>
          <w:sz w:val="22"/>
          <w:szCs w:val="22"/>
        </w:rPr>
        <w:t>.</w:t>
      </w:r>
    </w:p>
    <w:p w14:paraId="43B353AC" w14:textId="77777777" w:rsidR="00D6453E" w:rsidRPr="0098465A" w:rsidRDefault="00D6453E" w:rsidP="005D14FF">
      <w:pPr>
        <w:pStyle w:val="Akapitzlist"/>
        <w:numPr>
          <w:ilvl w:val="1"/>
          <w:numId w:val="49"/>
        </w:numPr>
        <w:jc w:val="both"/>
        <w:rPr>
          <w:bCs/>
          <w:sz w:val="22"/>
          <w:szCs w:val="22"/>
        </w:rPr>
      </w:pPr>
      <w:r w:rsidRPr="0098465A">
        <w:rPr>
          <w:bCs/>
          <w:sz w:val="22"/>
          <w:szCs w:val="22"/>
        </w:rPr>
        <w:t>Zapewnienie terminowych przeglądów oraz usuwanie stwierdzonych nieprawidłowości.</w:t>
      </w:r>
    </w:p>
    <w:p w14:paraId="519DB80A" w14:textId="77777777" w:rsidR="00D6453E" w:rsidRPr="0098465A" w:rsidRDefault="00D6453E" w:rsidP="005D14FF">
      <w:pPr>
        <w:numPr>
          <w:ilvl w:val="1"/>
          <w:numId w:val="49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Planowanie rocznych potrzeb remontowych z opracowaniem wniosków budżetowych. </w:t>
      </w:r>
    </w:p>
    <w:p w14:paraId="2AAA2735" w14:textId="77777777" w:rsidR="00D6453E" w:rsidRPr="0098465A" w:rsidRDefault="00D6453E" w:rsidP="005D14FF">
      <w:pPr>
        <w:numPr>
          <w:ilvl w:val="1"/>
          <w:numId w:val="49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inwestycji i remontów oraz napraw konserwacyjnych.</w:t>
      </w:r>
    </w:p>
    <w:p w14:paraId="5CAEF258" w14:textId="77777777" w:rsidR="00D6453E" w:rsidRPr="0098465A" w:rsidRDefault="00D6453E" w:rsidP="005D14FF">
      <w:pPr>
        <w:numPr>
          <w:ilvl w:val="1"/>
          <w:numId w:val="49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Sporządzanie materiałów do okresowej analizy kosztów.</w:t>
      </w:r>
    </w:p>
    <w:p w14:paraId="3E940EDB" w14:textId="77777777" w:rsidR="00D6453E" w:rsidRPr="0098465A" w:rsidRDefault="00C41AD2" w:rsidP="005D14FF">
      <w:pPr>
        <w:pStyle w:val="Akapitzlist"/>
        <w:numPr>
          <w:ilvl w:val="1"/>
          <w:numId w:val="49"/>
        </w:numPr>
        <w:tabs>
          <w:tab w:val="left" w:pos="992"/>
          <w:tab w:val="left" w:pos="993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D6453E" w:rsidRPr="0098465A">
        <w:rPr>
          <w:sz w:val="22"/>
          <w:szCs w:val="22"/>
        </w:rPr>
        <w:t>lecanie i przygotowywanie dokumentacji niezbędnych do prowadzenia inwestycji i remontów, zlecenie opracowania dokumentacji technicznej, sporządzanie umów na wykonawstwo i nadzór.</w:t>
      </w:r>
    </w:p>
    <w:p w14:paraId="510ACF2F" w14:textId="77777777" w:rsidR="00D6453E" w:rsidRPr="0098465A" w:rsidRDefault="00D6453E" w:rsidP="005D14FF">
      <w:pPr>
        <w:pStyle w:val="Akapitzlist"/>
        <w:numPr>
          <w:ilvl w:val="1"/>
          <w:numId w:val="49"/>
        </w:numPr>
        <w:tabs>
          <w:tab w:val="left" w:pos="992"/>
          <w:tab w:val="left" w:pos="993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Planowanie i zakupy materiałów do remontów bieżących.</w:t>
      </w:r>
    </w:p>
    <w:p w14:paraId="26BB1FEF" w14:textId="77777777" w:rsidR="00D6453E" w:rsidRPr="0098465A" w:rsidRDefault="00D6453E" w:rsidP="005D14FF">
      <w:pPr>
        <w:pStyle w:val="Akapitzlist"/>
        <w:numPr>
          <w:ilvl w:val="1"/>
          <w:numId w:val="49"/>
        </w:numPr>
        <w:tabs>
          <w:tab w:val="left" w:pos="992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Przekazanie placu budowy wraz z kompletną dokumentacją.</w:t>
      </w:r>
    </w:p>
    <w:p w14:paraId="73C4CFD7" w14:textId="77777777" w:rsidR="00D6453E" w:rsidRPr="0098465A" w:rsidRDefault="00D6453E" w:rsidP="005D14FF">
      <w:pPr>
        <w:pStyle w:val="Akapitzlist"/>
        <w:numPr>
          <w:ilvl w:val="1"/>
          <w:numId w:val="49"/>
        </w:numPr>
        <w:tabs>
          <w:tab w:val="left" w:pos="992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Współpraca z wykonawcami i inspektorami nadzoru nad realizacją całej inwestycji.</w:t>
      </w:r>
    </w:p>
    <w:p w14:paraId="606657E6" w14:textId="77777777" w:rsidR="00D6453E" w:rsidRPr="0098465A" w:rsidRDefault="00D6453E" w:rsidP="005D14FF">
      <w:pPr>
        <w:pStyle w:val="Akapitzlist"/>
        <w:numPr>
          <w:ilvl w:val="1"/>
          <w:numId w:val="49"/>
        </w:numPr>
        <w:tabs>
          <w:tab w:val="left" w:pos="992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Zapewnienie nadzorowania zlecanych robót zgodnie z przepisami prawa budowlanego.</w:t>
      </w:r>
    </w:p>
    <w:p w14:paraId="514708DE" w14:textId="77777777" w:rsidR="00D6453E" w:rsidRPr="0098465A" w:rsidRDefault="00D6453E" w:rsidP="005D14FF">
      <w:pPr>
        <w:pStyle w:val="Akapitzlist"/>
        <w:numPr>
          <w:ilvl w:val="1"/>
          <w:numId w:val="49"/>
        </w:numPr>
        <w:tabs>
          <w:tab w:val="left" w:pos="992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Kontrola realizacji umów zleconych robót budowlanych.</w:t>
      </w:r>
    </w:p>
    <w:p w14:paraId="2D2BFF39" w14:textId="77777777" w:rsidR="00D6453E" w:rsidRPr="0098465A" w:rsidRDefault="0023351C" w:rsidP="005D14FF">
      <w:pPr>
        <w:pStyle w:val="Akapitzlist"/>
        <w:numPr>
          <w:ilvl w:val="1"/>
          <w:numId w:val="49"/>
        </w:numPr>
        <w:tabs>
          <w:tab w:val="left" w:pos="992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Organizowanie</w:t>
      </w:r>
      <w:r w:rsidR="00D6453E" w:rsidRPr="0098465A">
        <w:rPr>
          <w:sz w:val="22"/>
          <w:szCs w:val="22"/>
        </w:rPr>
        <w:t xml:space="preserve"> przeglądów gwarancyjnych i w o</w:t>
      </w:r>
      <w:r w:rsidRPr="0098465A">
        <w:rPr>
          <w:sz w:val="22"/>
          <w:szCs w:val="22"/>
        </w:rPr>
        <w:t>kresie rękojmi oraz egzekwowanie</w:t>
      </w:r>
      <w:r w:rsidR="00D6453E" w:rsidRPr="0098465A">
        <w:rPr>
          <w:sz w:val="22"/>
          <w:szCs w:val="22"/>
        </w:rPr>
        <w:t xml:space="preserve"> od wykonawców ewentualnych zobowiązań w tym zakresie.</w:t>
      </w:r>
    </w:p>
    <w:p w14:paraId="0BEAE7A1" w14:textId="77777777" w:rsidR="00D6453E" w:rsidRPr="0098465A" w:rsidRDefault="00D6453E" w:rsidP="005D14FF">
      <w:pPr>
        <w:pStyle w:val="Akapitzlist"/>
        <w:widowControl w:val="0"/>
        <w:numPr>
          <w:ilvl w:val="0"/>
          <w:numId w:val="50"/>
        </w:numPr>
        <w:tabs>
          <w:tab w:val="left" w:pos="708"/>
          <w:tab w:val="left" w:pos="567"/>
          <w:tab w:val="left" w:pos="993"/>
        </w:tabs>
        <w:jc w:val="both"/>
        <w:rPr>
          <w:bCs/>
          <w:sz w:val="22"/>
          <w:szCs w:val="22"/>
        </w:rPr>
      </w:pPr>
      <w:r w:rsidRPr="0098465A">
        <w:rPr>
          <w:rFonts w:eastAsia="Arial"/>
          <w:sz w:val="22"/>
          <w:szCs w:val="22"/>
        </w:rPr>
        <w:t>Prowadzenie i aktualizacja ubezpieczenia mienia powiatowego dla jednostek organizacyjnych, w tym wykonywanie czynności związanych z ubezpieczeniem majątkowym oraz komunikacyjnym.</w:t>
      </w:r>
    </w:p>
    <w:p w14:paraId="4DC4CEA0" w14:textId="77777777" w:rsidR="00D6453E" w:rsidRPr="0098465A" w:rsidRDefault="00D6453E" w:rsidP="005D14FF">
      <w:pPr>
        <w:pStyle w:val="Akapitzlist"/>
        <w:widowControl w:val="0"/>
        <w:numPr>
          <w:ilvl w:val="0"/>
          <w:numId w:val="50"/>
        </w:numPr>
        <w:tabs>
          <w:tab w:val="left" w:pos="708"/>
          <w:tab w:val="left" w:pos="567"/>
        </w:tabs>
        <w:jc w:val="both"/>
        <w:rPr>
          <w:strike/>
          <w:sz w:val="22"/>
          <w:szCs w:val="22"/>
        </w:rPr>
      </w:pPr>
      <w:r w:rsidRPr="0098465A">
        <w:rPr>
          <w:bCs/>
          <w:sz w:val="22"/>
          <w:szCs w:val="22"/>
        </w:rPr>
        <w:t>W zakresie zamówień publicznych Starostwa:</w:t>
      </w:r>
      <w:r w:rsidRPr="0098465A">
        <w:rPr>
          <w:rFonts w:eastAsia="Arial"/>
          <w:b/>
          <w:sz w:val="22"/>
          <w:szCs w:val="22"/>
        </w:rPr>
        <w:t xml:space="preserve"> </w:t>
      </w:r>
    </w:p>
    <w:p w14:paraId="1237A060" w14:textId="77777777" w:rsidR="00D6453E" w:rsidRPr="0098465A" w:rsidRDefault="00E93400" w:rsidP="00E93400">
      <w:pPr>
        <w:pStyle w:val="Akapitzlist"/>
        <w:widowControl w:val="0"/>
        <w:numPr>
          <w:ilvl w:val="0"/>
          <w:numId w:val="52"/>
        </w:numPr>
        <w:tabs>
          <w:tab w:val="left" w:pos="708"/>
          <w:tab w:val="left" w:pos="993"/>
        </w:tabs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 xml:space="preserve"> </w:t>
      </w:r>
      <w:r w:rsidR="00D6453E" w:rsidRPr="0098465A">
        <w:rPr>
          <w:rFonts w:eastAsia="Arial"/>
          <w:sz w:val="22"/>
          <w:szCs w:val="22"/>
        </w:rPr>
        <w:t>sporządzanie dokumentacji przetargowej,</w:t>
      </w:r>
    </w:p>
    <w:p w14:paraId="7B104AF4" w14:textId="77777777" w:rsidR="00D6453E" w:rsidRPr="0098465A" w:rsidRDefault="00D6453E" w:rsidP="00E93400">
      <w:pPr>
        <w:pStyle w:val="Akapitzlist"/>
        <w:widowControl w:val="0"/>
        <w:numPr>
          <w:ilvl w:val="0"/>
          <w:numId w:val="52"/>
        </w:numPr>
        <w:tabs>
          <w:tab w:val="left" w:pos="708"/>
          <w:tab w:val="left" w:pos="993"/>
        </w:tabs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przeprowadzanie procedur przetargowych,</w:t>
      </w:r>
    </w:p>
    <w:p w14:paraId="3B1868CE" w14:textId="77777777" w:rsidR="00D6453E" w:rsidRPr="0098465A" w:rsidRDefault="00D6453E" w:rsidP="00E93400">
      <w:pPr>
        <w:pStyle w:val="Akapitzlist"/>
        <w:widowControl w:val="0"/>
        <w:numPr>
          <w:ilvl w:val="0"/>
          <w:numId w:val="52"/>
        </w:numPr>
        <w:tabs>
          <w:tab w:val="left" w:pos="708"/>
          <w:tab w:val="left" w:pos="993"/>
        </w:tabs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prowadzenie rejestru zamówień publicznych,</w:t>
      </w:r>
    </w:p>
    <w:p w14:paraId="32796B8C" w14:textId="77777777" w:rsidR="00D6453E" w:rsidRPr="0098465A" w:rsidRDefault="00D6453E" w:rsidP="00E93400">
      <w:pPr>
        <w:pStyle w:val="Akapitzlist"/>
        <w:widowControl w:val="0"/>
        <w:numPr>
          <w:ilvl w:val="0"/>
          <w:numId w:val="52"/>
        </w:numPr>
        <w:tabs>
          <w:tab w:val="left" w:pos="708"/>
          <w:tab w:val="left" w:pos="993"/>
        </w:tabs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udział w pracach komisji przetargowych,</w:t>
      </w:r>
    </w:p>
    <w:p w14:paraId="771FA2FD" w14:textId="77777777" w:rsidR="00D6453E" w:rsidRPr="0098465A" w:rsidRDefault="00D6453E" w:rsidP="00E93400">
      <w:pPr>
        <w:pStyle w:val="Akapitzlist"/>
        <w:widowControl w:val="0"/>
        <w:numPr>
          <w:ilvl w:val="0"/>
          <w:numId w:val="52"/>
        </w:numPr>
        <w:tabs>
          <w:tab w:val="left" w:pos="708"/>
          <w:tab w:val="left" w:pos="993"/>
        </w:tabs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kontrola prawidłowości wykonywania zamówień, tego samego rodzaju, do wartości nie przekraczającej wyrażonej w złotych równowartości kwoty 30 000 Euro, na podstawie planów zamówień publicznych zgłoszonych przez poszczególnych naczelników wydziałów i pracowników komórek organizacyjnych odpowiedzialnych merytorycznie za wykonywanie zadań,</w:t>
      </w:r>
    </w:p>
    <w:p w14:paraId="13BCA88B" w14:textId="77777777" w:rsidR="00D6453E" w:rsidRPr="0098465A" w:rsidRDefault="00D6453E" w:rsidP="00E93400">
      <w:pPr>
        <w:pStyle w:val="Akapitzlist"/>
        <w:widowControl w:val="0"/>
        <w:numPr>
          <w:ilvl w:val="0"/>
          <w:numId w:val="52"/>
        </w:numPr>
        <w:tabs>
          <w:tab w:val="left" w:pos="708"/>
          <w:tab w:val="left" w:pos="993"/>
          <w:tab w:val="left" w:pos="1418"/>
        </w:tabs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przygotowywanie projektów uchwał organów powiatu oraz zarządzeń Starosty w sprawach z zakresu zamówień publicznych,</w:t>
      </w:r>
    </w:p>
    <w:p w14:paraId="479A8DE0" w14:textId="77777777" w:rsidR="00D6453E" w:rsidRPr="0098465A" w:rsidRDefault="00D6453E" w:rsidP="00E93400">
      <w:pPr>
        <w:pStyle w:val="Akapitzlist"/>
        <w:widowControl w:val="0"/>
        <w:numPr>
          <w:ilvl w:val="0"/>
          <w:numId w:val="52"/>
        </w:numPr>
        <w:tabs>
          <w:tab w:val="left" w:pos="708"/>
          <w:tab w:val="left" w:pos="993"/>
          <w:tab w:val="left" w:pos="1418"/>
        </w:tabs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udzielanie informacji i współpraca z jednostkami organizacyjnymi w zakresie zamówień publicznych związanych z inwestycjami.</w:t>
      </w:r>
    </w:p>
    <w:p w14:paraId="0F4198C1" w14:textId="77777777" w:rsidR="00D6453E" w:rsidRPr="0098465A" w:rsidRDefault="00D6453E" w:rsidP="005D14FF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gospodarowania majątkiem ruchomym Starostwa:</w:t>
      </w:r>
    </w:p>
    <w:p w14:paraId="628DD770" w14:textId="77777777" w:rsidR="00D6453E" w:rsidRPr="0098465A" w:rsidRDefault="00D6453E" w:rsidP="005D14FF">
      <w:pPr>
        <w:pStyle w:val="Akapitzlist"/>
        <w:numPr>
          <w:ilvl w:val="1"/>
          <w:numId w:val="50"/>
        </w:numPr>
        <w:jc w:val="both"/>
        <w:rPr>
          <w:sz w:val="22"/>
          <w:szCs w:val="22"/>
        </w:rPr>
      </w:pPr>
      <w:r w:rsidRPr="0098465A">
        <w:rPr>
          <w:bCs/>
          <w:sz w:val="22"/>
          <w:szCs w:val="22"/>
        </w:rPr>
        <w:lastRenderedPageBreak/>
        <w:t>Prowadzenie spraw związanych z zakupem ruchomych składników majątku</w:t>
      </w:r>
      <w:r w:rsidR="008C4D8F" w:rsidRPr="0098465A">
        <w:rPr>
          <w:bCs/>
          <w:sz w:val="22"/>
          <w:szCs w:val="22"/>
        </w:rPr>
        <w:t xml:space="preserve">, w tym wartości niematerialnych i prawnych, </w:t>
      </w:r>
      <w:r w:rsidRPr="0098465A">
        <w:rPr>
          <w:bCs/>
          <w:sz w:val="22"/>
          <w:szCs w:val="22"/>
        </w:rPr>
        <w:t>ich oznakowaniem, prowadzeniem ewidencji oraz zapewnieniem konserwacji.</w:t>
      </w:r>
      <w:r w:rsidRPr="0098465A">
        <w:rPr>
          <w:sz w:val="22"/>
          <w:szCs w:val="22"/>
        </w:rPr>
        <w:t xml:space="preserve"> </w:t>
      </w:r>
    </w:p>
    <w:p w14:paraId="768ECDC8" w14:textId="77777777" w:rsidR="00D6453E" w:rsidRPr="0098465A" w:rsidRDefault="00D6453E" w:rsidP="005D14FF">
      <w:pPr>
        <w:pStyle w:val="Akapitzlist"/>
        <w:numPr>
          <w:ilvl w:val="1"/>
          <w:numId w:val="50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ewidencji pozabilansowej majątku ruchomego.</w:t>
      </w:r>
    </w:p>
    <w:p w14:paraId="5F7979A6" w14:textId="77777777" w:rsidR="00815BCC" w:rsidRPr="0098465A" w:rsidRDefault="00815BCC" w:rsidP="005D14FF">
      <w:pPr>
        <w:pStyle w:val="Akapitzlist"/>
        <w:numPr>
          <w:ilvl w:val="1"/>
          <w:numId w:val="50"/>
        </w:numPr>
        <w:tabs>
          <w:tab w:val="clear" w:pos="992"/>
          <w:tab w:val="left" w:pos="993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Analiza stanu mienia i jego zagospodarowanie</w:t>
      </w:r>
      <w:r w:rsidRPr="0098465A">
        <w:rPr>
          <w:bCs/>
          <w:sz w:val="22"/>
          <w:szCs w:val="22"/>
        </w:rPr>
        <w:t xml:space="preserve">. </w:t>
      </w:r>
    </w:p>
    <w:p w14:paraId="523CC938" w14:textId="77777777" w:rsidR="00D6453E" w:rsidRPr="0098465A" w:rsidRDefault="00D6453E" w:rsidP="00C00420">
      <w:pPr>
        <w:jc w:val="center"/>
        <w:rPr>
          <w:sz w:val="22"/>
          <w:szCs w:val="22"/>
        </w:rPr>
      </w:pPr>
    </w:p>
    <w:p w14:paraId="0100431D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 xml:space="preserve">§ </w:t>
      </w:r>
      <w:r w:rsidR="00B34E65" w:rsidRPr="0098465A">
        <w:rPr>
          <w:sz w:val="22"/>
          <w:szCs w:val="22"/>
        </w:rPr>
        <w:t>8</w:t>
      </w:r>
      <w:r w:rsidRPr="0098465A">
        <w:rPr>
          <w:sz w:val="22"/>
          <w:szCs w:val="22"/>
        </w:rPr>
        <w:t>.</w:t>
      </w:r>
    </w:p>
    <w:p w14:paraId="021B53E1" w14:textId="77777777" w:rsidR="00E94968" w:rsidRPr="0098465A" w:rsidRDefault="00E94968" w:rsidP="00C00420">
      <w:pPr>
        <w:rPr>
          <w:sz w:val="22"/>
          <w:szCs w:val="22"/>
        </w:rPr>
      </w:pPr>
    </w:p>
    <w:p w14:paraId="6D6D95E2" w14:textId="77777777" w:rsidR="00E94968" w:rsidRPr="0098465A" w:rsidRDefault="00E94968" w:rsidP="00C00420">
      <w:pPr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Do zadań Wydziału Finansowego należy:</w:t>
      </w:r>
    </w:p>
    <w:p w14:paraId="201BFED1" w14:textId="77777777" w:rsidR="00E94968" w:rsidRPr="0098465A" w:rsidRDefault="00E94968" w:rsidP="00C00420">
      <w:pPr>
        <w:rPr>
          <w:sz w:val="22"/>
          <w:szCs w:val="22"/>
        </w:rPr>
      </w:pPr>
    </w:p>
    <w:p w14:paraId="6D0B5EE1" w14:textId="77777777" w:rsidR="00E94968" w:rsidRPr="0098465A" w:rsidRDefault="00E94968" w:rsidP="005D14FF">
      <w:pPr>
        <w:pStyle w:val="Akapitzlist"/>
        <w:numPr>
          <w:ilvl w:val="3"/>
          <w:numId w:val="50"/>
        </w:numPr>
        <w:tabs>
          <w:tab w:val="clear" w:pos="2580"/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Planowanie i wykonywanie budżetu Powiatu</w:t>
      </w:r>
      <w:r w:rsidR="001B6454" w:rsidRPr="0098465A">
        <w:rPr>
          <w:sz w:val="22"/>
          <w:szCs w:val="22"/>
        </w:rPr>
        <w:t xml:space="preserve"> </w:t>
      </w:r>
      <w:r w:rsidRPr="0098465A">
        <w:rPr>
          <w:sz w:val="22"/>
          <w:szCs w:val="22"/>
        </w:rPr>
        <w:t>w tym:</w:t>
      </w:r>
    </w:p>
    <w:p w14:paraId="6843DE77" w14:textId="77777777" w:rsidR="00E94968" w:rsidRPr="0098465A" w:rsidRDefault="008B1FCA" w:rsidP="005D14FF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 xml:space="preserve">rzekazywanie </w:t>
      </w:r>
      <w:r w:rsidR="001B6454"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ydziałom Starostwa i jednostkom organizacyjnym wytycznych do opracowania informacji związanych z projektowaniem budżetu oraz koordynowanie w tym zakresie pracami jednostek organizacyjnych</w:t>
      </w:r>
      <w:r w:rsidRPr="0098465A">
        <w:rPr>
          <w:sz w:val="22"/>
          <w:szCs w:val="22"/>
        </w:rPr>
        <w:t>.</w:t>
      </w:r>
    </w:p>
    <w:p w14:paraId="0EBA5778" w14:textId="77777777" w:rsidR="00E94968" w:rsidRPr="0098465A" w:rsidRDefault="008B1FCA" w:rsidP="005D14FF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pracowywanie planu finansowego Starostwa, analiza stopnia realizacji planu finansowego Starostwa oraz wnioskowanie o ich zmiany</w:t>
      </w:r>
      <w:r w:rsidRPr="0098465A">
        <w:rPr>
          <w:sz w:val="22"/>
          <w:szCs w:val="22"/>
        </w:rPr>
        <w:t>.</w:t>
      </w:r>
    </w:p>
    <w:p w14:paraId="1DBA6113" w14:textId="77777777" w:rsidR="00E94968" w:rsidRPr="0098465A" w:rsidRDefault="008B1FCA" w:rsidP="005D14FF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pracowywanie:</w:t>
      </w:r>
    </w:p>
    <w:p w14:paraId="122ADE83" w14:textId="77777777" w:rsidR="00E94968" w:rsidRPr="0098465A" w:rsidRDefault="00E94968" w:rsidP="005D14FF">
      <w:pPr>
        <w:numPr>
          <w:ilvl w:val="2"/>
          <w:numId w:val="4"/>
        </w:numPr>
        <w:tabs>
          <w:tab w:val="clear" w:pos="1440"/>
          <w:tab w:val="left" w:pos="851"/>
          <w:tab w:val="num" w:pos="1134"/>
        </w:tabs>
        <w:ind w:left="851" w:hanging="142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projektów uchwał związanych z trybem opracowania projektu budżetu Powiatu,</w:t>
      </w:r>
    </w:p>
    <w:p w14:paraId="11A6FB72" w14:textId="77777777" w:rsidR="00E94968" w:rsidRPr="0098465A" w:rsidRDefault="00E94968" w:rsidP="005D14FF">
      <w:pPr>
        <w:numPr>
          <w:ilvl w:val="2"/>
          <w:numId w:val="4"/>
        </w:numPr>
        <w:tabs>
          <w:tab w:val="clear" w:pos="1440"/>
          <w:tab w:val="left" w:pos="851"/>
          <w:tab w:val="num" w:pos="1134"/>
        </w:tabs>
        <w:ind w:left="851" w:hanging="142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projektu budżetu powiatu, uchwały budżetowej oraz uchwał w sprawie zmian budżetu,</w:t>
      </w:r>
    </w:p>
    <w:p w14:paraId="4E08EC33" w14:textId="77777777" w:rsidR="00243CED" w:rsidRPr="0098465A" w:rsidRDefault="00243CED" w:rsidP="005D14FF">
      <w:pPr>
        <w:numPr>
          <w:ilvl w:val="2"/>
          <w:numId w:val="4"/>
        </w:numPr>
        <w:tabs>
          <w:tab w:val="clear" w:pos="1440"/>
          <w:tab w:val="left" w:pos="1134"/>
        </w:tabs>
        <w:ind w:left="1134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projektu uchwały w sprawie Wieloletniej Prognozy Finansowej Powiatu, Wieloletniej Prognozy Finansowej Powiatu oraz uchwał w sprawie zmian Wieloletniej Prognozy Finansowej Powiatu,   </w:t>
      </w:r>
    </w:p>
    <w:p w14:paraId="475A4BAD" w14:textId="77777777" w:rsidR="00E94968" w:rsidRPr="0098465A" w:rsidRDefault="00E94968" w:rsidP="005D14FF">
      <w:pPr>
        <w:numPr>
          <w:ilvl w:val="2"/>
          <w:numId w:val="4"/>
        </w:numPr>
        <w:tabs>
          <w:tab w:val="clear" w:pos="1440"/>
          <w:tab w:val="left" w:pos="851"/>
          <w:tab w:val="num" w:pos="1134"/>
        </w:tabs>
        <w:ind w:left="851" w:hanging="142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projektu planu finansowego dla zadań z zakresu administracji rządowej,</w:t>
      </w:r>
    </w:p>
    <w:p w14:paraId="6E15FBF2" w14:textId="77777777" w:rsidR="00E94968" w:rsidRPr="0098465A" w:rsidRDefault="00E94968" w:rsidP="005D14FF">
      <w:pPr>
        <w:numPr>
          <w:ilvl w:val="2"/>
          <w:numId w:val="4"/>
        </w:numPr>
        <w:tabs>
          <w:tab w:val="clear" w:pos="1440"/>
          <w:tab w:val="left" w:pos="851"/>
          <w:tab w:val="num" w:pos="1134"/>
        </w:tabs>
        <w:ind w:left="851" w:hanging="142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projektów uchwał w sprawie zaciągania kredytów i pożyczek lub innych zobowiązań</w:t>
      </w:r>
      <w:r w:rsidR="008B1FCA" w:rsidRPr="0098465A">
        <w:rPr>
          <w:sz w:val="22"/>
          <w:szCs w:val="22"/>
        </w:rPr>
        <w:t>.</w:t>
      </w:r>
    </w:p>
    <w:p w14:paraId="5C6F536C" w14:textId="77777777" w:rsidR="00E94968" w:rsidRPr="0098465A" w:rsidRDefault="008B1FCA" w:rsidP="005D14FF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N</w:t>
      </w:r>
      <w:r w:rsidR="00E94968" w:rsidRPr="0098465A">
        <w:rPr>
          <w:sz w:val="22"/>
          <w:szCs w:val="22"/>
        </w:rPr>
        <w:t>adzorowanie prawidłowości opracowywania i zatwierdzania planów finansowych jednostek organizacyjnych</w:t>
      </w:r>
      <w:r w:rsidRPr="0098465A">
        <w:rPr>
          <w:sz w:val="22"/>
          <w:szCs w:val="22"/>
        </w:rPr>
        <w:t>.</w:t>
      </w:r>
    </w:p>
    <w:p w14:paraId="35E02E47" w14:textId="77777777" w:rsidR="00E94968" w:rsidRPr="0098465A" w:rsidRDefault="008B1FCA" w:rsidP="005D14FF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I</w:t>
      </w:r>
      <w:r w:rsidR="00E94968" w:rsidRPr="0098465A">
        <w:rPr>
          <w:sz w:val="22"/>
          <w:szCs w:val="22"/>
        </w:rPr>
        <w:t>nformowanie podległych jednostek organizacyjnych o wielkości dochodów i wydatków tych jednostek oraz wysokości dotacji i wpłat do budżetu przyjętych w uchwale budżetowej Powiatu</w:t>
      </w:r>
      <w:r w:rsidRPr="0098465A">
        <w:rPr>
          <w:sz w:val="22"/>
          <w:szCs w:val="22"/>
        </w:rPr>
        <w:t>.</w:t>
      </w:r>
      <w:r w:rsidR="00E94968" w:rsidRPr="0098465A">
        <w:rPr>
          <w:sz w:val="22"/>
          <w:szCs w:val="22"/>
        </w:rPr>
        <w:t xml:space="preserve"> </w:t>
      </w:r>
    </w:p>
    <w:p w14:paraId="745C1DAD" w14:textId="77777777" w:rsidR="00E94968" w:rsidRPr="0098465A" w:rsidRDefault="008B1FCA" w:rsidP="005D14FF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spółpraca z dysponentami środków budżetowych w zakresie prawidłowej realizacji budżetu w tym z jednostkami organizacyjnymi w zakresie wykonywania dyspozycji środkami finansowymi - dokonywanie przelewów na zadania realizowane w ramach budżetu</w:t>
      </w:r>
      <w:r w:rsidRPr="0098465A">
        <w:rPr>
          <w:sz w:val="22"/>
          <w:szCs w:val="22"/>
        </w:rPr>
        <w:t>.</w:t>
      </w:r>
    </w:p>
    <w:p w14:paraId="0CEB656B" w14:textId="77777777" w:rsidR="00E94968" w:rsidRPr="0098465A" w:rsidRDefault="008B1FCA" w:rsidP="005D14FF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prawowanie ogólnej kontroli nad prawidłowością wykonania budżetu Powiatu</w:t>
      </w:r>
      <w:r w:rsidRPr="0098465A">
        <w:rPr>
          <w:sz w:val="22"/>
          <w:szCs w:val="22"/>
        </w:rPr>
        <w:t>.</w:t>
      </w:r>
    </w:p>
    <w:p w14:paraId="3D9E7F2E" w14:textId="77777777" w:rsidR="00E94968" w:rsidRPr="0098465A" w:rsidRDefault="008B1FCA" w:rsidP="005D14FF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 xml:space="preserve">spółpraca z </w:t>
      </w:r>
      <w:r w:rsidR="001B6454" w:rsidRPr="0098465A">
        <w:rPr>
          <w:sz w:val="22"/>
          <w:szCs w:val="22"/>
        </w:rPr>
        <w:t xml:space="preserve">organami Powiatu Braniewskiego </w:t>
      </w:r>
      <w:r w:rsidR="00E94968" w:rsidRPr="0098465A">
        <w:rPr>
          <w:sz w:val="22"/>
          <w:szCs w:val="22"/>
        </w:rPr>
        <w:t xml:space="preserve">w sprawach dotyczących gospodarki finansowej Powiatu, w tym informowanie na bieżąco Zarządu </w:t>
      </w:r>
      <w:r w:rsidR="001B6454" w:rsidRPr="0098465A">
        <w:rPr>
          <w:sz w:val="22"/>
          <w:szCs w:val="22"/>
        </w:rPr>
        <w:t xml:space="preserve">Powiatu Braniewskiego </w:t>
      </w:r>
      <w:r w:rsidR="00E94968" w:rsidRPr="0098465A">
        <w:rPr>
          <w:sz w:val="22"/>
          <w:szCs w:val="22"/>
        </w:rPr>
        <w:t>o wszelkich zagrożeniach i nieprawidłowościach związanych z wykonywaniem budżetu.</w:t>
      </w:r>
    </w:p>
    <w:p w14:paraId="0481E23A" w14:textId="77777777" w:rsidR="00E94968" w:rsidRPr="0098465A" w:rsidRDefault="00E94968" w:rsidP="005D14FF">
      <w:pPr>
        <w:pStyle w:val="Akapitzlist"/>
        <w:numPr>
          <w:ilvl w:val="3"/>
          <w:numId w:val="50"/>
        </w:numPr>
        <w:tabs>
          <w:tab w:val="clear" w:pos="2580"/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księgowości i sprawozdawczości budżetowej Powiatu w tym:</w:t>
      </w:r>
    </w:p>
    <w:p w14:paraId="05D08EBC" w14:textId="77777777" w:rsidR="00E94968" w:rsidRPr="0098465A" w:rsidRDefault="008B1FCA" w:rsidP="005D14FF">
      <w:pPr>
        <w:numPr>
          <w:ilvl w:val="1"/>
          <w:numId w:val="5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rachunkowości budżetu Powiatu</w:t>
      </w:r>
      <w:r w:rsidRPr="0098465A">
        <w:rPr>
          <w:sz w:val="22"/>
          <w:szCs w:val="22"/>
        </w:rPr>
        <w:t>.</w:t>
      </w:r>
    </w:p>
    <w:p w14:paraId="2D007699" w14:textId="77777777" w:rsidR="00243CED" w:rsidRPr="0098465A" w:rsidRDefault="008B1FCA" w:rsidP="005D14FF">
      <w:pPr>
        <w:numPr>
          <w:ilvl w:val="1"/>
          <w:numId w:val="5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243CED" w:rsidRPr="0098465A">
        <w:rPr>
          <w:sz w:val="22"/>
          <w:szCs w:val="22"/>
        </w:rPr>
        <w:t>rowadzenie zbiorczego rejestru zakupu i sprzedaży towarów i usług oraz sporządzanie zbiorczej deklaracji podatkowej dla Powiatu Braniewskiego dla potrzeb ustalenia zobowiązań podatkowych lub kwoty zwrotu podatku VAT</w:t>
      </w:r>
      <w:r w:rsidRPr="0098465A">
        <w:rPr>
          <w:sz w:val="22"/>
          <w:szCs w:val="22"/>
        </w:rPr>
        <w:t>.</w:t>
      </w:r>
      <w:r w:rsidR="00243CED" w:rsidRPr="0098465A">
        <w:rPr>
          <w:sz w:val="22"/>
          <w:szCs w:val="22"/>
        </w:rPr>
        <w:t xml:space="preserve">  </w:t>
      </w:r>
    </w:p>
    <w:p w14:paraId="05D29D2F" w14:textId="77777777" w:rsidR="00E94968" w:rsidRPr="0098465A" w:rsidRDefault="008B1FCA" w:rsidP="005D14FF">
      <w:pPr>
        <w:numPr>
          <w:ilvl w:val="1"/>
          <w:numId w:val="5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rzyjmowanie i weryfikacja sprawozdań budżetowych i finansowych jednostek organizacyjnych</w:t>
      </w:r>
      <w:r w:rsidRPr="0098465A">
        <w:rPr>
          <w:sz w:val="22"/>
          <w:szCs w:val="22"/>
        </w:rPr>
        <w:t>.</w:t>
      </w:r>
    </w:p>
    <w:p w14:paraId="7BE4C021" w14:textId="77777777" w:rsidR="00E94968" w:rsidRPr="0098465A" w:rsidRDefault="008B1FCA" w:rsidP="005D14FF">
      <w:pPr>
        <w:numPr>
          <w:ilvl w:val="1"/>
          <w:numId w:val="5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porządzanie zbiorczych sprawozdań z działalności budżetowej i finansowej Powiatu na podstawie sprawozdań jednostkowych przedłożonych przez jednostki organizacyjne Powiatu</w:t>
      </w:r>
      <w:r w:rsidRPr="0098465A">
        <w:rPr>
          <w:sz w:val="22"/>
          <w:szCs w:val="22"/>
        </w:rPr>
        <w:t>.</w:t>
      </w:r>
    </w:p>
    <w:p w14:paraId="11ABAAB3" w14:textId="77777777" w:rsidR="00E94968" w:rsidRPr="0098465A" w:rsidRDefault="008B1FCA" w:rsidP="005D14FF">
      <w:pPr>
        <w:numPr>
          <w:ilvl w:val="1"/>
          <w:numId w:val="5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 xml:space="preserve">rzygotowanie informacji o przebiegu wykonania budżetu za I półrocze </w:t>
      </w:r>
      <w:r w:rsidR="00243CED" w:rsidRPr="0098465A">
        <w:rPr>
          <w:sz w:val="22"/>
          <w:szCs w:val="22"/>
        </w:rPr>
        <w:t xml:space="preserve">z informacją o kształtowaniu się Wieloletniej Prognozy Finansowej Powiatu, w tym o realizacji przedsięwzięć oraz </w:t>
      </w:r>
      <w:r w:rsidR="00E94968" w:rsidRPr="0098465A">
        <w:rPr>
          <w:sz w:val="22"/>
          <w:szCs w:val="22"/>
        </w:rPr>
        <w:t>sprawozdania rocznego z wykonania budżetu.</w:t>
      </w:r>
    </w:p>
    <w:p w14:paraId="01C0607C" w14:textId="77777777" w:rsidR="00E94968" w:rsidRPr="0098465A" w:rsidRDefault="00E94968" w:rsidP="005D14FF">
      <w:pPr>
        <w:pStyle w:val="Akapitzlist"/>
        <w:numPr>
          <w:ilvl w:val="3"/>
          <w:numId w:val="50"/>
        </w:numPr>
        <w:tabs>
          <w:tab w:val="clear" w:pos="2580"/>
          <w:tab w:val="num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Opracowywanie prognoz finansowych dla Powiatu w tym:</w:t>
      </w:r>
    </w:p>
    <w:p w14:paraId="4C422527" w14:textId="77777777" w:rsidR="00E94968" w:rsidRPr="0098465A" w:rsidRDefault="008B1FCA" w:rsidP="005D14FF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porządzanie analiz dotyczących realizacji dochodów i wydatków budżetowych</w:t>
      </w:r>
      <w:r w:rsidRPr="0098465A">
        <w:rPr>
          <w:sz w:val="22"/>
          <w:szCs w:val="22"/>
        </w:rPr>
        <w:t>.</w:t>
      </w:r>
    </w:p>
    <w:p w14:paraId="2098142D" w14:textId="77777777" w:rsidR="00E94968" w:rsidRPr="0098465A" w:rsidRDefault="008B1FCA" w:rsidP="005D14FF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pracowywanie rocznych i wieloletnich prognoz finansowych dla Powiatu</w:t>
      </w:r>
      <w:r w:rsidRPr="0098465A">
        <w:rPr>
          <w:sz w:val="22"/>
          <w:szCs w:val="22"/>
        </w:rPr>
        <w:t>.</w:t>
      </w:r>
    </w:p>
    <w:p w14:paraId="054AC603" w14:textId="77777777" w:rsidR="00E94968" w:rsidRPr="0098465A" w:rsidRDefault="008B1FCA" w:rsidP="005D14FF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rzygotowywanie analiz i materiałów niezbędnych do uzyskania kredytów i pożyczek</w:t>
      </w:r>
      <w:r w:rsidRPr="0098465A">
        <w:rPr>
          <w:sz w:val="22"/>
          <w:szCs w:val="22"/>
        </w:rPr>
        <w:t>.</w:t>
      </w:r>
    </w:p>
    <w:p w14:paraId="209B1564" w14:textId="77777777" w:rsidR="00E94968" w:rsidRPr="0098465A" w:rsidRDefault="008B1FCA" w:rsidP="005D14FF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spółpraca z bankami w zakresie zarządzania wolnymi środkami.</w:t>
      </w:r>
    </w:p>
    <w:p w14:paraId="78906EEC" w14:textId="77777777" w:rsidR="00E94968" w:rsidRPr="0098465A" w:rsidRDefault="00E94968" w:rsidP="005D14FF">
      <w:pPr>
        <w:pStyle w:val="Akapitzlist"/>
        <w:numPr>
          <w:ilvl w:val="3"/>
          <w:numId w:val="50"/>
        </w:numPr>
        <w:tabs>
          <w:tab w:val="clear" w:pos="2580"/>
          <w:tab w:val="num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księgowości i sprawozdawczości starostwa jako jednostki budżetowej w tym:</w:t>
      </w:r>
    </w:p>
    <w:p w14:paraId="57FC4C85" w14:textId="77777777" w:rsidR="00E94968" w:rsidRPr="0098465A" w:rsidRDefault="00E94968" w:rsidP="005D14FF">
      <w:pPr>
        <w:numPr>
          <w:ilvl w:val="1"/>
          <w:numId w:val="50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lastRenderedPageBreak/>
        <w:t>Prowadzenie obsługi finansowo - księgowej Starostwa, Zakładowego Funduszu Świadczeń Socjalnych</w:t>
      </w:r>
      <w:r w:rsidR="008B1FCA" w:rsidRPr="0098465A">
        <w:rPr>
          <w:sz w:val="22"/>
          <w:szCs w:val="22"/>
        </w:rPr>
        <w:t>.</w:t>
      </w:r>
    </w:p>
    <w:p w14:paraId="05105CAB" w14:textId="77777777" w:rsidR="00E94968" w:rsidRPr="0098465A" w:rsidRDefault="008B1FCA" w:rsidP="005D14FF">
      <w:pPr>
        <w:numPr>
          <w:ilvl w:val="1"/>
          <w:numId w:val="50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obsługi księgowej konta depozytowego</w:t>
      </w:r>
      <w:r w:rsidRPr="0098465A">
        <w:rPr>
          <w:sz w:val="22"/>
          <w:szCs w:val="22"/>
        </w:rPr>
        <w:t>.</w:t>
      </w:r>
    </w:p>
    <w:p w14:paraId="5FBFB122" w14:textId="77777777" w:rsidR="00E94968" w:rsidRPr="0098465A" w:rsidRDefault="008B1FCA" w:rsidP="005D14FF">
      <w:pPr>
        <w:numPr>
          <w:ilvl w:val="1"/>
          <w:numId w:val="50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ewidencji zakupu i sprzedaży towarów i usług dla potrzeb ustalenia zobowiązań podatkowych lub kwoty zwrotu podatku VAT</w:t>
      </w:r>
      <w:r w:rsidRPr="0098465A">
        <w:rPr>
          <w:sz w:val="22"/>
          <w:szCs w:val="22"/>
        </w:rPr>
        <w:t>.</w:t>
      </w:r>
    </w:p>
    <w:p w14:paraId="57FB5B36" w14:textId="77777777" w:rsidR="00E94968" w:rsidRPr="0098465A" w:rsidRDefault="008B1FCA" w:rsidP="005D14FF">
      <w:pPr>
        <w:numPr>
          <w:ilvl w:val="1"/>
          <w:numId w:val="50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przy współudziale obsługi prawnej windykacji należności Starostwa</w:t>
      </w:r>
      <w:r w:rsidRPr="0098465A">
        <w:rPr>
          <w:sz w:val="22"/>
          <w:szCs w:val="22"/>
        </w:rPr>
        <w:t>.</w:t>
      </w:r>
    </w:p>
    <w:p w14:paraId="60E71C1A" w14:textId="77777777" w:rsidR="00E94968" w:rsidRPr="0098465A" w:rsidRDefault="008B1FCA" w:rsidP="005D14FF">
      <w:pPr>
        <w:numPr>
          <w:ilvl w:val="1"/>
          <w:numId w:val="50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 xml:space="preserve">rowadzenie ewidencji księgowej, rozliczenia dochodów i windykacja, przy współudziale </w:t>
      </w:r>
      <w:r w:rsidR="006A0FCD" w:rsidRPr="0098465A">
        <w:rPr>
          <w:sz w:val="22"/>
          <w:szCs w:val="22"/>
        </w:rPr>
        <w:t>obsługi prawnej Starostwa</w:t>
      </w:r>
      <w:r w:rsidR="00E94968" w:rsidRPr="0098465A">
        <w:rPr>
          <w:sz w:val="22"/>
          <w:szCs w:val="22"/>
        </w:rPr>
        <w:t>, należności Skarbu Państwa oraz sporządzanie sprawozdań z realizacji planu finansowego dochodów Skarbu Państwa</w:t>
      </w:r>
      <w:r w:rsidRPr="0098465A">
        <w:rPr>
          <w:sz w:val="22"/>
          <w:szCs w:val="22"/>
        </w:rPr>
        <w:t>.</w:t>
      </w:r>
    </w:p>
    <w:p w14:paraId="1D2E0A75" w14:textId="77777777" w:rsidR="00E94968" w:rsidRPr="0098465A" w:rsidRDefault="008B1FCA" w:rsidP="005D14FF">
      <w:pPr>
        <w:numPr>
          <w:ilvl w:val="1"/>
          <w:numId w:val="50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E94968" w:rsidRPr="0098465A">
        <w:rPr>
          <w:sz w:val="22"/>
          <w:szCs w:val="22"/>
        </w:rPr>
        <w:t>ozliczanie inwentaryzacji środków trwałych</w:t>
      </w:r>
      <w:r w:rsidRPr="0098465A">
        <w:rPr>
          <w:sz w:val="22"/>
          <w:szCs w:val="22"/>
        </w:rPr>
        <w:t>.</w:t>
      </w:r>
    </w:p>
    <w:p w14:paraId="0A53EB65" w14:textId="77777777" w:rsidR="00E94968" w:rsidRPr="0098465A" w:rsidRDefault="008B1FCA" w:rsidP="005D14FF">
      <w:pPr>
        <w:numPr>
          <w:ilvl w:val="1"/>
          <w:numId w:val="50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porządzania listy płac pracowników Starostwa oraz prowadzenie dokumentacji płacowej pracowników</w:t>
      </w:r>
      <w:r w:rsidRPr="0098465A">
        <w:rPr>
          <w:sz w:val="22"/>
          <w:szCs w:val="22"/>
        </w:rPr>
        <w:t>.</w:t>
      </w:r>
    </w:p>
    <w:p w14:paraId="507A40B5" w14:textId="77777777" w:rsidR="00E94968" w:rsidRPr="0098465A" w:rsidRDefault="008B1FCA" w:rsidP="005D14FF">
      <w:pPr>
        <w:numPr>
          <w:ilvl w:val="1"/>
          <w:numId w:val="50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porządzanie listy wynagrodzeń na podstawie zrealizowanych przez Starostwo umów zlecenia i umów o dzieło</w:t>
      </w:r>
      <w:r w:rsidRPr="0098465A">
        <w:rPr>
          <w:sz w:val="22"/>
          <w:szCs w:val="22"/>
        </w:rPr>
        <w:t>.</w:t>
      </w:r>
    </w:p>
    <w:p w14:paraId="7D113060" w14:textId="77777777" w:rsidR="00E94968" w:rsidRPr="0098465A" w:rsidRDefault="008B1FCA" w:rsidP="005D14FF">
      <w:pPr>
        <w:numPr>
          <w:ilvl w:val="1"/>
          <w:numId w:val="50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E94968" w:rsidRPr="0098465A">
        <w:rPr>
          <w:sz w:val="22"/>
          <w:szCs w:val="22"/>
        </w:rPr>
        <w:t>ozliczanie diet z tytułu sprawowania mandatu radnego</w:t>
      </w:r>
      <w:r w:rsidRPr="0098465A">
        <w:rPr>
          <w:sz w:val="22"/>
          <w:szCs w:val="22"/>
        </w:rPr>
        <w:t>.</w:t>
      </w:r>
    </w:p>
    <w:p w14:paraId="1779BDCD" w14:textId="77777777" w:rsidR="00E94968" w:rsidRPr="0098465A" w:rsidRDefault="008B1FCA" w:rsidP="005D14FF">
      <w:pPr>
        <w:numPr>
          <w:ilvl w:val="1"/>
          <w:numId w:val="50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rzeprowadzanie rozliczeń z Zakładem Ubezpieczeń Społecznych, Urzędem Skarbowym oraz Państwowym Funduszem Rehabilitacji Osób Niepełnosprawnych z tytułu umów o pracę, umów zlecenia i umów o dzieło, diet radnych oraz innych świadczeń podlegających rozliczeniom</w:t>
      </w:r>
      <w:r w:rsidRPr="0098465A">
        <w:rPr>
          <w:sz w:val="22"/>
          <w:szCs w:val="22"/>
        </w:rPr>
        <w:t>.</w:t>
      </w:r>
    </w:p>
    <w:p w14:paraId="34731CBE" w14:textId="77777777" w:rsidR="00E94968" w:rsidRPr="0098465A" w:rsidRDefault="008B1FCA" w:rsidP="005D14FF">
      <w:pPr>
        <w:numPr>
          <w:ilvl w:val="1"/>
          <w:numId w:val="50"/>
        </w:numPr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spółpraca z osobami merytorycznie odpowiedzialnymi w zakresie wykorzystania środków z funduszy pomocowych, obsługa finansowo- księgowa projektów współfinansowanych ze środków funduszy pomocowych</w:t>
      </w:r>
      <w:r w:rsidRPr="0098465A">
        <w:rPr>
          <w:sz w:val="22"/>
          <w:szCs w:val="22"/>
        </w:rPr>
        <w:t>.</w:t>
      </w:r>
    </w:p>
    <w:p w14:paraId="3F227280" w14:textId="77777777" w:rsidR="00E94968" w:rsidRPr="0098465A" w:rsidRDefault="008B1FCA" w:rsidP="005D14FF">
      <w:pPr>
        <w:numPr>
          <w:ilvl w:val="1"/>
          <w:numId w:val="50"/>
        </w:numPr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rzeprowadzanie kontroli dokumentów finansowych pod względem formalnym i rachunkowym</w:t>
      </w:r>
      <w:r w:rsidRPr="0098465A">
        <w:rPr>
          <w:sz w:val="22"/>
          <w:szCs w:val="22"/>
        </w:rPr>
        <w:t>.</w:t>
      </w:r>
    </w:p>
    <w:p w14:paraId="278F6B4C" w14:textId="77777777" w:rsidR="009770AF" w:rsidRPr="0098465A" w:rsidRDefault="008B1FCA" w:rsidP="005D14FF">
      <w:pPr>
        <w:numPr>
          <w:ilvl w:val="1"/>
          <w:numId w:val="50"/>
        </w:numPr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pracowywanie zarządzeń wynikających z ustawy o rachunkowości (m.in. dotyczących zakładowego planu kont, instrukcji obiegu dokumentów, instrukcji inwentaryzacyjnej, instrukcji kasowej)</w:t>
      </w:r>
      <w:r w:rsidRPr="0098465A">
        <w:rPr>
          <w:sz w:val="22"/>
          <w:szCs w:val="22"/>
        </w:rPr>
        <w:t>.</w:t>
      </w:r>
    </w:p>
    <w:p w14:paraId="4414116F" w14:textId="77777777" w:rsidR="00E94968" w:rsidRPr="0098465A" w:rsidRDefault="008B1FCA" w:rsidP="005D14FF">
      <w:pPr>
        <w:numPr>
          <w:ilvl w:val="1"/>
          <w:numId w:val="50"/>
        </w:numPr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9770AF" w:rsidRPr="0098465A">
        <w:rPr>
          <w:sz w:val="22"/>
          <w:szCs w:val="22"/>
        </w:rPr>
        <w:t xml:space="preserve">ejestrowanie przypadków pomocy publicznej udzielonej przez Powiat Braniewski w Systemie Harmonogramowania, Rejestracji i Monitorowania Pomocy (SHRIMP) oraz sporządzanie i przekazywanie organowi nadzoru sprawozdań zbiorczych o zaległościach przedsiębiorców we wpłatach świadczeń na rzecz sektora finansów publicznych. </w:t>
      </w:r>
    </w:p>
    <w:p w14:paraId="50EDAC76" w14:textId="77777777" w:rsidR="00E94968" w:rsidRPr="0098465A" w:rsidRDefault="00E94968" w:rsidP="00C00420">
      <w:pPr>
        <w:rPr>
          <w:sz w:val="22"/>
          <w:szCs w:val="22"/>
        </w:rPr>
      </w:pPr>
    </w:p>
    <w:p w14:paraId="48FDFC3D" w14:textId="77777777" w:rsidR="00E94968" w:rsidRPr="0098465A" w:rsidRDefault="00E94968" w:rsidP="00C00420">
      <w:pPr>
        <w:jc w:val="center"/>
        <w:rPr>
          <w:b/>
          <w:bCs/>
          <w:sz w:val="22"/>
          <w:szCs w:val="22"/>
        </w:rPr>
      </w:pPr>
      <w:r w:rsidRPr="0098465A">
        <w:rPr>
          <w:sz w:val="22"/>
          <w:szCs w:val="22"/>
        </w:rPr>
        <w:t>§</w:t>
      </w:r>
      <w:r w:rsidR="00B34E65" w:rsidRPr="0098465A">
        <w:rPr>
          <w:sz w:val="22"/>
          <w:szCs w:val="22"/>
        </w:rPr>
        <w:t>9</w:t>
      </w:r>
      <w:r w:rsidRPr="0098465A">
        <w:rPr>
          <w:sz w:val="22"/>
          <w:szCs w:val="22"/>
        </w:rPr>
        <w:t>.</w:t>
      </w:r>
    </w:p>
    <w:p w14:paraId="52C2940A" w14:textId="77777777" w:rsidR="00E94968" w:rsidRPr="0098465A" w:rsidRDefault="00E94968" w:rsidP="00C00420">
      <w:pPr>
        <w:jc w:val="both"/>
        <w:rPr>
          <w:b/>
          <w:bCs/>
          <w:sz w:val="22"/>
          <w:szCs w:val="22"/>
        </w:rPr>
      </w:pPr>
    </w:p>
    <w:p w14:paraId="0DB62258" w14:textId="77777777" w:rsidR="00D82E37" w:rsidRPr="0098465A" w:rsidRDefault="00D82E37" w:rsidP="00C00420">
      <w:pPr>
        <w:jc w:val="both"/>
        <w:rPr>
          <w:b/>
          <w:bCs/>
          <w:sz w:val="22"/>
          <w:szCs w:val="22"/>
        </w:rPr>
      </w:pPr>
      <w:r w:rsidRPr="0098465A">
        <w:rPr>
          <w:b/>
          <w:bCs/>
          <w:sz w:val="22"/>
          <w:szCs w:val="22"/>
        </w:rPr>
        <w:t>Do zadań W</w:t>
      </w:r>
      <w:r w:rsidR="00F7054B" w:rsidRPr="0098465A">
        <w:rPr>
          <w:b/>
          <w:bCs/>
          <w:sz w:val="22"/>
          <w:szCs w:val="22"/>
        </w:rPr>
        <w:t xml:space="preserve">ydziału </w:t>
      </w:r>
      <w:r w:rsidR="00655941" w:rsidRPr="0098465A">
        <w:rPr>
          <w:b/>
          <w:bCs/>
          <w:sz w:val="22"/>
          <w:szCs w:val="22"/>
        </w:rPr>
        <w:t xml:space="preserve">Komunikacji </w:t>
      </w:r>
      <w:r w:rsidR="008D7497" w:rsidRPr="0098465A">
        <w:rPr>
          <w:b/>
          <w:bCs/>
          <w:sz w:val="22"/>
          <w:szCs w:val="22"/>
        </w:rPr>
        <w:t xml:space="preserve">i Transportu </w:t>
      </w:r>
      <w:r w:rsidRPr="0098465A">
        <w:rPr>
          <w:b/>
          <w:bCs/>
          <w:sz w:val="22"/>
          <w:szCs w:val="22"/>
        </w:rPr>
        <w:t>należy:</w:t>
      </w:r>
    </w:p>
    <w:p w14:paraId="1F50543A" w14:textId="77777777" w:rsidR="00D9674C" w:rsidRPr="0098465A" w:rsidRDefault="00D9674C" w:rsidP="00C00420">
      <w:pPr>
        <w:jc w:val="both"/>
        <w:rPr>
          <w:sz w:val="22"/>
          <w:szCs w:val="22"/>
        </w:rPr>
      </w:pPr>
    </w:p>
    <w:p w14:paraId="67BBE8C5" w14:textId="77777777" w:rsidR="002D62DC" w:rsidRPr="0098465A" w:rsidRDefault="002D62DC" w:rsidP="005D14FF">
      <w:pPr>
        <w:pStyle w:val="Akapitzlist"/>
        <w:numPr>
          <w:ilvl w:val="3"/>
          <w:numId w:val="50"/>
        </w:numPr>
        <w:tabs>
          <w:tab w:val="left" w:pos="501"/>
        </w:tabs>
        <w:autoSpaceDE w:val="0"/>
        <w:ind w:left="567" w:hanging="425"/>
        <w:jc w:val="both"/>
        <w:rPr>
          <w:rFonts w:eastAsia="Arial"/>
          <w:bCs/>
          <w:sz w:val="22"/>
          <w:szCs w:val="22"/>
        </w:rPr>
      </w:pPr>
      <w:r w:rsidRPr="0098465A">
        <w:rPr>
          <w:rFonts w:eastAsia="Arial"/>
          <w:bCs/>
          <w:sz w:val="22"/>
          <w:szCs w:val="22"/>
        </w:rPr>
        <w:t xml:space="preserve">W zakresie nadzoru nad Ośrodkami Szkolenia Kierowców: </w:t>
      </w:r>
    </w:p>
    <w:p w14:paraId="2EDDB425" w14:textId="77777777" w:rsidR="002D62DC" w:rsidRPr="0098465A" w:rsidRDefault="002D62DC" w:rsidP="005D14FF">
      <w:pPr>
        <w:pStyle w:val="Akapitzlist"/>
        <w:widowControl w:val="0"/>
        <w:numPr>
          <w:ilvl w:val="0"/>
          <w:numId w:val="41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Prowadzenie rejestru przedsiębiorstw zajmujących się szkoleniem kierowców.</w:t>
      </w:r>
    </w:p>
    <w:p w14:paraId="0A54BC79" w14:textId="77777777" w:rsidR="002D62DC" w:rsidRPr="0098465A" w:rsidRDefault="002D62DC" w:rsidP="005D14FF">
      <w:pPr>
        <w:pStyle w:val="Akapitzlist"/>
        <w:widowControl w:val="0"/>
        <w:numPr>
          <w:ilvl w:val="0"/>
          <w:numId w:val="41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 xml:space="preserve">Prowadzenie ewidencji instruktorów i wykładowców. </w:t>
      </w:r>
    </w:p>
    <w:p w14:paraId="6FCF16F1" w14:textId="77777777" w:rsidR="002D62DC" w:rsidRPr="0098465A" w:rsidRDefault="002D62DC" w:rsidP="005D14FF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Sprawowanie nadzoru nad szkoleniem poprzez kontrolę ośrodków szkolenia kierowców.</w:t>
      </w:r>
    </w:p>
    <w:p w14:paraId="76B00319" w14:textId="77777777" w:rsidR="002D62DC" w:rsidRPr="0098465A" w:rsidRDefault="002D62DC" w:rsidP="005D14FF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Kontrolowanie dokumentacji i działalności ośrodka szkolenia.</w:t>
      </w:r>
    </w:p>
    <w:p w14:paraId="5973D77B" w14:textId="77777777" w:rsidR="002D62DC" w:rsidRPr="0098465A" w:rsidRDefault="002D62DC" w:rsidP="005D14FF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Kierowanie instruktorów i kandydatów na instruktora na egzamin.</w:t>
      </w:r>
    </w:p>
    <w:p w14:paraId="4C1E7E32" w14:textId="77777777" w:rsidR="002D62DC" w:rsidRPr="0098465A" w:rsidRDefault="002D62DC" w:rsidP="005D14FF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Prowadzenie statystyki wyników egzaminów OSK z terenu Powiatu Braniewskiego.</w:t>
      </w:r>
    </w:p>
    <w:p w14:paraId="48DC2F50" w14:textId="77777777" w:rsidR="002D62DC" w:rsidRPr="0098465A" w:rsidRDefault="002D62DC" w:rsidP="005D14FF">
      <w:pPr>
        <w:widowControl w:val="0"/>
        <w:numPr>
          <w:ilvl w:val="0"/>
          <w:numId w:val="41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Współpraca z Policją w zakresie nadzoru nad działalnością ośrodków szkolenia kierowców.</w:t>
      </w:r>
    </w:p>
    <w:p w14:paraId="420FE029" w14:textId="77777777" w:rsidR="002D62DC" w:rsidRPr="0098465A" w:rsidRDefault="002D62DC" w:rsidP="005D14FF">
      <w:pPr>
        <w:pStyle w:val="Akapitzlist"/>
        <w:numPr>
          <w:ilvl w:val="3"/>
          <w:numId w:val="50"/>
        </w:numPr>
        <w:tabs>
          <w:tab w:val="left" w:pos="501"/>
        </w:tabs>
        <w:autoSpaceDE w:val="0"/>
        <w:ind w:left="567"/>
        <w:jc w:val="both"/>
        <w:rPr>
          <w:bCs/>
          <w:sz w:val="22"/>
          <w:szCs w:val="22"/>
        </w:rPr>
      </w:pPr>
      <w:r w:rsidRPr="0098465A">
        <w:rPr>
          <w:bCs/>
          <w:sz w:val="22"/>
          <w:szCs w:val="22"/>
        </w:rPr>
        <w:t xml:space="preserve">W zakresie transportu drogowego:  </w:t>
      </w:r>
    </w:p>
    <w:p w14:paraId="76176566" w14:textId="77777777" w:rsidR="002D62DC" w:rsidRPr="0098465A" w:rsidRDefault="002D62DC" w:rsidP="005D14FF">
      <w:pPr>
        <w:pStyle w:val="Akapitzlist"/>
        <w:widowControl w:val="0"/>
        <w:numPr>
          <w:ilvl w:val="0"/>
          <w:numId w:val="42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Wydawanie uprawnień do wykonywania krajowego transportu drogowego w zakresie przewozu osób</w:t>
      </w:r>
      <w:r w:rsidR="00BE25E6" w:rsidRPr="0098465A">
        <w:rPr>
          <w:rFonts w:eastAsia="Arial"/>
          <w:sz w:val="22"/>
          <w:szCs w:val="22"/>
        </w:rPr>
        <w:t>, rzeczy oraz pośrednictwa przy przewozie rzeczy</w:t>
      </w:r>
      <w:r w:rsidRPr="0098465A">
        <w:rPr>
          <w:rFonts w:eastAsia="Arial"/>
          <w:sz w:val="22"/>
          <w:szCs w:val="22"/>
        </w:rPr>
        <w:t xml:space="preserve">. </w:t>
      </w:r>
    </w:p>
    <w:p w14:paraId="7A99F875" w14:textId="77777777" w:rsidR="002D62DC" w:rsidRPr="0098465A" w:rsidRDefault="002D62DC" w:rsidP="005D14FF">
      <w:pPr>
        <w:pStyle w:val="Akapitzlist"/>
        <w:widowControl w:val="0"/>
        <w:numPr>
          <w:ilvl w:val="0"/>
          <w:numId w:val="42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 xml:space="preserve">Wydawanie uprawnień do wykonywania krajowego transportu drogowego w zakresie przewozu rzeczy. </w:t>
      </w:r>
    </w:p>
    <w:p w14:paraId="7FDD8AD3" w14:textId="77777777" w:rsidR="002D62DC" w:rsidRPr="0098465A" w:rsidRDefault="002D62DC" w:rsidP="005D14FF">
      <w:pPr>
        <w:pStyle w:val="Akapitzlist"/>
        <w:widowControl w:val="0"/>
        <w:numPr>
          <w:ilvl w:val="0"/>
          <w:numId w:val="42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 xml:space="preserve">Wydawanie uprawnień do wykonywania krajowego transportu drogowego w zakresie pośrednictwa przy przewozie rzeczy. </w:t>
      </w:r>
    </w:p>
    <w:p w14:paraId="7123B743" w14:textId="77777777" w:rsidR="002D62DC" w:rsidRPr="0098465A" w:rsidRDefault="002D62DC" w:rsidP="005D14FF">
      <w:pPr>
        <w:widowControl w:val="0"/>
        <w:numPr>
          <w:ilvl w:val="0"/>
          <w:numId w:val="42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Wydawanie zezwoleń kat. II i III na przejazd pojazdów nienormatywnych w zakresie przewozu przedmiotów ponad gabarytowych.</w:t>
      </w:r>
    </w:p>
    <w:p w14:paraId="023A73DD" w14:textId="77777777" w:rsidR="002D62DC" w:rsidRPr="0098465A" w:rsidRDefault="002D62DC" w:rsidP="005D14FF">
      <w:pPr>
        <w:widowControl w:val="0"/>
        <w:numPr>
          <w:ilvl w:val="0"/>
          <w:numId w:val="42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 xml:space="preserve">Wydawanie potwierdzenia zgłoszenia przewozów dla przewoźników drogowych nie </w:t>
      </w:r>
      <w:r w:rsidRPr="0098465A">
        <w:rPr>
          <w:rFonts w:eastAsia="Arial"/>
          <w:sz w:val="22"/>
          <w:szCs w:val="22"/>
        </w:rPr>
        <w:lastRenderedPageBreak/>
        <w:t xml:space="preserve">będących operatorem publicznego transportu zbiorowego. </w:t>
      </w:r>
    </w:p>
    <w:p w14:paraId="177B95C4" w14:textId="77777777" w:rsidR="002D62DC" w:rsidRPr="0098465A" w:rsidRDefault="002D62DC" w:rsidP="005D14FF">
      <w:pPr>
        <w:widowControl w:val="0"/>
        <w:numPr>
          <w:ilvl w:val="0"/>
          <w:numId w:val="42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Wydawanie zaświadczeń dla operatorów  publicznego transportu zbiorowego.</w:t>
      </w:r>
    </w:p>
    <w:p w14:paraId="7B2D47AF" w14:textId="77777777" w:rsidR="002D62DC" w:rsidRPr="0098465A" w:rsidRDefault="002D62DC" w:rsidP="005D14FF">
      <w:pPr>
        <w:widowControl w:val="0"/>
        <w:numPr>
          <w:ilvl w:val="0"/>
          <w:numId w:val="42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Wydawanie zezwoleń na wykonywanie regularnych i regularnych specjalnych przewozów w krajowym transporcie drogowym osób dla przedsiębiorców, których siedziba znajduje się na terenie Powiatu.</w:t>
      </w:r>
    </w:p>
    <w:p w14:paraId="1324005C" w14:textId="77777777" w:rsidR="002D62DC" w:rsidRPr="0098465A" w:rsidRDefault="002D62DC" w:rsidP="005D14FF">
      <w:pPr>
        <w:widowControl w:val="0"/>
        <w:numPr>
          <w:ilvl w:val="0"/>
          <w:numId w:val="42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Przeprowadzenie kontroli działalności gospodarczej posiadacza zezwolenia, zaświadczenia, licencji zgodnie z upoważnieniem wydanym przez Starostę lub osoby upoważnionej.</w:t>
      </w:r>
    </w:p>
    <w:p w14:paraId="672E7F98" w14:textId="77777777" w:rsidR="002D62DC" w:rsidRPr="0098465A" w:rsidRDefault="002D62DC" w:rsidP="005D14FF">
      <w:pPr>
        <w:widowControl w:val="0"/>
        <w:numPr>
          <w:ilvl w:val="0"/>
          <w:numId w:val="42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Koordynacja rozkładów jazdy przewoźników wykonujących zarobkowy przewóz osób pojazdami samochodowymi w regularnym oraz regularnym specjalnym transporcie drogowym w zależności od przebiegu linii komunikacyjnej.</w:t>
      </w:r>
    </w:p>
    <w:p w14:paraId="7DE1D091" w14:textId="77777777" w:rsidR="002D62DC" w:rsidRPr="0098465A" w:rsidRDefault="002D62DC" w:rsidP="005D14FF">
      <w:pPr>
        <w:widowControl w:val="0"/>
        <w:numPr>
          <w:ilvl w:val="0"/>
          <w:numId w:val="42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Współpraca z Wojewódzkimi Ośrodkami Ruchu Drogowego w zakresie bezpieczeństwa.</w:t>
      </w:r>
    </w:p>
    <w:p w14:paraId="5B0B4F86" w14:textId="77777777" w:rsidR="002D62DC" w:rsidRPr="0098465A" w:rsidRDefault="002D62DC" w:rsidP="005D14FF">
      <w:pPr>
        <w:widowControl w:val="0"/>
        <w:numPr>
          <w:ilvl w:val="0"/>
          <w:numId w:val="42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Reprezentowanie Powiatu w pracach Wojewódzkiej Rady Bezpieczeństwa Ruchu Drogowego.</w:t>
      </w:r>
    </w:p>
    <w:p w14:paraId="5BF6A377" w14:textId="77777777" w:rsidR="002D62DC" w:rsidRPr="0098465A" w:rsidRDefault="002D62DC" w:rsidP="005D14FF">
      <w:pPr>
        <w:widowControl w:val="0"/>
        <w:numPr>
          <w:ilvl w:val="0"/>
          <w:numId w:val="42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Współpraca z Jednostkami Samorządów Terytorialnych w zakresie publicznego transportu zbiorowego.</w:t>
      </w:r>
    </w:p>
    <w:p w14:paraId="1FE9F9A1" w14:textId="77777777" w:rsidR="002D62DC" w:rsidRPr="0098465A" w:rsidRDefault="002D62DC" w:rsidP="005D14FF">
      <w:pPr>
        <w:widowControl w:val="0"/>
        <w:numPr>
          <w:ilvl w:val="0"/>
          <w:numId w:val="42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Współpraca z Głównym Inspektoratem Transportu Drogowego w zakresie  zezwoleń na wykonywanie zawodu przewoźnika drogowego w zakresie przewozu osób i rzeczy.</w:t>
      </w:r>
    </w:p>
    <w:p w14:paraId="6E1A5074" w14:textId="77777777" w:rsidR="002D62DC" w:rsidRPr="0098465A" w:rsidRDefault="002D62DC" w:rsidP="005D14FF">
      <w:pPr>
        <w:widowControl w:val="0"/>
        <w:numPr>
          <w:ilvl w:val="0"/>
          <w:numId w:val="42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Rejestracja przedsiębiorców prowadzących działalność transportową w Centralnej Ewidencji i Informacji o Działalności Gospodarczej (CEIDG).</w:t>
      </w:r>
    </w:p>
    <w:p w14:paraId="028D7079" w14:textId="77777777" w:rsidR="002D62DC" w:rsidRPr="0098465A" w:rsidRDefault="002D62DC" w:rsidP="005D14FF">
      <w:pPr>
        <w:widowControl w:val="0"/>
        <w:numPr>
          <w:ilvl w:val="0"/>
          <w:numId w:val="42"/>
        </w:numPr>
        <w:tabs>
          <w:tab w:val="left" w:pos="993"/>
        </w:tabs>
        <w:autoSpaceDE w:val="0"/>
        <w:ind w:left="993" w:hanging="426"/>
        <w:jc w:val="both"/>
        <w:rPr>
          <w:rStyle w:val="Uwydatnienie"/>
          <w:rFonts w:eastAsia="Arial"/>
          <w:i w:val="0"/>
          <w:iCs w:val="0"/>
          <w:sz w:val="22"/>
          <w:szCs w:val="22"/>
        </w:rPr>
      </w:pPr>
      <w:r w:rsidRPr="0098465A">
        <w:rPr>
          <w:rFonts w:eastAsia="Arial"/>
          <w:sz w:val="22"/>
          <w:szCs w:val="22"/>
        </w:rPr>
        <w:t xml:space="preserve">Rejestracja  przedsiębiorców prowadzących działalność transportową w </w:t>
      </w:r>
      <w:r w:rsidRPr="0098465A">
        <w:rPr>
          <w:rStyle w:val="Uwydatnienie"/>
          <w:rFonts w:eastAsia="Arial"/>
          <w:i w:val="0"/>
          <w:iCs w:val="0"/>
          <w:sz w:val="22"/>
          <w:szCs w:val="22"/>
        </w:rPr>
        <w:t>Krajowym Rejestrze Elektronicznym Przedsiębiorców Transportu Drogowego Głównego Inspektoratu Transportu Drogowego (KREPTD).</w:t>
      </w:r>
    </w:p>
    <w:p w14:paraId="07208F07" w14:textId="77777777" w:rsidR="002D62DC" w:rsidRPr="0098465A" w:rsidRDefault="002D62DC" w:rsidP="005D14FF">
      <w:pPr>
        <w:widowControl w:val="0"/>
        <w:numPr>
          <w:ilvl w:val="0"/>
          <w:numId w:val="42"/>
        </w:numPr>
        <w:tabs>
          <w:tab w:val="left" w:pos="993"/>
        </w:tabs>
        <w:autoSpaceDE w:val="0"/>
        <w:ind w:left="993" w:hanging="426"/>
        <w:jc w:val="both"/>
        <w:rPr>
          <w:rStyle w:val="Uwydatnienie"/>
          <w:rFonts w:eastAsia="Arial"/>
          <w:i w:val="0"/>
          <w:iCs w:val="0"/>
          <w:sz w:val="22"/>
          <w:szCs w:val="22"/>
        </w:rPr>
      </w:pPr>
      <w:r w:rsidRPr="0098465A">
        <w:rPr>
          <w:rStyle w:val="Uwydatnienie"/>
          <w:rFonts w:eastAsia="Arial"/>
          <w:i w:val="0"/>
          <w:iCs w:val="0"/>
          <w:sz w:val="22"/>
          <w:szCs w:val="22"/>
        </w:rPr>
        <w:t>Planowanie rozwoju, organizowanie oraz zarządzanie publicznym transportem zbiorowym na terenie Powiatu Braniewskiego.</w:t>
      </w:r>
    </w:p>
    <w:p w14:paraId="071BB473" w14:textId="77777777" w:rsidR="00B862A4" w:rsidRPr="0098465A" w:rsidRDefault="00D6453E" w:rsidP="00D6453E">
      <w:pPr>
        <w:autoSpaceDE w:val="0"/>
        <w:rPr>
          <w:rFonts w:eastAsia="Arial"/>
          <w:bCs/>
          <w:sz w:val="22"/>
          <w:szCs w:val="22"/>
        </w:rPr>
      </w:pPr>
      <w:r w:rsidRPr="0098465A">
        <w:rPr>
          <w:rFonts w:eastAsia="Arial"/>
          <w:bCs/>
          <w:sz w:val="22"/>
          <w:szCs w:val="22"/>
        </w:rPr>
        <w:t xml:space="preserve">  3.     Pr</w:t>
      </w:r>
      <w:r w:rsidR="00B862A4" w:rsidRPr="0098465A">
        <w:rPr>
          <w:rFonts w:eastAsia="Arial"/>
          <w:bCs/>
          <w:sz w:val="22"/>
          <w:szCs w:val="22"/>
        </w:rPr>
        <w:t>owadzenie rejestracji pojazdów</w:t>
      </w:r>
      <w:r w:rsidR="0092602E" w:rsidRPr="0098465A">
        <w:rPr>
          <w:rFonts w:eastAsia="Arial"/>
          <w:bCs/>
          <w:sz w:val="22"/>
          <w:szCs w:val="22"/>
        </w:rPr>
        <w:t>:</w:t>
      </w:r>
    </w:p>
    <w:p w14:paraId="4CE64D06" w14:textId="77777777" w:rsidR="00523B48" w:rsidRPr="0098465A" w:rsidRDefault="00523B48" w:rsidP="005D14FF">
      <w:pPr>
        <w:pStyle w:val="Akapitzlist"/>
        <w:widowControl w:val="0"/>
        <w:numPr>
          <w:ilvl w:val="3"/>
          <w:numId w:val="4"/>
        </w:numPr>
        <w:tabs>
          <w:tab w:val="clear" w:pos="1800"/>
        </w:tabs>
        <w:autoSpaceDE w:val="0"/>
        <w:ind w:left="993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bCs/>
          <w:sz w:val="22"/>
          <w:szCs w:val="22"/>
        </w:rPr>
        <w:t>Prowadzenie postępowań administracyjnych dotyczących spraw związanych rejestracją pojazdów.</w:t>
      </w:r>
    </w:p>
    <w:p w14:paraId="3A25C509" w14:textId="77777777" w:rsidR="00B862A4" w:rsidRPr="0098465A" w:rsidRDefault="00B862A4" w:rsidP="005D14FF">
      <w:pPr>
        <w:pStyle w:val="Akapitzlist"/>
        <w:widowControl w:val="0"/>
        <w:numPr>
          <w:ilvl w:val="0"/>
          <w:numId w:val="4"/>
        </w:numPr>
        <w:autoSpaceDE w:val="0"/>
        <w:ind w:left="993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Kierowanie pojazdu na badanie techniczne w razie uzasadnionego przypuszczenia, że zagraża bezpieczeństwu ruchu lub narusza wymagania ochrony środowiska.</w:t>
      </w:r>
    </w:p>
    <w:p w14:paraId="5604C5C2" w14:textId="77777777" w:rsidR="00B862A4" w:rsidRPr="0098465A" w:rsidRDefault="00B862A4" w:rsidP="005D14FF">
      <w:pPr>
        <w:pStyle w:val="Akapitzlist"/>
        <w:widowControl w:val="0"/>
        <w:numPr>
          <w:ilvl w:val="0"/>
          <w:numId w:val="4"/>
        </w:numPr>
        <w:autoSpaceDE w:val="0"/>
        <w:ind w:left="993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Zwracanie zatrzymanych dowodów rejestracyjnych.</w:t>
      </w:r>
    </w:p>
    <w:p w14:paraId="10237500" w14:textId="77777777" w:rsidR="00B862A4" w:rsidRPr="0098465A" w:rsidRDefault="00B862A4" w:rsidP="005D14FF">
      <w:pPr>
        <w:pStyle w:val="Akapitzlist"/>
        <w:widowControl w:val="0"/>
        <w:numPr>
          <w:ilvl w:val="0"/>
          <w:numId w:val="4"/>
        </w:numPr>
        <w:autoSpaceDE w:val="0"/>
        <w:ind w:left="993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Wprowadzanie, aktualizacja i zmiana danych w Centralnej Ewidencji Pojazdów w systemie, online.</w:t>
      </w:r>
    </w:p>
    <w:p w14:paraId="3B4C4C74" w14:textId="77777777" w:rsidR="00B862A4" w:rsidRPr="0098465A" w:rsidRDefault="00B862A4" w:rsidP="005D14FF">
      <w:pPr>
        <w:pStyle w:val="Akapitzlist"/>
        <w:widowControl w:val="0"/>
        <w:numPr>
          <w:ilvl w:val="0"/>
          <w:numId w:val="4"/>
        </w:numPr>
        <w:autoSpaceDE w:val="0"/>
        <w:ind w:left="993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Prowadzenie spraw dotyczących przepływu informacji odnoszących się do rejestracji pojazdów między państwami członkowskimi UE.</w:t>
      </w:r>
    </w:p>
    <w:p w14:paraId="791DD49B" w14:textId="77777777" w:rsidR="00B862A4" w:rsidRPr="0098465A" w:rsidRDefault="00B862A4" w:rsidP="005D14FF">
      <w:pPr>
        <w:pStyle w:val="Akapitzlist"/>
        <w:widowControl w:val="0"/>
        <w:numPr>
          <w:ilvl w:val="0"/>
          <w:numId w:val="4"/>
        </w:numPr>
        <w:autoSpaceDE w:val="0"/>
        <w:ind w:left="993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 xml:space="preserve">Współpraca z Instytutem Transportu Samochodowego w zakresie aktualizacji katalogu pojazdów. </w:t>
      </w:r>
    </w:p>
    <w:p w14:paraId="08722FAE" w14:textId="77777777" w:rsidR="00B862A4" w:rsidRPr="0098465A" w:rsidRDefault="00B862A4" w:rsidP="005D14FF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jc w:val="both"/>
        <w:rPr>
          <w:bCs/>
          <w:sz w:val="22"/>
          <w:szCs w:val="22"/>
        </w:rPr>
      </w:pPr>
      <w:r w:rsidRPr="0098465A">
        <w:rPr>
          <w:bCs/>
          <w:sz w:val="22"/>
          <w:szCs w:val="22"/>
        </w:rPr>
        <w:t>W zakresie nadzoru nad Stacjami Kontroli Pojazdów:</w:t>
      </w:r>
    </w:p>
    <w:p w14:paraId="1F9BD2F2" w14:textId="77777777" w:rsidR="00B862A4" w:rsidRPr="0098465A" w:rsidRDefault="00B862A4" w:rsidP="005D14FF">
      <w:pPr>
        <w:pStyle w:val="Akapitzlist"/>
        <w:widowControl w:val="0"/>
        <w:numPr>
          <w:ilvl w:val="0"/>
          <w:numId w:val="40"/>
        </w:numPr>
        <w:tabs>
          <w:tab w:val="left" w:pos="501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Przeprowadzania kontroli i sprawowanie nadzoru nad stacjami diagnostycznymi.</w:t>
      </w:r>
    </w:p>
    <w:p w14:paraId="37F85240" w14:textId="77777777" w:rsidR="00B862A4" w:rsidRPr="0098465A" w:rsidRDefault="00B862A4" w:rsidP="005D14FF">
      <w:pPr>
        <w:pStyle w:val="Akapitzlist"/>
        <w:widowControl w:val="0"/>
        <w:numPr>
          <w:ilvl w:val="0"/>
          <w:numId w:val="40"/>
        </w:numPr>
        <w:tabs>
          <w:tab w:val="left" w:pos="501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 xml:space="preserve">Prowadzenie ewidencji diagnostów. </w:t>
      </w:r>
    </w:p>
    <w:p w14:paraId="4C782DE7" w14:textId="77777777" w:rsidR="00B862A4" w:rsidRPr="0098465A" w:rsidRDefault="00B862A4" w:rsidP="005D14FF">
      <w:pPr>
        <w:widowControl w:val="0"/>
        <w:numPr>
          <w:ilvl w:val="0"/>
          <w:numId w:val="40"/>
        </w:numPr>
        <w:tabs>
          <w:tab w:val="left" w:pos="501"/>
          <w:tab w:val="num" w:pos="720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Prowadzenie rejestru przedsiębiorców prowadzących stacje kontroli pojazdów.</w:t>
      </w:r>
    </w:p>
    <w:p w14:paraId="3985C9CA" w14:textId="77777777" w:rsidR="00B862A4" w:rsidRPr="0098465A" w:rsidRDefault="00B862A4" w:rsidP="005D14FF">
      <w:pPr>
        <w:widowControl w:val="0"/>
        <w:numPr>
          <w:ilvl w:val="0"/>
          <w:numId w:val="40"/>
        </w:numPr>
        <w:tabs>
          <w:tab w:val="left" w:pos="501"/>
          <w:tab w:val="num" w:pos="720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Wydawanie decyzji w celu nabicia numerów podwozia oraz wykonania tabliczki znamionowej zastępczej.</w:t>
      </w:r>
    </w:p>
    <w:p w14:paraId="5C9B202D" w14:textId="77777777" w:rsidR="00B862A4" w:rsidRPr="0098465A" w:rsidRDefault="00B862A4" w:rsidP="005D14FF">
      <w:pPr>
        <w:widowControl w:val="0"/>
        <w:numPr>
          <w:ilvl w:val="0"/>
          <w:numId w:val="40"/>
        </w:numPr>
        <w:tabs>
          <w:tab w:val="left" w:pos="501"/>
          <w:tab w:val="num" w:pos="720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Wydawanie uprawnienia do przeprowadzenia badań technicznych.</w:t>
      </w:r>
    </w:p>
    <w:p w14:paraId="462E375D" w14:textId="77777777" w:rsidR="00523B48" w:rsidRPr="0098465A" w:rsidRDefault="00523B48" w:rsidP="005D14FF">
      <w:pPr>
        <w:widowControl w:val="0"/>
        <w:numPr>
          <w:ilvl w:val="0"/>
          <w:numId w:val="40"/>
        </w:numPr>
        <w:tabs>
          <w:tab w:val="left" w:pos="501"/>
          <w:tab w:val="num" w:pos="720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Współpraca z Transportowym Dozorem Technicznym w zakresie nadzoru nad Stacjami Kontroli Pojazdów.</w:t>
      </w:r>
    </w:p>
    <w:p w14:paraId="760EBC87" w14:textId="77777777" w:rsidR="00B862A4" w:rsidRPr="0098465A" w:rsidRDefault="00B862A4" w:rsidP="005D14FF">
      <w:pPr>
        <w:pStyle w:val="Akapitzlist"/>
        <w:numPr>
          <w:ilvl w:val="0"/>
          <w:numId w:val="32"/>
        </w:numPr>
        <w:tabs>
          <w:tab w:val="left" w:pos="501"/>
        </w:tabs>
        <w:autoSpaceDE w:val="0"/>
        <w:ind w:left="426" w:hanging="426"/>
        <w:jc w:val="both"/>
        <w:rPr>
          <w:rFonts w:eastAsia="Arial"/>
          <w:bCs/>
          <w:sz w:val="22"/>
          <w:szCs w:val="22"/>
        </w:rPr>
      </w:pPr>
      <w:r w:rsidRPr="0098465A">
        <w:rPr>
          <w:rFonts w:eastAsia="Arial"/>
          <w:bCs/>
          <w:sz w:val="22"/>
          <w:szCs w:val="22"/>
        </w:rPr>
        <w:t>W zakresie uprawnień do kierowania pojazdami:</w:t>
      </w:r>
    </w:p>
    <w:p w14:paraId="2E638DC4" w14:textId="77777777" w:rsidR="00B862A4" w:rsidRPr="0098465A" w:rsidRDefault="00B862A4" w:rsidP="005D14FF">
      <w:pPr>
        <w:pStyle w:val="Akapitzlist"/>
        <w:widowControl w:val="0"/>
        <w:numPr>
          <w:ilvl w:val="0"/>
          <w:numId w:val="48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Prowadzenie postępowań administracyjnych dotyczących wydawania uprawnień do kierowania pojazdami.</w:t>
      </w:r>
    </w:p>
    <w:p w14:paraId="3C426275" w14:textId="77777777" w:rsidR="00B862A4" w:rsidRPr="0098465A" w:rsidRDefault="00B862A4" w:rsidP="005D14FF">
      <w:pPr>
        <w:pStyle w:val="Akapitzlist"/>
        <w:widowControl w:val="0"/>
        <w:numPr>
          <w:ilvl w:val="0"/>
          <w:numId w:val="48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Wydawanie międzynarodowych praw jazdy.</w:t>
      </w:r>
    </w:p>
    <w:p w14:paraId="59C7FC91" w14:textId="77777777" w:rsidR="00B862A4" w:rsidRPr="0098465A" w:rsidRDefault="00B862A4" w:rsidP="005D14FF">
      <w:pPr>
        <w:pStyle w:val="Akapitzlist"/>
        <w:widowControl w:val="0"/>
        <w:numPr>
          <w:ilvl w:val="0"/>
          <w:numId w:val="48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Kierowanie na kontrolne sprawdzenie kwalifikacji do kierowania pojazdami.</w:t>
      </w:r>
    </w:p>
    <w:p w14:paraId="68312D40" w14:textId="77777777" w:rsidR="00B862A4" w:rsidRPr="0098465A" w:rsidRDefault="00B862A4" w:rsidP="005D14FF">
      <w:pPr>
        <w:pStyle w:val="Akapitzlist"/>
        <w:widowControl w:val="0"/>
        <w:numPr>
          <w:ilvl w:val="0"/>
          <w:numId w:val="48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Kierowanie na badania lekarskie kierujących pojazdem w przypadkach nasuwających zastrzeżenia co do stanu zdrowia.</w:t>
      </w:r>
    </w:p>
    <w:p w14:paraId="41A1E3A4" w14:textId="77777777" w:rsidR="00B862A4" w:rsidRPr="0098465A" w:rsidRDefault="00B862A4" w:rsidP="005D14FF">
      <w:pPr>
        <w:pStyle w:val="Akapitzlist"/>
        <w:widowControl w:val="0"/>
        <w:numPr>
          <w:ilvl w:val="0"/>
          <w:numId w:val="48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Przyjmowanie zawiadomień o zatrzymaniu prawa jazdy oraz przyjmowanie depozytu.</w:t>
      </w:r>
    </w:p>
    <w:p w14:paraId="7AA6D9ED" w14:textId="77777777" w:rsidR="00B862A4" w:rsidRPr="0098465A" w:rsidRDefault="00B862A4" w:rsidP="005D14FF">
      <w:pPr>
        <w:pStyle w:val="Akapitzlist"/>
        <w:widowControl w:val="0"/>
        <w:numPr>
          <w:ilvl w:val="0"/>
          <w:numId w:val="48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Archiwizacja akt osób zmarłych.</w:t>
      </w:r>
    </w:p>
    <w:p w14:paraId="6E0340A5" w14:textId="77777777" w:rsidR="00B862A4" w:rsidRPr="0098465A" w:rsidRDefault="00B862A4" w:rsidP="005D14FF">
      <w:pPr>
        <w:pStyle w:val="Akapitzlist"/>
        <w:widowControl w:val="0"/>
        <w:numPr>
          <w:ilvl w:val="0"/>
          <w:numId w:val="48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lastRenderedPageBreak/>
        <w:t>Wydawanie i rejestracja profili kandydatów na kierowców (PKK),</w:t>
      </w:r>
    </w:p>
    <w:p w14:paraId="0DD3FB59" w14:textId="77777777" w:rsidR="00B862A4" w:rsidRPr="0098465A" w:rsidRDefault="00B862A4" w:rsidP="005D14FF">
      <w:pPr>
        <w:pStyle w:val="Akapitzlist"/>
        <w:widowControl w:val="0"/>
        <w:numPr>
          <w:ilvl w:val="0"/>
          <w:numId w:val="48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Wprowadzanie, aktualizacja i zmiana danych w Centralnej Ewidencji Kierowców,</w:t>
      </w:r>
      <w:r w:rsidRPr="0098465A">
        <w:rPr>
          <w:rFonts w:eastAsia="Arial"/>
          <w:sz w:val="22"/>
          <w:szCs w:val="22"/>
        </w:rPr>
        <w:br/>
        <w:t>w systemie, online.</w:t>
      </w:r>
    </w:p>
    <w:p w14:paraId="185E2D1F" w14:textId="77777777" w:rsidR="00B862A4" w:rsidRPr="0098465A" w:rsidRDefault="00B862A4" w:rsidP="005D14FF">
      <w:pPr>
        <w:pStyle w:val="Akapitzlist"/>
        <w:widowControl w:val="0"/>
        <w:numPr>
          <w:ilvl w:val="0"/>
          <w:numId w:val="48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Prowadzenie spraw dotyczących przepływu informacji odnoszących się do osób</w:t>
      </w:r>
      <w:r w:rsidRPr="0098465A">
        <w:rPr>
          <w:rFonts w:eastAsia="Arial"/>
          <w:sz w:val="22"/>
          <w:szCs w:val="22"/>
        </w:rPr>
        <w:br/>
        <w:t>z wydanymi uprawnieniami do kierowanie pojazdami  między państwami członkowskimi UE,</w:t>
      </w:r>
    </w:p>
    <w:p w14:paraId="6FF5C30B" w14:textId="77777777" w:rsidR="00B862A4" w:rsidRPr="0098465A" w:rsidRDefault="00B862A4" w:rsidP="005D14FF">
      <w:pPr>
        <w:pStyle w:val="Akapitzlist"/>
        <w:widowControl w:val="0"/>
        <w:numPr>
          <w:ilvl w:val="0"/>
          <w:numId w:val="48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 xml:space="preserve">Wydawanie, przedłużanie, rozszerzanie uprawnień do kierowania pojazdami uprzywilejowanymi.  </w:t>
      </w:r>
    </w:p>
    <w:p w14:paraId="42487375" w14:textId="77777777" w:rsidR="00B862A4" w:rsidRPr="0098465A" w:rsidRDefault="00B862A4" w:rsidP="005D14FF">
      <w:pPr>
        <w:pStyle w:val="Akapitzlist"/>
        <w:widowControl w:val="0"/>
        <w:numPr>
          <w:ilvl w:val="0"/>
          <w:numId w:val="48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color w:val="000000"/>
          <w:sz w:val="22"/>
          <w:szCs w:val="22"/>
        </w:rPr>
      </w:pPr>
      <w:r w:rsidRPr="0098465A">
        <w:rPr>
          <w:rFonts w:eastAsia="Arial"/>
          <w:color w:val="000000"/>
          <w:sz w:val="22"/>
          <w:szCs w:val="22"/>
        </w:rPr>
        <w:t>Upoważnienie przedsiębiorstwa komunikacji publicznej do organizowania egzaminu państwowego do kierowania tramwajem.</w:t>
      </w:r>
    </w:p>
    <w:p w14:paraId="70823015" w14:textId="77777777" w:rsidR="00B862A4" w:rsidRPr="0098465A" w:rsidRDefault="00B862A4" w:rsidP="005D14FF">
      <w:pPr>
        <w:pStyle w:val="Akapitzlist"/>
        <w:widowControl w:val="0"/>
        <w:numPr>
          <w:ilvl w:val="0"/>
          <w:numId w:val="48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color w:val="000000"/>
          <w:sz w:val="22"/>
          <w:szCs w:val="22"/>
        </w:rPr>
      </w:pPr>
      <w:r w:rsidRPr="0098465A">
        <w:rPr>
          <w:rFonts w:eastAsia="Arial"/>
          <w:color w:val="000000"/>
          <w:sz w:val="22"/>
          <w:szCs w:val="22"/>
        </w:rPr>
        <w:t>Wyznaczanie miejsca na egzamin na prawo jazdy kat. T.</w:t>
      </w:r>
    </w:p>
    <w:p w14:paraId="4D7B9B00" w14:textId="77777777" w:rsidR="00B862A4" w:rsidRPr="0098465A" w:rsidRDefault="00B862A4" w:rsidP="005D14FF">
      <w:pPr>
        <w:pStyle w:val="Akapitzlist"/>
        <w:widowControl w:val="0"/>
        <w:numPr>
          <w:ilvl w:val="0"/>
          <w:numId w:val="48"/>
        </w:numPr>
        <w:tabs>
          <w:tab w:val="left" w:pos="993"/>
        </w:tabs>
        <w:autoSpaceDE w:val="0"/>
        <w:ind w:left="993" w:hanging="426"/>
        <w:jc w:val="both"/>
        <w:rPr>
          <w:rFonts w:eastAsia="Arial"/>
          <w:color w:val="000000"/>
          <w:sz w:val="22"/>
          <w:szCs w:val="22"/>
        </w:rPr>
      </w:pPr>
      <w:r w:rsidRPr="0098465A">
        <w:rPr>
          <w:rFonts w:eastAsia="Arial"/>
          <w:color w:val="000000"/>
          <w:sz w:val="22"/>
          <w:szCs w:val="22"/>
        </w:rPr>
        <w:t>Powoływanie komisji weryfikacyjnej z zakresu sprawdzania kwalifikacji na prawo jazdy kat. T lub Pozwolenia do kierowania tramwajem.</w:t>
      </w:r>
    </w:p>
    <w:p w14:paraId="19F63521" w14:textId="77777777" w:rsidR="00B862A4" w:rsidRPr="0098465A" w:rsidRDefault="00B862A4" w:rsidP="005D14FF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ind w:hanging="720"/>
        <w:jc w:val="both"/>
        <w:rPr>
          <w:rFonts w:eastAsia="Arial"/>
          <w:bCs/>
          <w:sz w:val="22"/>
          <w:szCs w:val="22"/>
        </w:rPr>
      </w:pPr>
      <w:r w:rsidRPr="0098465A">
        <w:rPr>
          <w:rFonts w:eastAsia="Arial"/>
          <w:bCs/>
          <w:sz w:val="22"/>
          <w:szCs w:val="22"/>
        </w:rPr>
        <w:t xml:space="preserve">W zakresie spraw związanych z komunikacją i transportem: </w:t>
      </w:r>
    </w:p>
    <w:p w14:paraId="1560FC92" w14:textId="77777777" w:rsidR="00B862A4" w:rsidRPr="0098465A" w:rsidRDefault="00B862A4" w:rsidP="005D14FF">
      <w:pPr>
        <w:pStyle w:val="Akapitzlist"/>
        <w:widowControl w:val="0"/>
        <w:numPr>
          <w:ilvl w:val="1"/>
          <w:numId w:val="32"/>
        </w:numPr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Przygotowanie dla potrzeb Starosty projektów sprawozdań, ocen i analiz oraz bieżącej informacji o realizacji powierzonych zadań.</w:t>
      </w:r>
    </w:p>
    <w:p w14:paraId="44C62EC0" w14:textId="77777777" w:rsidR="00B862A4" w:rsidRPr="0098465A" w:rsidRDefault="00B862A4" w:rsidP="005D14FF">
      <w:pPr>
        <w:pStyle w:val="Akapitzlist"/>
        <w:widowControl w:val="0"/>
        <w:numPr>
          <w:ilvl w:val="1"/>
          <w:numId w:val="32"/>
        </w:numPr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Realizacja zadań w zakresie sprawozdawczości statystycznej.</w:t>
      </w:r>
    </w:p>
    <w:p w14:paraId="01FC610F" w14:textId="77777777" w:rsidR="00B862A4" w:rsidRPr="0098465A" w:rsidRDefault="00B862A4" w:rsidP="005D14FF">
      <w:pPr>
        <w:pStyle w:val="Akapitzlist"/>
        <w:widowControl w:val="0"/>
        <w:numPr>
          <w:ilvl w:val="1"/>
          <w:numId w:val="32"/>
        </w:numPr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Prowadzenie postępowania administracyjnego dotyczącego wyboru dostawcy tablic rejestracyjnych.</w:t>
      </w:r>
    </w:p>
    <w:p w14:paraId="4A241FBD" w14:textId="77777777" w:rsidR="009A1933" w:rsidRPr="0098465A" w:rsidRDefault="00D6453E" w:rsidP="005D14FF">
      <w:pPr>
        <w:pStyle w:val="Akapitzlist"/>
        <w:widowControl w:val="0"/>
        <w:numPr>
          <w:ilvl w:val="1"/>
          <w:numId w:val="32"/>
        </w:numPr>
        <w:tabs>
          <w:tab w:val="clear" w:pos="992"/>
          <w:tab w:val="left" w:pos="993"/>
        </w:tabs>
        <w:autoSpaceDE w:val="0"/>
        <w:ind w:left="993" w:hanging="426"/>
        <w:jc w:val="both"/>
        <w:rPr>
          <w:rFonts w:eastAsia="Arial"/>
          <w:sz w:val="22"/>
          <w:szCs w:val="22"/>
        </w:rPr>
      </w:pPr>
      <w:r w:rsidRPr="0098465A">
        <w:rPr>
          <w:rFonts w:eastAsia="Arial"/>
          <w:sz w:val="22"/>
          <w:szCs w:val="22"/>
        </w:rPr>
        <w:t>P</w:t>
      </w:r>
      <w:r w:rsidR="009A1933" w:rsidRPr="0098465A">
        <w:rPr>
          <w:rFonts w:eastAsia="Arial"/>
          <w:sz w:val="22"/>
          <w:szCs w:val="22"/>
        </w:rPr>
        <w:t>rowadzenie aplikacji P</w:t>
      </w:r>
      <w:r w:rsidR="0040237D" w:rsidRPr="0098465A">
        <w:rPr>
          <w:rFonts w:eastAsia="Arial"/>
          <w:sz w:val="22"/>
          <w:szCs w:val="22"/>
        </w:rPr>
        <w:t>ortal Starosty</w:t>
      </w:r>
      <w:r w:rsidR="009A1933" w:rsidRPr="0098465A">
        <w:rPr>
          <w:rFonts w:eastAsia="Arial"/>
          <w:sz w:val="22"/>
          <w:szCs w:val="22"/>
        </w:rPr>
        <w:t xml:space="preserve">.  </w:t>
      </w:r>
    </w:p>
    <w:p w14:paraId="66E284B4" w14:textId="77777777" w:rsidR="00155322" w:rsidRPr="0098465A" w:rsidRDefault="00155322" w:rsidP="00C00420">
      <w:pPr>
        <w:tabs>
          <w:tab w:val="left" w:pos="993"/>
        </w:tabs>
        <w:jc w:val="both"/>
        <w:rPr>
          <w:sz w:val="22"/>
          <w:szCs w:val="22"/>
        </w:rPr>
      </w:pPr>
    </w:p>
    <w:p w14:paraId="1B09E594" w14:textId="77777777" w:rsidR="003B724E" w:rsidRPr="0098465A" w:rsidRDefault="003B724E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 xml:space="preserve">§ </w:t>
      </w:r>
      <w:r w:rsidR="00B34E65" w:rsidRPr="0098465A">
        <w:rPr>
          <w:sz w:val="22"/>
          <w:szCs w:val="22"/>
        </w:rPr>
        <w:t>10</w:t>
      </w:r>
      <w:r w:rsidRPr="0098465A">
        <w:rPr>
          <w:sz w:val="22"/>
          <w:szCs w:val="22"/>
        </w:rPr>
        <w:t>.</w:t>
      </w:r>
    </w:p>
    <w:p w14:paraId="65B91FBA" w14:textId="77777777" w:rsidR="003B724E" w:rsidRPr="0098465A" w:rsidRDefault="003B724E" w:rsidP="00C00420">
      <w:pPr>
        <w:jc w:val="both"/>
        <w:rPr>
          <w:sz w:val="22"/>
          <w:szCs w:val="22"/>
        </w:rPr>
      </w:pPr>
    </w:p>
    <w:p w14:paraId="0A030EEC" w14:textId="77777777" w:rsidR="003B724E" w:rsidRPr="0098465A" w:rsidRDefault="003B724E" w:rsidP="00C00420">
      <w:pPr>
        <w:tabs>
          <w:tab w:val="left" w:pos="993"/>
        </w:tabs>
        <w:jc w:val="both"/>
        <w:rPr>
          <w:b/>
          <w:sz w:val="22"/>
          <w:szCs w:val="22"/>
        </w:rPr>
      </w:pPr>
      <w:r w:rsidRPr="0098465A">
        <w:rPr>
          <w:b/>
          <w:sz w:val="22"/>
          <w:szCs w:val="22"/>
        </w:rPr>
        <w:t>Do zadań Wieloosobowego Stanowiska Pracy do spraw Bezpieczeństwa Publicznego, O</w:t>
      </w:r>
      <w:r w:rsidR="00657F87" w:rsidRPr="0098465A">
        <w:rPr>
          <w:b/>
          <w:sz w:val="22"/>
          <w:szCs w:val="22"/>
        </w:rPr>
        <w:t>brony Cywilnej</w:t>
      </w:r>
      <w:r w:rsidRPr="0098465A">
        <w:rPr>
          <w:b/>
          <w:sz w:val="22"/>
          <w:szCs w:val="22"/>
        </w:rPr>
        <w:t>, Zdrowia i Spraw Społecznych należy:</w:t>
      </w:r>
    </w:p>
    <w:p w14:paraId="326019E0" w14:textId="77777777" w:rsidR="003B724E" w:rsidRPr="0098465A" w:rsidRDefault="003B724E" w:rsidP="00C00420">
      <w:pPr>
        <w:jc w:val="both"/>
        <w:rPr>
          <w:sz w:val="22"/>
          <w:szCs w:val="22"/>
        </w:rPr>
      </w:pPr>
    </w:p>
    <w:p w14:paraId="2BCD6B50" w14:textId="77777777" w:rsidR="00E94968" w:rsidRPr="0098465A" w:rsidRDefault="00E94968" w:rsidP="005D14FF">
      <w:pPr>
        <w:numPr>
          <w:ilvl w:val="0"/>
          <w:numId w:val="7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zarządzania kryzysowego:</w:t>
      </w:r>
    </w:p>
    <w:p w14:paraId="029A93BD" w14:textId="77777777" w:rsidR="00E94968" w:rsidRPr="0098465A" w:rsidRDefault="00620374" w:rsidP="005D14FF">
      <w:pPr>
        <w:numPr>
          <w:ilvl w:val="1"/>
          <w:numId w:val="8"/>
        </w:numPr>
        <w:tabs>
          <w:tab w:val="clear" w:pos="992"/>
          <w:tab w:val="left" w:pos="993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E94968" w:rsidRPr="0098465A">
        <w:rPr>
          <w:sz w:val="22"/>
          <w:szCs w:val="22"/>
        </w:rPr>
        <w:t xml:space="preserve">ealizowanie zadań związanych z monitorowaniem i reagowaniem na zdarzenia kryzysowe występujące na terenie </w:t>
      </w:r>
      <w:r w:rsidR="006F1459"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owiatu</w:t>
      </w:r>
      <w:r w:rsidR="006F1459" w:rsidRPr="0098465A">
        <w:rPr>
          <w:sz w:val="22"/>
          <w:szCs w:val="22"/>
        </w:rPr>
        <w:t xml:space="preserve"> Braniewskiego</w:t>
      </w:r>
      <w:r w:rsidRPr="0098465A">
        <w:rPr>
          <w:sz w:val="22"/>
          <w:szCs w:val="22"/>
        </w:rPr>
        <w:t>.</w:t>
      </w:r>
    </w:p>
    <w:p w14:paraId="7F226B8F" w14:textId="77777777" w:rsidR="00E94968" w:rsidRPr="0098465A" w:rsidRDefault="00620374" w:rsidP="005D14FF">
      <w:pPr>
        <w:numPr>
          <w:ilvl w:val="1"/>
          <w:numId w:val="8"/>
        </w:numPr>
        <w:tabs>
          <w:tab w:val="clear" w:pos="992"/>
          <w:tab w:val="left" w:pos="993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E94968" w:rsidRPr="0098465A">
        <w:rPr>
          <w:sz w:val="22"/>
          <w:szCs w:val="22"/>
        </w:rPr>
        <w:t>ealizacja zadań z zakresu planowania cywilnego w tym:</w:t>
      </w:r>
    </w:p>
    <w:p w14:paraId="66854C1A" w14:textId="77777777" w:rsidR="00E94968" w:rsidRPr="0098465A" w:rsidRDefault="00E94968" w:rsidP="005D14FF">
      <w:pPr>
        <w:numPr>
          <w:ilvl w:val="2"/>
          <w:numId w:val="9"/>
        </w:numPr>
        <w:tabs>
          <w:tab w:val="clear" w:pos="1418"/>
          <w:tab w:val="num" w:pos="1276"/>
        </w:tabs>
        <w:ind w:left="1276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opracowanie i bieżąca aktualizacja Powiatowego Planu Zarządzania Kryzysowego,</w:t>
      </w:r>
    </w:p>
    <w:p w14:paraId="22C57BA8" w14:textId="77777777" w:rsidR="00E94968" w:rsidRPr="0098465A" w:rsidRDefault="00E94968" w:rsidP="005D14FF">
      <w:pPr>
        <w:numPr>
          <w:ilvl w:val="2"/>
          <w:numId w:val="9"/>
        </w:numPr>
        <w:tabs>
          <w:tab w:val="clear" w:pos="1418"/>
          <w:tab w:val="num" w:pos="1276"/>
        </w:tabs>
        <w:ind w:left="1276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realizacja zaleceń do Powiatowego Planu Zarządzania Kryzysowego,</w:t>
      </w:r>
    </w:p>
    <w:p w14:paraId="0D259953" w14:textId="77777777" w:rsidR="00E94968" w:rsidRPr="0098465A" w:rsidRDefault="00E94968" w:rsidP="005D14FF">
      <w:pPr>
        <w:numPr>
          <w:ilvl w:val="2"/>
          <w:numId w:val="9"/>
        </w:numPr>
        <w:tabs>
          <w:tab w:val="clear" w:pos="1418"/>
          <w:tab w:val="num" w:pos="1276"/>
        </w:tabs>
        <w:ind w:left="1276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opracowanie projektu zaleceń Starosty dla organów </w:t>
      </w:r>
      <w:r w:rsidR="006F1459" w:rsidRPr="0098465A">
        <w:rPr>
          <w:sz w:val="22"/>
          <w:szCs w:val="22"/>
        </w:rPr>
        <w:t>Gmin</w:t>
      </w:r>
      <w:r w:rsidRPr="0098465A">
        <w:rPr>
          <w:sz w:val="22"/>
          <w:szCs w:val="22"/>
        </w:rPr>
        <w:t xml:space="preserve"> do gminnych planu zarządzania kryzysowego,</w:t>
      </w:r>
    </w:p>
    <w:p w14:paraId="7677CEF4" w14:textId="77777777" w:rsidR="00E94968" w:rsidRPr="0098465A" w:rsidRDefault="00E94968" w:rsidP="005D14FF">
      <w:pPr>
        <w:numPr>
          <w:ilvl w:val="2"/>
          <w:numId w:val="9"/>
        </w:numPr>
        <w:tabs>
          <w:tab w:val="clear" w:pos="1418"/>
          <w:tab w:val="num" w:pos="1276"/>
        </w:tabs>
        <w:ind w:left="1276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opiniowanie i przedkładanie do zatwierdzenia Staroście gminnych planów zarządzania kryzysowego. </w:t>
      </w:r>
    </w:p>
    <w:p w14:paraId="6D4B639E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 xml:space="preserve">rganizacja systemu łączności, alarmowania i współdziałania między podmiotami uczestniczącymi w działaniach ratowniczych na obszarze </w:t>
      </w:r>
      <w:r w:rsidR="006F1459"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owiatu</w:t>
      </w:r>
      <w:r w:rsidR="006F1459" w:rsidRPr="0098465A">
        <w:rPr>
          <w:sz w:val="22"/>
          <w:szCs w:val="22"/>
        </w:rPr>
        <w:t xml:space="preserve"> Braniewskiego</w:t>
      </w:r>
      <w:r w:rsidRPr="0098465A">
        <w:rPr>
          <w:sz w:val="22"/>
          <w:szCs w:val="22"/>
        </w:rPr>
        <w:t>.</w:t>
      </w:r>
    </w:p>
    <w:p w14:paraId="0039A3B5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rzyjmowanie zgłoszeń o zagrożeniach, zdarzeniach kryzysowych i klęskach żywiołowych lub innych zagrożeniach</w:t>
      </w:r>
      <w:r w:rsidRPr="0098465A">
        <w:rPr>
          <w:sz w:val="22"/>
          <w:szCs w:val="22"/>
        </w:rPr>
        <w:t>.</w:t>
      </w:r>
    </w:p>
    <w:p w14:paraId="3E49FB3F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rzekazywanie komunikatów meteorologicznych, a także innych ostrzeżeń do</w:t>
      </w:r>
      <w:r w:rsidR="006F1459" w:rsidRPr="0098465A">
        <w:rPr>
          <w:sz w:val="22"/>
          <w:szCs w:val="22"/>
        </w:rPr>
        <w:t xml:space="preserve"> Gmin</w:t>
      </w:r>
      <w:r w:rsidR="00E94968" w:rsidRPr="0098465A">
        <w:rPr>
          <w:sz w:val="22"/>
          <w:szCs w:val="22"/>
        </w:rPr>
        <w:t>, służb, inspekcj</w:t>
      </w:r>
      <w:r w:rsidR="006F1459" w:rsidRPr="0098465A">
        <w:rPr>
          <w:sz w:val="22"/>
          <w:szCs w:val="22"/>
        </w:rPr>
        <w:t>i</w:t>
      </w:r>
      <w:r w:rsidR="00E94968" w:rsidRPr="0098465A">
        <w:rPr>
          <w:sz w:val="22"/>
          <w:szCs w:val="22"/>
        </w:rPr>
        <w:t>, straż</w:t>
      </w:r>
      <w:r w:rsidR="006F1459" w:rsidRPr="0098465A">
        <w:rPr>
          <w:sz w:val="22"/>
          <w:szCs w:val="22"/>
        </w:rPr>
        <w:t>y</w:t>
      </w:r>
      <w:r w:rsidR="00E94968" w:rsidRPr="0098465A">
        <w:rPr>
          <w:sz w:val="22"/>
          <w:szCs w:val="22"/>
        </w:rPr>
        <w:t xml:space="preserve"> oraz administracji zespolonej i niezespolonej</w:t>
      </w:r>
      <w:r w:rsidRPr="0098465A">
        <w:rPr>
          <w:sz w:val="22"/>
          <w:szCs w:val="22"/>
        </w:rPr>
        <w:t>.</w:t>
      </w:r>
      <w:r w:rsidR="00E94968" w:rsidRPr="0098465A">
        <w:rPr>
          <w:sz w:val="22"/>
          <w:szCs w:val="22"/>
        </w:rPr>
        <w:t xml:space="preserve"> </w:t>
      </w:r>
    </w:p>
    <w:p w14:paraId="373864F9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bsługa administracyjno-biurowa Powiatowego Zespołu Zarządzania kryzysowego</w:t>
      </w:r>
      <w:r w:rsidR="006F1459" w:rsidRPr="0098465A">
        <w:rPr>
          <w:sz w:val="22"/>
          <w:szCs w:val="22"/>
        </w:rPr>
        <w:t xml:space="preserve"> i udział w jego pracach</w:t>
      </w:r>
      <w:r w:rsidRPr="0098465A">
        <w:rPr>
          <w:sz w:val="22"/>
          <w:szCs w:val="22"/>
        </w:rPr>
        <w:t>.</w:t>
      </w:r>
    </w:p>
    <w:p w14:paraId="09867875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spółpraca z służbami, inspekcjami i strażami powiatowymi oraz samorządami w realizacji zadań z zakresu zarządzania kryzysowego</w:t>
      </w:r>
      <w:r w:rsidRPr="0098465A">
        <w:rPr>
          <w:sz w:val="22"/>
          <w:szCs w:val="22"/>
        </w:rPr>
        <w:t>.</w:t>
      </w:r>
      <w:r w:rsidR="00E94968" w:rsidRPr="0098465A">
        <w:rPr>
          <w:sz w:val="22"/>
          <w:szCs w:val="22"/>
        </w:rPr>
        <w:t xml:space="preserve"> </w:t>
      </w:r>
    </w:p>
    <w:p w14:paraId="06C7C55F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porządzanie raportu dobowego, doraźnego lub sytuacyjnego o zdarzeniach kryzysowych i przekazywanie do Wojewódzkiego Centrum Zarządzania Kryzysowego</w:t>
      </w:r>
      <w:r w:rsidRPr="0098465A">
        <w:rPr>
          <w:sz w:val="22"/>
          <w:szCs w:val="22"/>
        </w:rPr>
        <w:t>.</w:t>
      </w:r>
    </w:p>
    <w:p w14:paraId="38EB8F13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rganizacja pełnienia dyżuru Starosty w razie wystąpienia zagrożeń lub zdarzeń noszących znamiona kryzysu oraz stanu klęski żywiołowej</w:t>
      </w:r>
      <w:r w:rsidRPr="0098465A">
        <w:rPr>
          <w:sz w:val="22"/>
          <w:szCs w:val="22"/>
        </w:rPr>
        <w:t>.</w:t>
      </w:r>
    </w:p>
    <w:p w14:paraId="3FDCA345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A</w:t>
      </w:r>
      <w:r w:rsidR="00E94968" w:rsidRPr="0098465A">
        <w:rPr>
          <w:sz w:val="22"/>
          <w:szCs w:val="22"/>
        </w:rPr>
        <w:t>ktualizacja dokumentacji dyżuru Starosty utworzonego dla potrzeb reagowania w sytuacji kryzysowej</w:t>
      </w:r>
      <w:r w:rsidR="006F1459" w:rsidRPr="0098465A">
        <w:rPr>
          <w:sz w:val="22"/>
          <w:szCs w:val="22"/>
        </w:rPr>
        <w:t>.</w:t>
      </w:r>
    </w:p>
    <w:p w14:paraId="0E705FF7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pracowanie projektów decyzji, zarządzeń i wytycznych Starosty z zakresu zarządzania kryzysowego</w:t>
      </w:r>
      <w:r w:rsidRPr="0098465A">
        <w:rPr>
          <w:sz w:val="22"/>
          <w:szCs w:val="22"/>
        </w:rPr>
        <w:t>.</w:t>
      </w:r>
    </w:p>
    <w:p w14:paraId="081E4EAA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spółdziałanie z Centrami Zarządzania Kryzysowego organów administracji publiczne</w:t>
      </w:r>
      <w:r w:rsidR="006F1459" w:rsidRPr="0098465A">
        <w:rPr>
          <w:sz w:val="22"/>
          <w:szCs w:val="22"/>
        </w:rPr>
        <w:t>j</w:t>
      </w:r>
      <w:r w:rsidR="00E94968" w:rsidRPr="0098465A">
        <w:rPr>
          <w:sz w:val="22"/>
          <w:szCs w:val="22"/>
        </w:rPr>
        <w:t>.</w:t>
      </w:r>
    </w:p>
    <w:p w14:paraId="0DBC91A0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lastRenderedPageBreak/>
        <w:t>G</w:t>
      </w:r>
      <w:r w:rsidR="00E94968" w:rsidRPr="0098465A">
        <w:rPr>
          <w:sz w:val="22"/>
          <w:szCs w:val="22"/>
        </w:rPr>
        <w:t>romadzenie utrzymywanie i bieżąca aktualizacja bazy danych niezbędnych w procesie zarządzania kryzysowego</w:t>
      </w:r>
      <w:r w:rsidRPr="0098465A">
        <w:rPr>
          <w:sz w:val="22"/>
          <w:szCs w:val="22"/>
        </w:rPr>
        <w:t>.</w:t>
      </w:r>
    </w:p>
    <w:p w14:paraId="162B4DA4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spółpraca z organizacjami wojskowymi, powiatowymi służbami, inspekcjami i strażami prowadzącymi akcje ratownicze, poszukiwawcze i humanitarne oraz z podmiotami prowadzącymi monitoring środowiska</w:t>
      </w:r>
      <w:r w:rsidRPr="0098465A">
        <w:rPr>
          <w:sz w:val="22"/>
          <w:szCs w:val="22"/>
        </w:rPr>
        <w:t>.</w:t>
      </w:r>
    </w:p>
    <w:p w14:paraId="164E4DFE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spółdziałanie z organami administracji rządowej i samorządowej w zakresie zarządzania kryzysowego</w:t>
      </w:r>
      <w:r w:rsidRPr="0098465A">
        <w:rPr>
          <w:sz w:val="22"/>
          <w:szCs w:val="22"/>
        </w:rPr>
        <w:t>.</w:t>
      </w:r>
    </w:p>
    <w:p w14:paraId="5512D2B4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K</w:t>
      </w:r>
      <w:r w:rsidR="00E94968" w:rsidRPr="0098465A">
        <w:rPr>
          <w:sz w:val="22"/>
          <w:szCs w:val="22"/>
        </w:rPr>
        <w:t>oordynowanie akcji zwalczania klęsk żywiołowych i innych nadzwyczajnych zagrożeń</w:t>
      </w:r>
      <w:r w:rsidRPr="0098465A">
        <w:rPr>
          <w:sz w:val="22"/>
          <w:szCs w:val="22"/>
        </w:rPr>
        <w:t>.</w:t>
      </w:r>
    </w:p>
    <w:p w14:paraId="4E2A1D87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K</w:t>
      </w:r>
      <w:r w:rsidR="00E94968" w:rsidRPr="0098465A">
        <w:rPr>
          <w:sz w:val="22"/>
          <w:szCs w:val="22"/>
        </w:rPr>
        <w:t>oordynowanie  realizacji zadań Służby Dyżurnej zapewniającej operatywne przekazywanie decyzji i informacji na wypadek zdarzeń kryzysowych.</w:t>
      </w:r>
    </w:p>
    <w:p w14:paraId="40BBB197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K</w:t>
      </w:r>
      <w:r w:rsidR="00E94968" w:rsidRPr="0098465A">
        <w:rPr>
          <w:sz w:val="22"/>
          <w:szCs w:val="22"/>
        </w:rPr>
        <w:t>oordynowanie funkcjonowania systemów łączności i komunikacji sieci zarządzania kryzysowego</w:t>
      </w:r>
      <w:r w:rsidRPr="0098465A">
        <w:rPr>
          <w:sz w:val="22"/>
          <w:szCs w:val="22"/>
        </w:rPr>
        <w:t>.</w:t>
      </w:r>
    </w:p>
    <w:p w14:paraId="7B98B6C2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D</w:t>
      </w:r>
      <w:r w:rsidR="00E94968" w:rsidRPr="0098465A">
        <w:rPr>
          <w:sz w:val="22"/>
          <w:szCs w:val="22"/>
        </w:rPr>
        <w:t>ostarczanie niezbędnych informacji o istotnych wydarzeniach z zakresu bezpieczeństwa i zarządzania kryzysowego dla Starosty i zespołu zarządzania kryzysowego</w:t>
      </w:r>
      <w:r w:rsidRPr="0098465A">
        <w:rPr>
          <w:sz w:val="22"/>
          <w:szCs w:val="22"/>
        </w:rPr>
        <w:t>.</w:t>
      </w:r>
    </w:p>
    <w:p w14:paraId="2CA82691" w14:textId="77777777" w:rsidR="00E94968" w:rsidRPr="0098465A" w:rsidRDefault="00620374" w:rsidP="005D14FF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spółudział w planowaniu, organizowaniu i koordynowaniu szkoleń oraz ćwiczeń w zakresie reagowania na potencjalne zagrożenia</w:t>
      </w:r>
      <w:r w:rsidRPr="0098465A">
        <w:rPr>
          <w:sz w:val="22"/>
          <w:szCs w:val="22"/>
        </w:rPr>
        <w:t>.</w:t>
      </w:r>
    </w:p>
    <w:p w14:paraId="49DC4657" w14:textId="77777777" w:rsidR="00E94968" w:rsidRPr="0098465A" w:rsidRDefault="00E94968" w:rsidP="005D14FF">
      <w:pPr>
        <w:numPr>
          <w:ilvl w:val="0"/>
          <w:numId w:val="7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ochrony przeciwpowodziowej:</w:t>
      </w:r>
    </w:p>
    <w:p w14:paraId="22836441" w14:textId="77777777" w:rsidR="00E94968" w:rsidRPr="0098465A" w:rsidRDefault="008B1FCA" w:rsidP="005D14FF">
      <w:pPr>
        <w:numPr>
          <w:ilvl w:val="1"/>
          <w:numId w:val="10"/>
        </w:numPr>
        <w:tabs>
          <w:tab w:val="left" w:pos="284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pracowanie i aktualizacja Powiatowego Planu Operacyjnego Ochrony przed Powodzią</w:t>
      </w:r>
      <w:r w:rsidRPr="0098465A">
        <w:rPr>
          <w:sz w:val="22"/>
          <w:szCs w:val="22"/>
        </w:rPr>
        <w:t>.</w:t>
      </w:r>
    </w:p>
    <w:p w14:paraId="25A9D3A1" w14:textId="77777777" w:rsidR="00E94968" w:rsidRPr="0098465A" w:rsidRDefault="008B1FCA" w:rsidP="005D14FF">
      <w:pPr>
        <w:numPr>
          <w:ilvl w:val="1"/>
          <w:numId w:val="10"/>
        </w:numPr>
        <w:tabs>
          <w:tab w:val="left" w:pos="284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E94968" w:rsidRPr="0098465A">
        <w:rPr>
          <w:sz w:val="22"/>
          <w:szCs w:val="22"/>
        </w:rPr>
        <w:t>dział w przeglądach wałów i urządzeń hydrotechnicznych organizowanych przez zarządców wód i obiektów</w:t>
      </w:r>
      <w:r w:rsidRPr="0098465A">
        <w:rPr>
          <w:sz w:val="22"/>
          <w:szCs w:val="22"/>
        </w:rPr>
        <w:t>.</w:t>
      </w:r>
    </w:p>
    <w:p w14:paraId="7F287BEF" w14:textId="77777777" w:rsidR="00E94968" w:rsidRPr="0098465A" w:rsidRDefault="008B1FCA" w:rsidP="005D14FF">
      <w:pPr>
        <w:numPr>
          <w:ilvl w:val="1"/>
          <w:numId w:val="10"/>
        </w:numPr>
        <w:tabs>
          <w:tab w:val="left" w:pos="284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pracowanie projektów zarządzeń Starosty o ogłoszeniu i odwołaniu pogotowia i alarmu przeciwpowodziowego</w:t>
      </w:r>
      <w:r w:rsidRPr="0098465A">
        <w:rPr>
          <w:sz w:val="22"/>
          <w:szCs w:val="22"/>
        </w:rPr>
        <w:t>.</w:t>
      </w:r>
    </w:p>
    <w:p w14:paraId="4F2785B8" w14:textId="77777777" w:rsidR="00E94968" w:rsidRPr="0098465A" w:rsidRDefault="008B1FCA" w:rsidP="005D14FF">
      <w:pPr>
        <w:numPr>
          <w:ilvl w:val="1"/>
          <w:numId w:val="10"/>
        </w:numPr>
        <w:tabs>
          <w:tab w:val="left" w:pos="284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porządzanie informacji o stanie technicznym urządzeń melioracji wodnych podstawowych spełniających funkcje ochrony przeciwpowodziowej na terenie powiatu</w:t>
      </w:r>
      <w:r w:rsidRPr="0098465A">
        <w:rPr>
          <w:sz w:val="22"/>
          <w:szCs w:val="22"/>
        </w:rPr>
        <w:t>.</w:t>
      </w:r>
      <w:r w:rsidR="00E94968" w:rsidRPr="0098465A">
        <w:rPr>
          <w:sz w:val="22"/>
          <w:szCs w:val="22"/>
        </w:rPr>
        <w:t xml:space="preserve"> </w:t>
      </w:r>
    </w:p>
    <w:p w14:paraId="3A41D476" w14:textId="77777777" w:rsidR="00E94968" w:rsidRPr="0098465A" w:rsidRDefault="008B1FCA" w:rsidP="005D14FF">
      <w:pPr>
        <w:numPr>
          <w:ilvl w:val="1"/>
          <w:numId w:val="10"/>
        </w:numPr>
        <w:tabs>
          <w:tab w:val="left" w:pos="284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 xml:space="preserve">rzygotowywanie informacji dla Starosty zakresu stanu ochrony przeciwpowodziowej </w:t>
      </w:r>
      <w:r w:rsidR="006F1459"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owiatu</w:t>
      </w:r>
      <w:r w:rsidR="006F1459" w:rsidRPr="0098465A">
        <w:rPr>
          <w:sz w:val="22"/>
          <w:szCs w:val="22"/>
        </w:rPr>
        <w:t xml:space="preserve"> Braniewskiego</w:t>
      </w:r>
      <w:r w:rsidRPr="0098465A">
        <w:rPr>
          <w:sz w:val="22"/>
          <w:szCs w:val="22"/>
        </w:rPr>
        <w:t>.</w:t>
      </w:r>
    </w:p>
    <w:p w14:paraId="0A808CEF" w14:textId="77777777" w:rsidR="00E94968" w:rsidRPr="0098465A" w:rsidRDefault="008B1FCA" w:rsidP="005D14FF">
      <w:pPr>
        <w:numPr>
          <w:ilvl w:val="1"/>
          <w:numId w:val="10"/>
        </w:numPr>
        <w:tabs>
          <w:tab w:val="left" w:pos="284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monitoringu hydrologiczno</w:t>
      </w:r>
      <w:r w:rsidR="0054507F" w:rsidRPr="0098465A">
        <w:rPr>
          <w:sz w:val="22"/>
          <w:szCs w:val="22"/>
        </w:rPr>
        <w:t xml:space="preserve"> </w:t>
      </w:r>
      <w:r w:rsidR="00E94968" w:rsidRPr="0098465A">
        <w:rPr>
          <w:sz w:val="22"/>
          <w:szCs w:val="22"/>
        </w:rPr>
        <w:t>-</w:t>
      </w:r>
      <w:r w:rsidR="0054507F" w:rsidRPr="0098465A">
        <w:rPr>
          <w:sz w:val="22"/>
          <w:szCs w:val="22"/>
        </w:rPr>
        <w:t xml:space="preserve"> </w:t>
      </w:r>
      <w:r w:rsidR="00E94968" w:rsidRPr="0098465A">
        <w:rPr>
          <w:sz w:val="22"/>
          <w:szCs w:val="22"/>
        </w:rPr>
        <w:t>meteorologicznego na potrzeby ochrony przeciwpowodziowej</w:t>
      </w:r>
      <w:r w:rsidRPr="0098465A">
        <w:rPr>
          <w:sz w:val="22"/>
          <w:szCs w:val="22"/>
        </w:rPr>
        <w:t>.</w:t>
      </w:r>
    </w:p>
    <w:p w14:paraId="00AB6D0B" w14:textId="77777777" w:rsidR="00E94968" w:rsidRPr="0098465A" w:rsidRDefault="008B1FCA" w:rsidP="005D14FF">
      <w:pPr>
        <w:numPr>
          <w:ilvl w:val="1"/>
          <w:numId w:val="10"/>
        </w:numPr>
        <w:tabs>
          <w:tab w:val="left" w:pos="284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spraw związanych z usuwanie skutków powodzi</w:t>
      </w:r>
      <w:r w:rsidRPr="0098465A">
        <w:rPr>
          <w:sz w:val="22"/>
          <w:szCs w:val="22"/>
        </w:rPr>
        <w:t>.</w:t>
      </w:r>
    </w:p>
    <w:p w14:paraId="4B82E5A9" w14:textId="77777777" w:rsidR="00E94968" w:rsidRPr="0098465A" w:rsidRDefault="008B1FCA" w:rsidP="005D14FF">
      <w:pPr>
        <w:numPr>
          <w:ilvl w:val="1"/>
          <w:numId w:val="10"/>
        </w:numPr>
        <w:tabs>
          <w:tab w:val="left" w:pos="284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porządzanie wykazu obiektów przewidzianych do ochrony przez wojsko w czasie spływu wielkich wód powodziowych</w:t>
      </w:r>
      <w:r w:rsidRPr="0098465A">
        <w:rPr>
          <w:sz w:val="22"/>
          <w:szCs w:val="22"/>
        </w:rPr>
        <w:t>.</w:t>
      </w:r>
    </w:p>
    <w:p w14:paraId="77B153BE" w14:textId="77777777" w:rsidR="00E94968" w:rsidRPr="0098465A" w:rsidRDefault="008B1FCA" w:rsidP="005D14FF">
      <w:pPr>
        <w:numPr>
          <w:ilvl w:val="1"/>
          <w:numId w:val="10"/>
        </w:numPr>
        <w:tabs>
          <w:tab w:val="left" w:pos="284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rganizacja i prowadzenie powiatowego magazynu przeciwpowodziowego.</w:t>
      </w:r>
    </w:p>
    <w:p w14:paraId="68E69309" w14:textId="77777777" w:rsidR="00E94968" w:rsidRPr="0098465A" w:rsidRDefault="00E94968" w:rsidP="005D14FF">
      <w:pPr>
        <w:numPr>
          <w:ilvl w:val="0"/>
          <w:numId w:val="7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bezpieczeństwa publicznego:</w:t>
      </w:r>
    </w:p>
    <w:p w14:paraId="70A3B993" w14:textId="77777777" w:rsidR="00E94968" w:rsidRPr="0098465A" w:rsidRDefault="00620374" w:rsidP="005D14FF">
      <w:pPr>
        <w:numPr>
          <w:ilvl w:val="1"/>
          <w:numId w:val="1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bsługa administracyjno</w:t>
      </w:r>
      <w:r w:rsidR="0054507F" w:rsidRPr="0098465A">
        <w:rPr>
          <w:sz w:val="22"/>
          <w:szCs w:val="22"/>
        </w:rPr>
        <w:t xml:space="preserve"> </w:t>
      </w:r>
      <w:r w:rsidR="00E94968" w:rsidRPr="0098465A">
        <w:rPr>
          <w:sz w:val="22"/>
          <w:szCs w:val="22"/>
        </w:rPr>
        <w:t>-</w:t>
      </w:r>
      <w:r w:rsidR="0054507F" w:rsidRPr="0098465A">
        <w:rPr>
          <w:sz w:val="22"/>
          <w:szCs w:val="22"/>
        </w:rPr>
        <w:t xml:space="preserve"> </w:t>
      </w:r>
      <w:r w:rsidR="00E94968" w:rsidRPr="0098465A">
        <w:rPr>
          <w:sz w:val="22"/>
          <w:szCs w:val="22"/>
        </w:rPr>
        <w:t>biurowa Komisji Bezpieczeństwa i Porządku Powiatu Braniewskiego</w:t>
      </w:r>
      <w:r w:rsidR="006F1459" w:rsidRPr="0098465A">
        <w:rPr>
          <w:sz w:val="22"/>
          <w:szCs w:val="22"/>
        </w:rPr>
        <w:t xml:space="preserve"> oraz p</w:t>
      </w:r>
      <w:r w:rsidRPr="0098465A">
        <w:rPr>
          <w:sz w:val="22"/>
          <w:szCs w:val="22"/>
        </w:rPr>
        <w:t>r</w:t>
      </w:r>
      <w:r w:rsidR="00E94968" w:rsidRPr="0098465A">
        <w:rPr>
          <w:sz w:val="22"/>
          <w:szCs w:val="22"/>
        </w:rPr>
        <w:t xml:space="preserve">zygotowywanie rocznego sprawozdania z </w:t>
      </w:r>
      <w:r w:rsidR="006F1459" w:rsidRPr="0098465A">
        <w:rPr>
          <w:sz w:val="22"/>
          <w:szCs w:val="22"/>
        </w:rPr>
        <w:t>jej prac</w:t>
      </w:r>
      <w:r w:rsidRPr="0098465A">
        <w:rPr>
          <w:sz w:val="22"/>
          <w:szCs w:val="22"/>
        </w:rPr>
        <w:t>.</w:t>
      </w:r>
      <w:r w:rsidR="00E94968" w:rsidRPr="0098465A">
        <w:rPr>
          <w:sz w:val="22"/>
          <w:szCs w:val="22"/>
        </w:rPr>
        <w:t xml:space="preserve"> </w:t>
      </w:r>
    </w:p>
    <w:p w14:paraId="54133F87" w14:textId="77777777" w:rsidR="00E94968" w:rsidRPr="0098465A" w:rsidRDefault="00620374" w:rsidP="005D14FF">
      <w:pPr>
        <w:numPr>
          <w:ilvl w:val="1"/>
          <w:numId w:val="1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odejmowanie czynności polegających na skoordynowaniu działań powiatowych służb, inspekcji i straży w celu poprawy bezpieczeństwa</w:t>
      </w:r>
      <w:r w:rsidRPr="0098465A">
        <w:rPr>
          <w:sz w:val="22"/>
          <w:szCs w:val="22"/>
        </w:rPr>
        <w:t>.</w:t>
      </w:r>
    </w:p>
    <w:p w14:paraId="0178F317" w14:textId="77777777" w:rsidR="00E94968" w:rsidRPr="0098465A" w:rsidRDefault="00620374" w:rsidP="005D14FF">
      <w:pPr>
        <w:numPr>
          <w:ilvl w:val="1"/>
          <w:numId w:val="1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rzygotowywanie projektów poleceń Starosty do wydania ich kierownikom powiatowych służb, inspekcji i straży, dotyczących podjęcia działań zmierzających do usunięcia zaistniałych zagrożeń, w stanie faktycznym bezpośredniego zagrożenia bezpieczeństwa</w:t>
      </w:r>
      <w:r w:rsidR="006F1459" w:rsidRPr="0098465A">
        <w:rPr>
          <w:sz w:val="22"/>
          <w:szCs w:val="22"/>
        </w:rPr>
        <w:t>.</w:t>
      </w:r>
    </w:p>
    <w:p w14:paraId="1812730E" w14:textId="77777777" w:rsidR="00E94968" w:rsidRPr="0098465A" w:rsidRDefault="00620374" w:rsidP="005D14FF">
      <w:pPr>
        <w:numPr>
          <w:ilvl w:val="1"/>
          <w:numId w:val="1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spółdziałanie z inspekcjami strażami i inspekcjami oraz samorządami w zakresie spraw związanych z bezpieczeństwem publicznym.</w:t>
      </w:r>
    </w:p>
    <w:p w14:paraId="16D48E52" w14:textId="77777777" w:rsidR="00E94968" w:rsidRPr="0098465A" w:rsidRDefault="00620374" w:rsidP="005D14FF">
      <w:pPr>
        <w:numPr>
          <w:ilvl w:val="1"/>
          <w:numId w:val="1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E94968" w:rsidRPr="0098465A">
        <w:rPr>
          <w:sz w:val="22"/>
          <w:szCs w:val="22"/>
        </w:rPr>
        <w:t>ealizacja zadania Powiatu w zakresie art.130a ustawy Prawo o ruchu drogowym:</w:t>
      </w:r>
    </w:p>
    <w:p w14:paraId="7364A189" w14:textId="77777777" w:rsidR="00E94968" w:rsidRPr="0098465A" w:rsidRDefault="00E94968" w:rsidP="005D14FF">
      <w:pPr>
        <w:numPr>
          <w:ilvl w:val="2"/>
          <w:numId w:val="12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wyznaczanie podmiotu do usuwania pojazdów z dróg powiatu i ich parkowanie na koszt właściciela pojazdu,</w:t>
      </w:r>
    </w:p>
    <w:p w14:paraId="769600BC" w14:textId="77777777" w:rsidR="00E94968" w:rsidRPr="0098465A" w:rsidRDefault="00C07D7A" w:rsidP="005D14FF">
      <w:pPr>
        <w:numPr>
          <w:ilvl w:val="2"/>
          <w:numId w:val="12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przygotowanie projektów uchwał w zakresie </w:t>
      </w:r>
      <w:r w:rsidR="00E94968" w:rsidRPr="0098465A">
        <w:rPr>
          <w:sz w:val="22"/>
          <w:szCs w:val="22"/>
        </w:rPr>
        <w:t>ustalani</w:t>
      </w:r>
      <w:r w:rsidRPr="0098465A">
        <w:rPr>
          <w:sz w:val="22"/>
          <w:szCs w:val="22"/>
        </w:rPr>
        <w:t>a</w:t>
      </w:r>
      <w:r w:rsidR="00E94968" w:rsidRPr="0098465A">
        <w:rPr>
          <w:sz w:val="22"/>
          <w:szCs w:val="22"/>
        </w:rPr>
        <w:t xml:space="preserve"> wysokoś</w:t>
      </w:r>
      <w:r w:rsidRPr="0098465A">
        <w:rPr>
          <w:sz w:val="22"/>
          <w:szCs w:val="22"/>
        </w:rPr>
        <w:t>ci</w:t>
      </w:r>
      <w:r w:rsidR="00E94968" w:rsidRPr="0098465A">
        <w:rPr>
          <w:sz w:val="22"/>
          <w:szCs w:val="22"/>
        </w:rPr>
        <w:t xml:space="preserve"> opłat za usuwanie pojazdów z dróg i ich parkowanie,</w:t>
      </w:r>
    </w:p>
    <w:p w14:paraId="73A72D8C" w14:textId="77777777" w:rsidR="00E94968" w:rsidRPr="0098465A" w:rsidRDefault="00E94968" w:rsidP="005D14FF">
      <w:pPr>
        <w:numPr>
          <w:ilvl w:val="2"/>
          <w:numId w:val="12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spraw związanych z usunięciem pojazdów z dróg</w:t>
      </w:r>
      <w:r w:rsidR="00620374" w:rsidRPr="0098465A">
        <w:rPr>
          <w:sz w:val="22"/>
          <w:szCs w:val="22"/>
        </w:rPr>
        <w:t>.</w:t>
      </w:r>
    </w:p>
    <w:p w14:paraId="6F8B3A6F" w14:textId="77777777" w:rsidR="00E94968" w:rsidRPr="0098465A" w:rsidRDefault="00620374" w:rsidP="005D14FF">
      <w:pPr>
        <w:numPr>
          <w:ilvl w:val="1"/>
          <w:numId w:val="11"/>
        </w:numPr>
        <w:tabs>
          <w:tab w:val="left" w:pos="709"/>
        </w:tabs>
        <w:ind w:left="709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E94968" w:rsidRPr="0098465A">
        <w:rPr>
          <w:sz w:val="22"/>
          <w:szCs w:val="22"/>
        </w:rPr>
        <w:t>ealizacja zadań Powiatu w zakresie art. 30 ustawy o bezpieczeństwie osób przebywających na obszarach wodnych:</w:t>
      </w:r>
    </w:p>
    <w:p w14:paraId="4B4DA7CA" w14:textId="77777777" w:rsidR="00E94968" w:rsidRPr="0098465A" w:rsidRDefault="00E94968" w:rsidP="005D14FF">
      <w:pPr>
        <w:numPr>
          <w:ilvl w:val="2"/>
          <w:numId w:val="13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wyznaczanie podmiotu do usuwania i przechowywania statków lub innych obiektów pływających na obszarze powiatu</w:t>
      </w:r>
      <w:r w:rsidR="00620374" w:rsidRPr="0098465A">
        <w:rPr>
          <w:sz w:val="22"/>
          <w:szCs w:val="22"/>
        </w:rPr>
        <w:t>,</w:t>
      </w:r>
    </w:p>
    <w:p w14:paraId="7D2AC6C6" w14:textId="77777777" w:rsidR="00E94968" w:rsidRPr="0098465A" w:rsidRDefault="00C07D7A" w:rsidP="005D14FF">
      <w:pPr>
        <w:numPr>
          <w:ilvl w:val="2"/>
          <w:numId w:val="13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przygotowanie projektów uchwał w zakresie </w:t>
      </w:r>
      <w:r w:rsidR="00E94968" w:rsidRPr="0098465A">
        <w:rPr>
          <w:sz w:val="22"/>
          <w:szCs w:val="22"/>
        </w:rPr>
        <w:t>ustalani</w:t>
      </w:r>
      <w:r w:rsidRPr="0098465A">
        <w:rPr>
          <w:sz w:val="22"/>
          <w:szCs w:val="22"/>
        </w:rPr>
        <w:t>a</w:t>
      </w:r>
      <w:r w:rsidR="00E94968" w:rsidRPr="0098465A">
        <w:rPr>
          <w:sz w:val="22"/>
          <w:szCs w:val="22"/>
        </w:rPr>
        <w:t xml:space="preserve"> wysokoś</w:t>
      </w:r>
      <w:r w:rsidRPr="0098465A">
        <w:rPr>
          <w:sz w:val="22"/>
          <w:szCs w:val="22"/>
        </w:rPr>
        <w:t>ci</w:t>
      </w:r>
      <w:r w:rsidR="00E94968" w:rsidRPr="0098465A">
        <w:rPr>
          <w:sz w:val="22"/>
          <w:szCs w:val="22"/>
        </w:rPr>
        <w:t xml:space="preserve"> opłat za usuwanie statków lub innych obiektów pływających</w:t>
      </w:r>
      <w:r w:rsidR="00620374" w:rsidRPr="0098465A">
        <w:rPr>
          <w:sz w:val="22"/>
          <w:szCs w:val="22"/>
        </w:rPr>
        <w:t>,</w:t>
      </w:r>
    </w:p>
    <w:p w14:paraId="6D188453" w14:textId="77777777" w:rsidR="00E94968" w:rsidRPr="0098465A" w:rsidRDefault="00E94968" w:rsidP="005D14FF">
      <w:pPr>
        <w:numPr>
          <w:ilvl w:val="2"/>
          <w:numId w:val="13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lastRenderedPageBreak/>
        <w:t>prowadzenie spraw związanych z usunięciem statków lub innych obiektów pływających na terenie powiatu.</w:t>
      </w:r>
    </w:p>
    <w:p w14:paraId="609961A8" w14:textId="77777777" w:rsidR="00E94968" w:rsidRPr="0098465A" w:rsidRDefault="00620374" w:rsidP="005D14FF">
      <w:pPr>
        <w:numPr>
          <w:ilvl w:val="1"/>
          <w:numId w:val="11"/>
        </w:numPr>
        <w:tabs>
          <w:tab w:val="left" w:pos="709"/>
        </w:tabs>
        <w:ind w:left="709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spraw związanych z organizowaniem i bezpieczeństwem ruchu drogowego przy przemarszu pielgrzymek, procesji oraz innych imprez o charakterze religijnym na drogach publicznych powiatu</w:t>
      </w:r>
      <w:r w:rsidRPr="0098465A">
        <w:rPr>
          <w:sz w:val="22"/>
          <w:szCs w:val="22"/>
        </w:rPr>
        <w:t>.</w:t>
      </w:r>
    </w:p>
    <w:p w14:paraId="77444D75" w14:textId="77777777" w:rsidR="00E94968" w:rsidRPr="0098465A" w:rsidRDefault="00E94968" w:rsidP="005D14FF">
      <w:pPr>
        <w:numPr>
          <w:ilvl w:val="0"/>
          <w:numId w:val="7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ochrony zdrowia i spraw społecznych:</w:t>
      </w:r>
    </w:p>
    <w:p w14:paraId="125C8322" w14:textId="77777777" w:rsidR="00E94968" w:rsidRPr="0098465A" w:rsidRDefault="00620374" w:rsidP="005D14FF">
      <w:pPr>
        <w:numPr>
          <w:ilvl w:val="1"/>
          <w:numId w:val="14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E94968" w:rsidRPr="0098465A">
        <w:rPr>
          <w:sz w:val="22"/>
          <w:szCs w:val="22"/>
        </w:rPr>
        <w:t>stalenie rozkładu godzin pracy aptek ogólnodostępnych działających na terenie powiatu do potrzeb ludności w celu zapewnienia dostępu świadczeń również w porze nocnej, w niedziele, święta i inne dni wolne od pracy</w:t>
      </w:r>
      <w:r w:rsidRPr="0098465A">
        <w:rPr>
          <w:sz w:val="22"/>
          <w:szCs w:val="22"/>
        </w:rPr>
        <w:t>.</w:t>
      </w:r>
    </w:p>
    <w:p w14:paraId="021F6C1F" w14:textId="77777777" w:rsidR="00E94968" w:rsidRPr="0098465A" w:rsidRDefault="00620374" w:rsidP="005D14FF">
      <w:pPr>
        <w:numPr>
          <w:ilvl w:val="1"/>
          <w:numId w:val="14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ydawanie zezwolenia na sprowadzenie zwłok i szczątków ludzkich z zagranicy w celu ich pochowania</w:t>
      </w:r>
      <w:r w:rsidRPr="0098465A">
        <w:rPr>
          <w:sz w:val="22"/>
          <w:szCs w:val="22"/>
        </w:rPr>
        <w:t>.</w:t>
      </w:r>
      <w:r w:rsidR="00E94968" w:rsidRPr="0098465A">
        <w:rPr>
          <w:sz w:val="22"/>
          <w:szCs w:val="22"/>
        </w:rPr>
        <w:t xml:space="preserve"> </w:t>
      </w:r>
    </w:p>
    <w:p w14:paraId="0A83A0A8" w14:textId="77777777" w:rsidR="00E94968" w:rsidRPr="0098465A" w:rsidRDefault="00620374" w:rsidP="005D14FF">
      <w:pPr>
        <w:numPr>
          <w:ilvl w:val="1"/>
          <w:numId w:val="14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yznaczenia podmiotu do przewozu zwłok osób zmarłych lub zabitych w miejscach publicznych na terenie powiatu</w:t>
      </w:r>
      <w:r w:rsidRPr="0098465A">
        <w:rPr>
          <w:sz w:val="22"/>
          <w:szCs w:val="22"/>
        </w:rPr>
        <w:t>.</w:t>
      </w:r>
    </w:p>
    <w:p w14:paraId="76B6F3C5" w14:textId="77777777" w:rsidR="00E94968" w:rsidRPr="0098465A" w:rsidRDefault="00620374" w:rsidP="005D14FF">
      <w:pPr>
        <w:numPr>
          <w:ilvl w:val="1"/>
          <w:numId w:val="14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 xml:space="preserve">spółdziałanie z różnymi </w:t>
      </w:r>
      <w:r w:rsidR="006F1459" w:rsidRPr="0098465A">
        <w:rPr>
          <w:sz w:val="22"/>
          <w:szCs w:val="22"/>
        </w:rPr>
        <w:t>instytucjami</w:t>
      </w:r>
      <w:r w:rsidR="00E94968" w:rsidRPr="0098465A">
        <w:rPr>
          <w:sz w:val="22"/>
          <w:szCs w:val="22"/>
        </w:rPr>
        <w:t xml:space="preserve"> zajmującymi się promocj</w:t>
      </w:r>
      <w:r w:rsidR="006F1459" w:rsidRPr="0098465A">
        <w:rPr>
          <w:sz w:val="22"/>
          <w:szCs w:val="22"/>
        </w:rPr>
        <w:t>ą</w:t>
      </w:r>
      <w:r w:rsidR="00E94968" w:rsidRPr="0098465A">
        <w:rPr>
          <w:sz w:val="22"/>
          <w:szCs w:val="22"/>
        </w:rPr>
        <w:t xml:space="preserve"> zdrowia i edukacją zdrowotną</w:t>
      </w:r>
      <w:r w:rsidRPr="0098465A">
        <w:rPr>
          <w:sz w:val="22"/>
          <w:szCs w:val="22"/>
        </w:rPr>
        <w:t>.</w:t>
      </w:r>
    </w:p>
    <w:p w14:paraId="63B2B9E0" w14:textId="77777777" w:rsidR="00E94968" w:rsidRPr="0098465A" w:rsidRDefault="00620374" w:rsidP="005D14FF">
      <w:pPr>
        <w:numPr>
          <w:ilvl w:val="1"/>
          <w:numId w:val="14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 xml:space="preserve">spółdziałanie z podmiotami prowadzącymi akcje ratownicze, poszukiwawcze </w:t>
      </w:r>
      <w:r w:rsidR="00E94968" w:rsidRPr="0098465A">
        <w:rPr>
          <w:sz w:val="22"/>
          <w:szCs w:val="22"/>
        </w:rPr>
        <w:br/>
        <w:t>i humanitarne</w:t>
      </w:r>
      <w:r w:rsidRPr="0098465A">
        <w:rPr>
          <w:sz w:val="22"/>
          <w:szCs w:val="22"/>
        </w:rPr>
        <w:t>.</w:t>
      </w:r>
    </w:p>
    <w:p w14:paraId="5A91B7E4" w14:textId="77777777" w:rsidR="00E94968" w:rsidRPr="0098465A" w:rsidRDefault="00620374" w:rsidP="005D14FF">
      <w:pPr>
        <w:numPr>
          <w:ilvl w:val="1"/>
          <w:numId w:val="14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ydawanie zezwoleń na przeprowadzenie zawodów sportowych, rajdów, wyścigi, zgromadzeń i innych imprez, które powodują utrudnienia w ruch drogowym lub wymagają korzystania z drogi w sposób szczególny</w:t>
      </w:r>
      <w:r w:rsidRPr="0098465A">
        <w:rPr>
          <w:sz w:val="22"/>
          <w:szCs w:val="22"/>
        </w:rPr>
        <w:t>.</w:t>
      </w:r>
    </w:p>
    <w:p w14:paraId="234886CA" w14:textId="77777777" w:rsidR="00E94968" w:rsidRPr="0098465A" w:rsidRDefault="00620374" w:rsidP="005D14FF">
      <w:pPr>
        <w:numPr>
          <w:ilvl w:val="1"/>
          <w:numId w:val="14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bsługa Biura Rzeczy Znalezionych - przyjmowanie zgłoszeń o znalezieniu rzeczy zagubionych, przechowywanie tych rzeczy oraz poszukiwanie osób uprawnionych do ich odbioru</w:t>
      </w:r>
      <w:r w:rsidRPr="0098465A">
        <w:rPr>
          <w:sz w:val="22"/>
          <w:szCs w:val="22"/>
        </w:rPr>
        <w:t>.</w:t>
      </w:r>
    </w:p>
    <w:p w14:paraId="3067A882" w14:textId="77777777" w:rsidR="00E94968" w:rsidRPr="0098465A" w:rsidRDefault="00620374" w:rsidP="005D14FF">
      <w:pPr>
        <w:numPr>
          <w:ilvl w:val="1"/>
          <w:numId w:val="14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M</w:t>
      </w:r>
      <w:r w:rsidR="00E94968" w:rsidRPr="0098465A">
        <w:rPr>
          <w:sz w:val="22"/>
          <w:szCs w:val="22"/>
        </w:rPr>
        <w:t>onitorowanie i analiza wskaźników zdrowotnych, opracowywanie i wdrażanie programów profilaktycznych promocji zdrowia</w:t>
      </w:r>
      <w:r w:rsidRPr="0098465A">
        <w:rPr>
          <w:sz w:val="22"/>
          <w:szCs w:val="22"/>
        </w:rPr>
        <w:t>.</w:t>
      </w:r>
    </w:p>
    <w:p w14:paraId="13B854C0" w14:textId="77777777" w:rsidR="00E94968" w:rsidRPr="0098465A" w:rsidRDefault="00620374" w:rsidP="005D14FF">
      <w:pPr>
        <w:numPr>
          <w:ilvl w:val="1"/>
          <w:numId w:val="14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nadzoru nad dostępnością świadczeń realizowanych przez apteki na terenie powiatu we współpracy z Okręgową Radą Aptekarską</w:t>
      </w:r>
      <w:r w:rsidRPr="0098465A">
        <w:rPr>
          <w:sz w:val="22"/>
          <w:szCs w:val="22"/>
        </w:rPr>
        <w:t>.</w:t>
      </w:r>
    </w:p>
    <w:p w14:paraId="21981534" w14:textId="77777777" w:rsidR="0098093C" w:rsidRPr="0098465A" w:rsidRDefault="0098093C" w:rsidP="005D14FF">
      <w:pPr>
        <w:numPr>
          <w:ilvl w:val="1"/>
          <w:numId w:val="14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spraw związanych z</w:t>
      </w:r>
      <w:r w:rsidR="00A94C42" w:rsidRPr="0098465A">
        <w:rPr>
          <w:sz w:val="22"/>
          <w:szCs w:val="22"/>
        </w:rPr>
        <w:t xml:space="preserve"> przyjęciu do domu pomocy społecznej osoby o której mowa w art. 38 ustawy o ochronie zdrowia psychicznego.</w:t>
      </w:r>
      <w:r w:rsidRPr="0098465A">
        <w:rPr>
          <w:sz w:val="22"/>
          <w:szCs w:val="22"/>
        </w:rPr>
        <w:t xml:space="preserve"> </w:t>
      </w:r>
    </w:p>
    <w:p w14:paraId="6272425B" w14:textId="77777777" w:rsidR="0098093C" w:rsidRPr="0098465A" w:rsidRDefault="0098093C" w:rsidP="005D14FF">
      <w:pPr>
        <w:numPr>
          <w:ilvl w:val="1"/>
          <w:numId w:val="14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spraw związanych z</w:t>
      </w:r>
      <w:r w:rsidR="00A94C42" w:rsidRPr="0098465A">
        <w:rPr>
          <w:sz w:val="22"/>
          <w:szCs w:val="22"/>
        </w:rPr>
        <w:t>e wyznaczaniem lekarza właściwego do stwierdzenia zgonu w przypadkach określonych w odrębnej ustawie.</w:t>
      </w:r>
    </w:p>
    <w:p w14:paraId="54688E6D" w14:textId="77777777" w:rsidR="0054507F" w:rsidRPr="0098465A" w:rsidRDefault="0054507F" w:rsidP="005D14FF">
      <w:pPr>
        <w:numPr>
          <w:ilvl w:val="1"/>
          <w:numId w:val="14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Współpraca w zakresie polityki społecznej z jednostkami organizacyjnym działającymi w sferze pomocy społecznej.</w:t>
      </w:r>
    </w:p>
    <w:p w14:paraId="4A2CBE9E" w14:textId="77777777" w:rsidR="00990EC2" w:rsidRPr="0098465A" w:rsidRDefault="00990EC2" w:rsidP="005D14FF">
      <w:pPr>
        <w:numPr>
          <w:ilvl w:val="1"/>
          <w:numId w:val="14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Prowadzenie magazynu środków ochrony osobistej dla pracowników Starostwa oraz dla jednostek organizacyjnych Powiatu w przypadku stanów wyjątkowych (np. stan zagrożenia epidemicznego) i szczególnych potrzeb tych jednostek. Prowadzenie gospodarki magazynowej w tym zakresie.  </w:t>
      </w:r>
    </w:p>
    <w:p w14:paraId="31999721" w14:textId="77777777" w:rsidR="00990EC2" w:rsidRPr="0098465A" w:rsidRDefault="00990EC2" w:rsidP="005D14FF">
      <w:pPr>
        <w:numPr>
          <w:ilvl w:val="1"/>
          <w:numId w:val="14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Współpraca z właściwymi służbami i instytucjami oraz jednostkami organizacyjnymi Powiatu w przypadku stanów wyjątkowych (np. stan zagrożenia epidemicznego). </w:t>
      </w:r>
    </w:p>
    <w:p w14:paraId="6C479DC2" w14:textId="77777777" w:rsidR="00E94968" w:rsidRPr="0098465A" w:rsidRDefault="00E94968" w:rsidP="005D14FF">
      <w:pPr>
        <w:pStyle w:val="Akapitzlist"/>
        <w:numPr>
          <w:ilvl w:val="0"/>
          <w:numId w:val="7"/>
        </w:numPr>
        <w:tabs>
          <w:tab w:val="left" w:pos="426"/>
        </w:tabs>
        <w:ind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W zakresie obronności: </w:t>
      </w:r>
    </w:p>
    <w:p w14:paraId="127C1457" w14:textId="77777777" w:rsidR="00E94968" w:rsidRPr="0098465A" w:rsidRDefault="005C6805" w:rsidP="005D14FF">
      <w:pPr>
        <w:numPr>
          <w:ilvl w:val="1"/>
          <w:numId w:val="15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rganizowanie i przeprowadzenie kwalifikacji wojskowej</w:t>
      </w:r>
      <w:r w:rsidRPr="0098465A">
        <w:rPr>
          <w:sz w:val="22"/>
          <w:szCs w:val="22"/>
        </w:rPr>
        <w:t>.</w:t>
      </w:r>
    </w:p>
    <w:p w14:paraId="3D2500A2" w14:textId="77777777" w:rsidR="00E94968" w:rsidRPr="0098465A" w:rsidRDefault="005C6805" w:rsidP="005D14FF">
      <w:pPr>
        <w:numPr>
          <w:ilvl w:val="1"/>
          <w:numId w:val="15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spółpraca z terenowymi organami administracji wojskowej</w:t>
      </w:r>
      <w:r w:rsidRPr="0098465A">
        <w:rPr>
          <w:sz w:val="22"/>
          <w:szCs w:val="22"/>
        </w:rPr>
        <w:t>.</w:t>
      </w:r>
    </w:p>
    <w:p w14:paraId="4F961513" w14:textId="77777777" w:rsidR="00E94968" w:rsidRPr="0098465A" w:rsidRDefault="005C6805" w:rsidP="005D14FF">
      <w:pPr>
        <w:numPr>
          <w:ilvl w:val="1"/>
          <w:numId w:val="15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porządzanie planów obronnych, w tym opracowuje, aktualizuje plan operacyjny funkcjonowania Powiatu</w:t>
      </w:r>
      <w:r w:rsidR="006F1459" w:rsidRPr="0098465A">
        <w:rPr>
          <w:sz w:val="22"/>
          <w:szCs w:val="22"/>
        </w:rPr>
        <w:t xml:space="preserve"> Braniewskiego</w:t>
      </w:r>
      <w:r w:rsidRPr="0098465A">
        <w:rPr>
          <w:sz w:val="22"/>
          <w:szCs w:val="22"/>
        </w:rPr>
        <w:t>.</w:t>
      </w:r>
    </w:p>
    <w:p w14:paraId="4BB36C05" w14:textId="77777777" w:rsidR="00E94968" w:rsidRPr="0098465A" w:rsidRDefault="005C6805" w:rsidP="005D14FF">
      <w:pPr>
        <w:numPr>
          <w:ilvl w:val="1"/>
          <w:numId w:val="15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pracowanie i bieżąca aktualizacja dokumentacji Planu Akcji Kurierskiej</w:t>
      </w:r>
      <w:r w:rsidRPr="0098465A">
        <w:rPr>
          <w:sz w:val="22"/>
          <w:szCs w:val="22"/>
        </w:rPr>
        <w:t>.</w:t>
      </w:r>
    </w:p>
    <w:p w14:paraId="3D43C7CB" w14:textId="77777777" w:rsidR="00E94968" w:rsidRPr="0098465A" w:rsidRDefault="005C6805" w:rsidP="005D14FF">
      <w:pPr>
        <w:numPr>
          <w:ilvl w:val="1"/>
          <w:numId w:val="15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E94968" w:rsidRPr="0098465A">
        <w:rPr>
          <w:sz w:val="22"/>
          <w:szCs w:val="22"/>
        </w:rPr>
        <w:t xml:space="preserve">zgadnianie planów akcji kurierskiej </w:t>
      </w:r>
      <w:r w:rsidR="006F1459" w:rsidRPr="0098465A">
        <w:rPr>
          <w:sz w:val="22"/>
          <w:szCs w:val="22"/>
        </w:rPr>
        <w:t>G</w:t>
      </w:r>
      <w:r w:rsidR="00E94968" w:rsidRPr="0098465A">
        <w:rPr>
          <w:sz w:val="22"/>
          <w:szCs w:val="22"/>
        </w:rPr>
        <w:t xml:space="preserve">min </w:t>
      </w:r>
      <w:r w:rsidR="006F1459" w:rsidRPr="0098465A">
        <w:rPr>
          <w:sz w:val="22"/>
          <w:szCs w:val="22"/>
        </w:rPr>
        <w:t xml:space="preserve">z terenu </w:t>
      </w:r>
      <w:r w:rsidR="00E94968" w:rsidRPr="0098465A">
        <w:rPr>
          <w:sz w:val="22"/>
          <w:szCs w:val="22"/>
        </w:rPr>
        <w:t>Powiatu</w:t>
      </w:r>
      <w:r w:rsidR="006A0FCD" w:rsidRPr="0098465A">
        <w:rPr>
          <w:sz w:val="22"/>
          <w:szCs w:val="22"/>
        </w:rPr>
        <w:t xml:space="preserve"> Braniewskiego</w:t>
      </w:r>
      <w:r w:rsidRPr="0098465A">
        <w:rPr>
          <w:sz w:val="22"/>
          <w:szCs w:val="22"/>
        </w:rPr>
        <w:t>.</w:t>
      </w:r>
    </w:p>
    <w:p w14:paraId="6C5497A0" w14:textId="77777777" w:rsidR="00E94968" w:rsidRPr="0098465A" w:rsidRDefault="005C6805" w:rsidP="005D14FF">
      <w:pPr>
        <w:numPr>
          <w:ilvl w:val="1"/>
          <w:numId w:val="15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rganizowanie i przeprowadzenia akcji kurierskiej</w:t>
      </w:r>
      <w:r w:rsidRPr="0098465A">
        <w:rPr>
          <w:sz w:val="22"/>
          <w:szCs w:val="22"/>
        </w:rPr>
        <w:t>.</w:t>
      </w:r>
    </w:p>
    <w:p w14:paraId="0449D003" w14:textId="77777777" w:rsidR="00E94968" w:rsidRPr="0098465A" w:rsidRDefault="005C6805" w:rsidP="005D14FF">
      <w:pPr>
        <w:numPr>
          <w:ilvl w:val="1"/>
          <w:numId w:val="15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pracowanie i bieżąca aktualizacja dokumentacji stałego dyżuru na czas zagrożenia bezpieczeństwa i wojny</w:t>
      </w:r>
      <w:r w:rsidRPr="0098465A">
        <w:rPr>
          <w:sz w:val="22"/>
          <w:szCs w:val="22"/>
        </w:rPr>
        <w:t>.</w:t>
      </w:r>
    </w:p>
    <w:p w14:paraId="1EBDB25F" w14:textId="77777777" w:rsidR="00E94968" w:rsidRPr="0098465A" w:rsidRDefault="005C6805" w:rsidP="005D14FF">
      <w:pPr>
        <w:numPr>
          <w:ilvl w:val="1"/>
          <w:numId w:val="15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rganizowanie pełnienia stałego dyżuru na czas zagrożenia bezpieczeństwa państwa i wojny,</w:t>
      </w:r>
    </w:p>
    <w:p w14:paraId="6E70B196" w14:textId="77777777" w:rsidR="00E94968" w:rsidRPr="0098465A" w:rsidRDefault="005C6805" w:rsidP="005D14FF">
      <w:pPr>
        <w:numPr>
          <w:ilvl w:val="1"/>
          <w:numId w:val="15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dokumentacji Zastępczych Miejsc Szpitalnych i rozwinięcia bazy szpitalnej na czas zagrożenia bezpieczeństwa państwa i wojny</w:t>
      </w:r>
      <w:r w:rsidRPr="0098465A">
        <w:rPr>
          <w:sz w:val="22"/>
          <w:szCs w:val="22"/>
        </w:rPr>
        <w:t>.</w:t>
      </w:r>
    </w:p>
    <w:p w14:paraId="7459C7D7" w14:textId="77777777" w:rsidR="00E94968" w:rsidRPr="0098465A" w:rsidRDefault="005C6805" w:rsidP="005D14FF">
      <w:pPr>
        <w:numPr>
          <w:ilvl w:val="1"/>
          <w:numId w:val="15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N</w:t>
      </w:r>
      <w:r w:rsidR="00E94968" w:rsidRPr="0098465A">
        <w:rPr>
          <w:sz w:val="22"/>
          <w:szCs w:val="22"/>
        </w:rPr>
        <w:t>adzór i kontrola samorządów w zakresie realizacji zadań obronnych</w:t>
      </w:r>
      <w:r w:rsidRPr="0098465A">
        <w:rPr>
          <w:sz w:val="22"/>
          <w:szCs w:val="22"/>
        </w:rPr>
        <w:t>.</w:t>
      </w:r>
    </w:p>
    <w:p w14:paraId="33548927" w14:textId="77777777" w:rsidR="00E94968" w:rsidRPr="0098465A" w:rsidRDefault="005C6805" w:rsidP="005D14FF">
      <w:pPr>
        <w:numPr>
          <w:ilvl w:val="1"/>
          <w:numId w:val="15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lastRenderedPageBreak/>
        <w:t>R</w:t>
      </w:r>
      <w:r w:rsidR="00E94968" w:rsidRPr="0098465A">
        <w:rPr>
          <w:sz w:val="22"/>
          <w:szCs w:val="22"/>
        </w:rPr>
        <w:t>eklamowanie z urzędu i na wniosek żołnierzy rezerwy od obowiązku pełnienia służby wojskowej oraz prowadzenia stosownej dokumentacji</w:t>
      </w:r>
      <w:r w:rsidRPr="0098465A">
        <w:rPr>
          <w:sz w:val="22"/>
          <w:szCs w:val="22"/>
        </w:rPr>
        <w:t>.</w:t>
      </w:r>
    </w:p>
    <w:p w14:paraId="4D1E755C" w14:textId="77777777" w:rsidR="00E94968" w:rsidRPr="0098465A" w:rsidRDefault="005C6805" w:rsidP="005D14FF">
      <w:pPr>
        <w:numPr>
          <w:ilvl w:val="1"/>
          <w:numId w:val="15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T</w:t>
      </w:r>
      <w:r w:rsidR="00E94968" w:rsidRPr="0098465A">
        <w:rPr>
          <w:sz w:val="22"/>
          <w:szCs w:val="22"/>
        </w:rPr>
        <w:t>worzenie bazy danych w zakresie HNS i CIMIC dla potrzeb wojsk sojuszniczych, sił zbrojnych, które stacjonują na terytorium powiatu lub przemieszczają się tranzytem</w:t>
      </w:r>
      <w:r w:rsidRPr="0098465A">
        <w:rPr>
          <w:sz w:val="22"/>
          <w:szCs w:val="22"/>
        </w:rPr>
        <w:t>.</w:t>
      </w:r>
    </w:p>
    <w:p w14:paraId="24891C3F" w14:textId="77777777" w:rsidR="00E94968" w:rsidRPr="0098465A" w:rsidRDefault="005C6805" w:rsidP="005D14FF">
      <w:pPr>
        <w:numPr>
          <w:ilvl w:val="1"/>
          <w:numId w:val="15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E94968" w:rsidRPr="0098465A">
        <w:rPr>
          <w:sz w:val="22"/>
          <w:szCs w:val="22"/>
        </w:rPr>
        <w:t>ealizowanie zadań wynikających z wypełniania funkcji państwa gospodarzy (HNS) w ramach współdziałania struktur obronnych NATO</w:t>
      </w:r>
      <w:r w:rsidRPr="0098465A">
        <w:rPr>
          <w:sz w:val="22"/>
          <w:szCs w:val="22"/>
        </w:rPr>
        <w:t>.</w:t>
      </w:r>
    </w:p>
    <w:p w14:paraId="3B0D5DDA" w14:textId="77777777" w:rsidR="00E94968" w:rsidRPr="0098465A" w:rsidRDefault="005C6805" w:rsidP="005D14FF">
      <w:pPr>
        <w:numPr>
          <w:ilvl w:val="1"/>
          <w:numId w:val="15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ykonywanie przedsięwzięć wynikających z planu operacyjnego funkcjonowania powiatu</w:t>
      </w:r>
      <w:r w:rsidRPr="0098465A">
        <w:rPr>
          <w:sz w:val="22"/>
          <w:szCs w:val="22"/>
        </w:rPr>
        <w:t>.</w:t>
      </w:r>
    </w:p>
    <w:p w14:paraId="0AD63A2F" w14:textId="77777777" w:rsidR="00E94968" w:rsidRPr="0098465A" w:rsidRDefault="005C6805" w:rsidP="005D14FF">
      <w:pPr>
        <w:numPr>
          <w:ilvl w:val="1"/>
          <w:numId w:val="15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rganizacja i przygotowanie systemu kierowania Starosty na czas zagrożenia bezpieczeństwa państwa i wojny</w:t>
      </w:r>
      <w:r w:rsidRPr="0098465A">
        <w:rPr>
          <w:sz w:val="22"/>
          <w:szCs w:val="22"/>
        </w:rPr>
        <w:t>.</w:t>
      </w:r>
    </w:p>
    <w:p w14:paraId="5782C336" w14:textId="77777777" w:rsidR="00E94968" w:rsidRPr="0098465A" w:rsidRDefault="005C6805" w:rsidP="005D14FF">
      <w:pPr>
        <w:numPr>
          <w:ilvl w:val="1"/>
          <w:numId w:val="15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lanowanie przygotowań obronnych, ochrony zdrowia i gotowości działań w przypadku nadzwyczajnych zagrożeń bezpieczeństwa państwa i wojny</w:t>
      </w:r>
      <w:r w:rsidRPr="0098465A">
        <w:rPr>
          <w:sz w:val="22"/>
          <w:szCs w:val="22"/>
        </w:rPr>
        <w:t>.</w:t>
      </w:r>
    </w:p>
    <w:p w14:paraId="4E87D9EA" w14:textId="77777777" w:rsidR="00E94968" w:rsidRPr="0098465A" w:rsidRDefault="005C6805" w:rsidP="005D14FF">
      <w:pPr>
        <w:numPr>
          <w:ilvl w:val="1"/>
          <w:numId w:val="15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rganizowanie szkoleń merytorycznych pracowników samorządów w zakresie spraw obronnych</w:t>
      </w:r>
      <w:r w:rsidRPr="0098465A">
        <w:rPr>
          <w:sz w:val="22"/>
          <w:szCs w:val="22"/>
        </w:rPr>
        <w:t>.</w:t>
      </w:r>
    </w:p>
    <w:p w14:paraId="4CBFC40B" w14:textId="77777777" w:rsidR="00E94968" w:rsidRPr="0098465A" w:rsidRDefault="005C6805" w:rsidP="005D14FF">
      <w:pPr>
        <w:numPr>
          <w:ilvl w:val="1"/>
          <w:numId w:val="15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spółdziałanie w wyznaczaniu miejsc do likwidacji niewybuchów i niewypałów</w:t>
      </w:r>
      <w:r w:rsidRPr="0098465A">
        <w:rPr>
          <w:sz w:val="22"/>
          <w:szCs w:val="22"/>
        </w:rPr>
        <w:t>.</w:t>
      </w:r>
    </w:p>
    <w:p w14:paraId="73D0B242" w14:textId="77777777" w:rsidR="00E94968" w:rsidRPr="0098465A" w:rsidRDefault="005C6805" w:rsidP="005D14FF">
      <w:pPr>
        <w:numPr>
          <w:ilvl w:val="1"/>
          <w:numId w:val="15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E94968" w:rsidRPr="0098465A">
        <w:rPr>
          <w:sz w:val="22"/>
          <w:szCs w:val="22"/>
        </w:rPr>
        <w:t>bieranie danych i sporządzanie sprawozdań z zakresu spraw obronnych na potrzeby Wydziału Bezpieczeństwa i Zarządzania Kryzysowego Warmińsko – Mazurskiego Urzędu Wojewódzkiego w Olsztynie</w:t>
      </w:r>
      <w:r w:rsidRPr="0098465A">
        <w:rPr>
          <w:sz w:val="22"/>
          <w:szCs w:val="22"/>
        </w:rPr>
        <w:t>.</w:t>
      </w:r>
    </w:p>
    <w:p w14:paraId="28538D22" w14:textId="77777777" w:rsidR="00E94968" w:rsidRPr="0098465A" w:rsidRDefault="005C6805" w:rsidP="005D14FF">
      <w:pPr>
        <w:numPr>
          <w:ilvl w:val="1"/>
          <w:numId w:val="15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pracowywanie zarządzeń i wytycznych Starosty z zakresu spraw obronnych wg potrzeb</w:t>
      </w:r>
      <w:r w:rsidRPr="0098465A">
        <w:rPr>
          <w:sz w:val="22"/>
          <w:szCs w:val="22"/>
        </w:rPr>
        <w:t>.</w:t>
      </w:r>
    </w:p>
    <w:p w14:paraId="285A0E45" w14:textId="77777777" w:rsidR="00E94968" w:rsidRPr="0098465A" w:rsidRDefault="005C6805" w:rsidP="005D14FF">
      <w:pPr>
        <w:numPr>
          <w:ilvl w:val="1"/>
          <w:numId w:val="15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pracowywanie stosownych sprawozdań i informacji merytorycznych</w:t>
      </w:r>
      <w:r w:rsidRPr="0098465A">
        <w:rPr>
          <w:sz w:val="22"/>
          <w:szCs w:val="22"/>
        </w:rPr>
        <w:t>.</w:t>
      </w:r>
    </w:p>
    <w:p w14:paraId="21E23A65" w14:textId="77777777" w:rsidR="00E94968" w:rsidRPr="0098465A" w:rsidRDefault="005C6805" w:rsidP="005D14FF">
      <w:pPr>
        <w:numPr>
          <w:ilvl w:val="1"/>
          <w:numId w:val="15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A</w:t>
      </w:r>
      <w:r w:rsidR="00E94968" w:rsidRPr="0098465A">
        <w:rPr>
          <w:sz w:val="22"/>
          <w:szCs w:val="22"/>
        </w:rPr>
        <w:t>nalizowanie potrzeb oraz planowanie środków finansowych na realizację zadań obronnych</w:t>
      </w:r>
      <w:r w:rsidRPr="0098465A">
        <w:rPr>
          <w:sz w:val="22"/>
          <w:szCs w:val="22"/>
        </w:rPr>
        <w:t>.</w:t>
      </w:r>
    </w:p>
    <w:p w14:paraId="7EE6F98C" w14:textId="77777777" w:rsidR="00E94968" w:rsidRPr="0098465A" w:rsidRDefault="005C6805" w:rsidP="005D14FF">
      <w:pPr>
        <w:numPr>
          <w:ilvl w:val="1"/>
          <w:numId w:val="15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B</w:t>
      </w:r>
      <w:r w:rsidR="00E94968" w:rsidRPr="0098465A">
        <w:rPr>
          <w:sz w:val="22"/>
          <w:szCs w:val="22"/>
        </w:rPr>
        <w:t>ieżące prowadzenie dokumentacji w zakresie spraw obronnych.</w:t>
      </w:r>
    </w:p>
    <w:p w14:paraId="7E006D49" w14:textId="77777777" w:rsidR="00E94968" w:rsidRPr="0098465A" w:rsidRDefault="00E94968" w:rsidP="005D14FF">
      <w:pPr>
        <w:numPr>
          <w:ilvl w:val="0"/>
          <w:numId w:val="7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obrony cywilnej:</w:t>
      </w:r>
    </w:p>
    <w:p w14:paraId="716D8C6B" w14:textId="77777777" w:rsidR="00E94968" w:rsidRPr="0098465A" w:rsidRDefault="005C6805" w:rsidP="005D14FF">
      <w:pPr>
        <w:numPr>
          <w:ilvl w:val="1"/>
          <w:numId w:val="1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porządzanie planów obrony cywilnej w tym opracowanie i bieżąca aktualizacja Planu Obrony Cywilnej Powiatu</w:t>
      </w:r>
      <w:r w:rsidRPr="0098465A">
        <w:rPr>
          <w:sz w:val="22"/>
          <w:szCs w:val="22"/>
        </w:rPr>
        <w:t>.</w:t>
      </w:r>
    </w:p>
    <w:p w14:paraId="12B0CB4D" w14:textId="77777777" w:rsidR="00E94968" w:rsidRPr="0098465A" w:rsidRDefault="005C6805" w:rsidP="005D14FF">
      <w:pPr>
        <w:numPr>
          <w:ilvl w:val="1"/>
          <w:numId w:val="1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E94968" w:rsidRPr="0098465A">
        <w:rPr>
          <w:sz w:val="22"/>
          <w:szCs w:val="22"/>
        </w:rPr>
        <w:t xml:space="preserve">zgadnianie planów obrony cywilnej </w:t>
      </w:r>
      <w:r w:rsidR="006F1459" w:rsidRPr="0098465A">
        <w:rPr>
          <w:sz w:val="22"/>
          <w:szCs w:val="22"/>
        </w:rPr>
        <w:t>G</w:t>
      </w:r>
      <w:r w:rsidR="00E94968" w:rsidRPr="0098465A">
        <w:rPr>
          <w:sz w:val="22"/>
          <w:szCs w:val="22"/>
        </w:rPr>
        <w:t xml:space="preserve">min </w:t>
      </w:r>
      <w:r w:rsidR="006F1459" w:rsidRPr="0098465A">
        <w:rPr>
          <w:sz w:val="22"/>
          <w:szCs w:val="22"/>
        </w:rPr>
        <w:t xml:space="preserve">z terenu </w:t>
      </w:r>
      <w:r w:rsidR="00E94968" w:rsidRPr="0098465A">
        <w:rPr>
          <w:sz w:val="22"/>
          <w:szCs w:val="22"/>
        </w:rPr>
        <w:t>Powiatu</w:t>
      </w:r>
      <w:r w:rsidR="00EE602D" w:rsidRPr="0098465A">
        <w:rPr>
          <w:sz w:val="22"/>
          <w:szCs w:val="22"/>
        </w:rPr>
        <w:t xml:space="preserve"> Braniewskiego</w:t>
      </w:r>
      <w:r w:rsidRPr="0098465A">
        <w:rPr>
          <w:sz w:val="22"/>
          <w:szCs w:val="22"/>
        </w:rPr>
        <w:t>.</w:t>
      </w:r>
    </w:p>
    <w:p w14:paraId="23740824" w14:textId="77777777" w:rsidR="00E94968" w:rsidRPr="0098465A" w:rsidRDefault="005C6805" w:rsidP="005D14FF">
      <w:pPr>
        <w:numPr>
          <w:ilvl w:val="1"/>
          <w:numId w:val="1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pracowanie i bieżąca aktualizacja Planu Ochrony Zabytków</w:t>
      </w:r>
      <w:r w:rsidRPr="0098465A">
        <w:rPr>
          <w:sz w:val="22"/>
          <w:szCs w:val="22"/>
        </w:rPr>
        <w:t>.</w:t>
      </w:r>
    </w:p>
    <w:p w14:paraId="35690546" w14:textId="77777777" w:rsidR="00E94968" w:rsidRPr="0098465A" w:rsidRDefault="005C6805" w:rsidP="005D14FF">
      <w:pPr>
        <w:numPr>
          <w:ilvl w:val="1"/>
          <w:numId w:val="1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E94968" w:rsidRPr="0098465A">
        <w:rPr>
          <w:sz w:val="22"/>
          <w:szCs w:val="22"/>
        </w:rPr>
        <w:t xml:space="preserve">zgadnianie planów ochrony zabytków </w:t>
      </w:r>
      <w:r w:rsidR="006F1459" w:rsidRPr="0098465A">
        <w:rPr>
          <w:sz w:val="22"/>
          <w:szCs w:val="22"/>
        </w:rPr>
        <w:t>G</w:t>
      </w:r>
      <w:r w:rsidR="00E94968" w:rsidRPr="0098465A">
        <w:rPr>
          <w:sz w:val="22"/>
          <w:szCs w:val="22"/>
        </w:rPr>
        <w:t xml:space="preserve">min </w:t>
      </w:r>
      <w:r w:rsidR="006F1459" w:rsidRPr="0098465A">
        <w:rPr>
          <w:sz w:val="22"/>
          <w:szCs w:val="22"/>
        </w:rPr>
        <w:t xml:space="preserve">z terenu </w:t>
      </w:r>
      <w:r w:rsidR="00E94968" w:rsidRPr="0098465A">
        <w:rPr>
          <w:sz w:val="22"/>
          <w:szCs w:val="22"/>
        </w:rPr>
        <w:t>Powiatu</w:t>
      </w:r>
      <w:r w:rsidR="00EE602D" w:rsidRPr="0098465A">
        <w:rPr>
          <w:sz w:val="22"/>
          <w:szCs w:val="22"/>
        </w:rPr>
        <w:t xml:space="preserve"> Braniewskiego</w:t>
      </w:r>
      <w:r w:rsidRPr="0098465A">
        <w:rPr>
          <w:sz w:val="22"/>
          <w:szCs w:val="22"/>
        </w:rPr>
        <w:t>.</w:t>
      </w:r>
    </w:p>
    <w:p w14:paraId="18FC311D" w14:textId="77777777" w:rsidR="00E94968" w:rsidRPr="0098465A" w:rsidRDefault="005C6805" w:rsidP="005D14FF">
      <w:pPr>
        <w:numPr>
          <w:ilvl w:val="1"/>
          <w:numId w:val="1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E94968" w:rsidRPr="0098465A">
        <w:rPr>
          <w:sz w:val="22"/>
          <w:szCs w:val="22"/>
        </w:rPr>
        <w:t>bieranie danych i sporządzanie sprawozdań z zakresu obrony cywilnej na potrzeby Wydziału Bezpieczeństwa i Zarządzania Kryzysowego Warmińsko - Mazurskiego Urzędu Wojewódzkiego w Olsztynie</w:t>
      </w:r>
      <w:r w:rsidRPr="0098465A">
        <w:rPr>
          <w:sz w:val="22"/>
          <w:szCs w:val="22"/>
        </w:rPr>
        <w:t>.</w:t>
      </w:r>
      <w:r w:rsidR="00E94968" w:rsidRPr="0098465A">
        <w:rPr>
          <w:sz w:val="22"/>
          <w:szCs w:val="22"/>
        </w:rPr>
        <w:t xml:space="preserve"> </w:t>
      </w:r>
    </w:p>
    <w:p w14:paraId="1DF4E17B" w14:textId="77777777" w:rsidR="00E94968" w:rsidRPr="0098465A" w:rsidRDefault="005C6805" w:rsidP="005D14FF">
      <w:pPr>
        <w:numPr>
          <w:ilvl w:val="1"/>
          <w:numId w:val="1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dokumentacji i bazy danych budowli ochronnych i ujęć wody</w:t>
      </w:r>
      <w:r w:rsidRPr="0098465A">
        <w:rPr>
          <w:sz w:val="22"/>
          <w:szCs w:val="22"/>
        </w:rPr>
        <w:t>.</w:t>
      </w:r>
    </w:p>
    <w:p w14:paraId="567AEB26" w14:textId="77777777" w:rsidR="00E94968" w:rsidRPr="0098465A" w:rsidRDefault="005C6805" w:rsidP="005D14FF">
      <w:pPr>
        <w:numPr>
          <w:ilvl w:val="1"/>
          <w:numId w:val="1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D</w:t>
      </w:r>
      <w:r w:rsidR="00E94968" w:rsidRPr="0098465A">
        <w:rPr>
          <w:sz w:val="22"/>
          <w:szCs w:val="22"/>
        </w:rPr>
        <w:t>okonywanie oceny stanu przygotowań obrony cywilnej</w:t>
      </w:r>
      <w:r w:rsidRPr="0098465A">
        <w:rPr>
          <w:sz w:val="22"/>
          <w:szCs w:val="22"/>
        </w:rPr>
        <w:t>.</w:t>
      </w:r>
    </w:p>
    <w:p w14:paraId="449BE4E0" w14:textId="77777777" w:rsidR="00E94968" w:rsidRPr="0098465A" w:rsidRDefault="005C6805" w:rsidP="005D14FF">
      <w:pPr>
        <w:numPr>
          <w:ilvl w:val="1"/>
          <w:numId w:val="1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ewidencji:</w:t>
      </w:r>
    </w:p>
    <w:p w14:paraId="2BA83793" w14:textId="77777777" w:rsidR="00E94968" w:rsidRPr="0098465A" w:rsidRDefault="00E94968" w:rsidP="005D14FF">
      <w:pPr>
        <w:numPr>
          <w:ilvl w:val="2"/>
          <w:numId w:val="17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formacji obrony cywilnej jednostek organizacyjnych</w:t>
      </w:r>
      <w:r w:rsidR="005C6805" w:rsidRPr="0098465A">
        <w:rPr>
          <w:sz w:val="22"/>
          <w:szCs w:val="22"/>
        </w:rPr>
        <w:t>,</w:t>
      </w:r>
    </w:p>
    <w:p w14:paraId="6F68BFD7" w14:textId="77777777" w:rsidR="00E94968" w:rsidRPr="0098465A" w:rsidRDefault="00E94968" w:rsidP="005D14FF">
      <w:pPr>
        <w:numPr>
          <w:ilvl w:val="2"/>
          <w:numId w:val="17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systemu wykrywania i alarmowania</w:t>
      </w:r>
      <w:r w:rsidR="005C6805" w:rsidRPr="0098465A">
        <w:rPr>
          <w:sz w:val="22"/>
          <w:szCs w:val="22"/>
        </w:rPr>
        <w:t>,</w:t>
      </w:r>
    </w:p>
    <w:p w14:paraId="20949936" w14:textId="77777777" w:rsidR="00E94968" w:rsidRPr="0098465A" w:rsidRDefault="00E94968" w:rsidP="005D14FF">
      <w:pPr>
        <w:numPr>
          <w:ilvl w:val="2"/>
          <w:numId w:val="17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syren i systemów alarmowych</w:t>
      </w:r>
      <w:r w:rsidR="005C6805" w:rsidRPr="0098465A">
        <w:rPr>
          <w:sz w:val="22"/>
          <w:szCs w:val="22"/>
        </w:rPr>
        <w:t>,</w:t>
      </w:r>
    </w:p>
    <w:p w14:paraId="7FC67B10" w14:textId="77777777" w:rsidR="00E94968" w:rsidRPr="0098465A" w:rsidRDefault="00E94968" w:rsidP="005D14FF">
      <w:pPr>
        <w:numPr>
          <w:ilvl w:val="2"/>
          <w:numId w:val="17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urządzeń specjalnych do usuwania skażeń chemicznych</w:t>
      </w:r>
      <w:r w:rsidR="005C6805" w:rsidRPr="0098465A">
        <w:rPr>
          <w:sz w:val="22"/>
          <w:szCs w:val="22"/>
        </w:rPr>
        <w:t>,</w:t>
      </w:r>
    </w:p>
    <w:p w14:paraId="7C6C1BD4" w14:textId="77777777" w:rsidR="00E94968" w:rsidRPr="0098465A" w:rsidRDefault="00E94968" w:rsidP="005D14FF">
      <w:pPr>
        <w:numPr>
          <w:ilvl w:val="2"/>
          <w:numId w:val="17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środków chemicznych do likwidacji skażeń</w:t>
      </w:r>
      <w:r w:rsidR="005C6805" w:rsidRPr="0098465A">
        <w:rPr>
          <w:sz w:val="22"/>
          <w:szCs w:val="22"/>
        </w:rPr>
        <w:t>,</w:t>
      </w:r>
      <w:r w:rsidRPr="0098465A">
        <w:rPr>
          <w:sz w:val="22"/>
          <w:szCs w:val="22"/>
        </w:rPr>
        <w:t xml:space="preserve"> </w:t>
      </w:r>
    </w:p>
    <w:p w14:paraId="5A74A081" w14:textId="77777777" w:rsidR="00E94968" w:rsidRPr="0098465A" w:rsidRDefault="00E94968" w:rsidP="005D14FF">
      <w:pPr>
        <w:numPr>
          <w:ilvl w:val="2"/>
          <w:numId w:val="17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zespołów prądotwórczych.</w:t>
      </w:r>
    </w:p>
    <w:p w14:paraId="473E64E2" w14:textId="77777777" w:rsidR="00E94968" w:rsidRPr="0098465A" w:rsidRDefault="005C6805" w:rsidP="005D14FF">
      <w:pPr>
        <w:numPr>
          <w:ilvl w:val="1"/>
          <w:numId w:val="16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i bieżące aktualizowanie planu działania i dokumentacji Powiatowego Ośrodka Analizy Danych i Alarmowania</w:t>
      </w:r>
      <w:r w:rsidRPr="0098465A">
        <w:rPr>
          <w:sz w:val="22"/>
          <w:szCs w:val="22"/>
        </w:rPr>
        <w:t>.</w:t>
      </w:r>
    </w:p>
    <w:p w14:paraId="3FB0FAC8" w14:textId="77777777" w:rsidR="00E94968" w:rsidRPr="0098465A" w:rsidRDefault="005C6805" w:rsidP="005D14FF">
      <w:pPr>
        <w:numPr>
          <w:ilvl w:val="1"/>
          <w:numId w:val="16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rganizowanie treningów, ćwiczeń i szkoleń w zakresie System Wykrywania i Alarmowania oraz udział w powiatowych i wojewódzkich treningach</w:t>
      </w:r>
      <w:r w:rsidRPr="0098465A">
        <w:rPr>
          <w:sz w:val="22"/>
          <w:szCs w:val="22"/>
        </w:rPr>
        <w:t>.</w:t>
      </w:r>
    </w:p>
    <w:p w14:paraId="0391ABD8" w14:textId="77777777" w:rsidR="00E94968" w:rsidRPr="0098465A" w:rsidRDefault="005C6805" w:rsidP="005D14FF">
      <w:pPr>
        <w:numPr>
          <w:ilvl w:val="1"/>
          <w:numId w:val="16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spółudział w organizacji i przeprowadzeniu powiatowej olimpiady wiedzy o obronie cywilnej</w:t>
      </w:r>
      <w:r w:rsidRPr="0098465A">
        <w:rPr>
          <w:sz w:val="22"/>
          <w:szCs w:val="22"/>
        </w:rPr>
        <w:t>.</w:t>
      </w:r>
    </w:p>
    <w:p w14:paraId="067A2123" w14:textId="77777777" w:rsidR="00E94968" w:rsidRPr="0098465A" w:rsidRDefault="005C6805" w:rsidP="005D14FF">
      <w:pPr>
        <w:numPr>
          <w:ilvl w:val="1"/>
          <w:numId w:val="16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porządzanie zbiorczych inwentaryzacji sprzętu obrony cywilnej</w:t>
      </w:r>
      <w:r w:rsidRPr="0098465A">
        <w:rPr>
          <w:sz w:val="22"/>
          <w:szCs w:val="22"/>
        </w:rPr>
        <w:t>.</w:t>
      </w:r>
    </w:p>
    <w:p w14:paraId="165600E0" w14:textId="77777777" w:rsidR="00E94968" w:rsidRPr="0098465A" w:rsidRDefault="005C6805" w:rsidP="005D14FF">
      <w:pPr>
        <w:numPr>
          <w:ilvl w:val="1"/>
          <w:numId w:val="16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E94968" w:rsidRPr="0098465A">
        <w:rPr>
          <w:sz w:val="22"/>
          <w:szCs w:val="22"/>
        </w:rPr>
        <w:t>aopatrywanie formacji obrony cywilnej w sprzęt, środki techniczne i umundurowanie niezbędne do wykonywania zadań obrony cywilnej</w:t>
      </w:r>
      <w:r w:rsidRPr="0098465A">
        <w:rPr>
          <w:sz w:val="22"/>
          <w:szCs w:val="22"/>
        </w:rPr>
        <w:t>.</w:t>
      </w:r>
    </w:p>
    <w:p w14:paraId="7C6C5DF3" w14:textId="77777777" w:rsidR="00E94968" w:rsidRPr="0098465A" w:rsidRDefault="005C6805" w:rsidP="005D14FF">
      <w:pPr>
        <w:numPr>
          <w:ilvl w:val="1"/>
          <w:numId w:val="16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spółudział w planowaniu, organizowaniu i koordynowaniu szkoleń oraz ćwiczeń obrony cywilnej</w:t>
      </w:r>
      <w:r w:rsidRPr="0098465A">
        <w:rPr>
          <w:sz w:val="22"/>
          <w:szCs w:val="22"/>
        </w:rPr>
        <w:t>.</w:t>
      </w:r>
    </w:p>
    <w:p w14:paraId="645D258B" w14:textId="77777777" w:rsidR="00E94968" w:rsidRPr="0098465A" w:rsidRDefault="005C6805" w:rsidP="005D14FF">
      <w:pPr>
        <w:numPr>
          <w:ilvl w:val="1"/>
          <w:numId w:val="16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N</w:t>
      </w:r>
      <w:r w:rsidR="00E94968" w:rsidRPr="0098465A">
        <w:rPr>
          <w:sz w:val="22"/>
          <w:szCs w:val="22"/>
        </w:rPr>
        <w:t>adzór i kontrola samorządów w zakresie realizacji zadań obrony cywilnej</w:t>
      </w:r>
      <w:r w:rsidRPr="0098465A">
        <w:rPr>
          <w:sz w:val="22"/>
          <w:szCs w:val="22"/>
        </w:rPr>
        <w:t>.</w:t>
      </w:r>
    </w:p>
    <w:p w14:paraId="64761F7C" w14:textId="77777777" w:rsidR="00E94968" w:rsidRPr="0098465A" w:rsidRDefault="005C6805" w:rsidP="005D14FF">
      <w:pPr>
        <w:numPr>
          <w:ilvl w:val="1"/>
          <w:numId w:val="16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pracowanie zarządzeń i wytycznych Szefa Obrony Cywilnej wg potrzeb</w:t>
      </w:r>
      <w:r w:rsidRPr="0098465A">
        <w:rPr>
          <w:sz w:val="22"/>
          <w:szCs w:val="22"/>
        </w:rPr>
        <w:t>.</w:t>
      </w:r>
    </w:p>
    <w:p w14:paraId="22A2B7A8" w14:textId="77777777" w:rsidR="00E94968" w:rsidRPr="0098465A" w:rsidRDefault="005C6805" w:rsidP="005D14FF">
      <w:pPr>
        <w:numPr>
          <w:ilvl w:val="1"/>
          <w:numId w:val="16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 xml:space="preserve">lanowanie rocznych zamierzeń i opracowywanie wytycznych dla </w:t>
      </w:r>
      <w:r w:rsidR="001C5302" w:rsidRPr="0098465A">
        <w:rPr>
          <w:sz w:val="22"/>
          <w:szCs w:val="22"/>
        </w:rPr>
        <w:t>G</w:t>
      </w:r>
      <w:r w:rsidR="00E94968" w:rsidRPr="0098465A">
        <w:rPr>
          <w:sz w:val="22"/>
          <w:szCs w:val="22"/>
        </w:rPr>
        <w:t>min w zakresie spraw obrony cywilnej</w:t>
      </w:r>
      <w:r w:rsidRPr="0098465A">
        <w:rPr>
          <w:sz w:val="22"/>
          <w:szCs w:val="22"/>
        </w:rPr>
        <w:t>.</w:t>
      </w:r>
    </w:p>
    <w:p w14:paraId="576C792D" w14:textId="77777777" w:rsidR="00E94968" w:rsidRPr="0098465A" w:rsidRDefault="005C6805" w:rsidP="005D14FF">
      <w:pPr>
        <w:numPr>
          <w:ilvl w:val="1"/>
          <w:numId w:val="16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lastRenderedPageBreak/>
        <w:t>W</w:t>
      </w:r>
      <w:r w:rsidR="00E94968" w:rsidRPr="0098465A">
        <w:rPr>
          <w:sz w:val="22"/>
          <w:szCs w:val="22"/>
        </w:rPr>
        <w:t>ykonywanie przedsięwzięć wynikających z planu operacyjnego funkcjonowania powiatu</w:t>
      </w:r>
      <w:r w:rsidRPr="0098465A">
        <w:rPr>
          <w:sz w:val="22"/>
          <w:szCs w:val="22"/>
        </w:rPr>
        <w:t>.</w:t>
      </w:r>
    </w:p>
    <w:p w14:paraId="7771A8AF" w14:textId="77777777" w:rsidR="00E94968" w:rsidRPr="0098465A" w:rsidRDefault="005C6805" w:rsidP="005D14FF">
      <w:pPr>
        <w:numPr>
          <w:ilvl w:val="1"/>
          <w:numId w:val="16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A</w:t>
      </w:r>
      <w:r w:rsidR="00E94968" w:rsidRPr="0098465A">
        <w:rPr>
          <w:sz w:val="22"/>
          <w:szCs w:val="22"/>
        </w:rPr>
        <w:t>nalizowanie potrzeb oraz planowanie środków finansowych na realizację zadań obrony cywilnej</w:t>
      </w:r>
      <w:r w:rsidRPr="0098465A">
        <w:rPr>
          <w:sz w:val="22"/>
          <w:szCs w:val="22"/>
        </w:rPr>
        <w:t>.</w:t>
      </w:r>
    </w:p>
    <w:p w14:paraId="5E612CA5" w14:textId="77777777" w:rsidR="00E94968" w:rsidRPr="0098465A" w:rsidRDefault="005C6805" w:rsidP="005D14FF">
      <w:pPr>
        <w:numPr>
          <w:ilvl w:val="1"/>
          <w:numId w:val="16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B</w:t>
      </w:r>
      <w:r w:rsidR="00E94968" w:rsidRPr="0098465A">
        <w:rPr>
          <w:sz w:val="22"/>
          <w:szCs w:val="22"/>
        </w:rPr>
        <w:t>ieżące prowadzenie dokumentacji w zakresie obrony cywilnej.</w:t>
      </w:r>
    </w:p>
    <w:p w14:paraId="50FAA582" w14:textId="77777777" w:rsidR="00E94968" w:rsidRPr="0098465A" w:rsidRDefault="00E94968" w:rsidP="005D14FF">
      <w:pPr>
        <w:numPr>
          <w:ilvl w:val="0"/>
          <w:numId w:val="7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informacji niejawnych:</w:t>
      </w:r>
    </w:p>
    <w:p w14:paraId="3AAC57D3" w14:textId="77777777" w:rsidR="00E94968" w:rsidRPr="0098465A" w:rsidRDefault="005C6805" w:rsidP="005D14FF">
      <w:pPr>
        <w:pStyle w:val="Akapitzlist"/>
        <w:numPr>
          <w:ilvl w:val="1"/>
          <w:numId w:val="7"/>
        </w:numPr>
        <w:tabs>
          <w:tab w:val="clear" w:pos="992"/>
          <w:tab w:val="num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E94968" w:rsidRPr="0098465A">
        <w:rPr>
          <w:sz w:val="22"/>
          <w:szCs w:val="22"/>
        </w:rPr>
        <w:t>apewnienie ochrony informacji niejawnych</w:t>
      </w:r>
      <w:r w:rsidRPr="0098465A">
        <w:rPr>
          <w:sz w:val="22"/>
          <w:szCs w:val="22"/>
        </w:rPr>
        <w:t>.</w:t>
      </w:r>
    </w:p>
    <w:p w14:paraId="00B20D34" w14:textId="77777777" w:rsidR="00405F55" w:rsidRPr="0098465A" w:rsidRDefault="00405F55" w:rsidP="005D14FF">
      <w:pPr>
        <w:pStyle w:val="Akapitzlist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Zapewnienie ochrony systemów teleinformatycznych, w których są przetwarzane informacje niejawne.</w:t>
      </w:r>
    </w:p>
    <w:p w14:paraId="49B1254F" w14:textId="77777777" w:rsidR="00405F55" w:rsidRPr="0098465A" w:rsidRDefault="00405F55" w:rsidP="005D14FF">
      <w:pPr>
        <w:pStyle w:val="Akapitzlist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Kontrola ochrony informacji niejawnych oraz przestrzegania przepisów o ochronie tych informacji.</w:t>
      </w:r>
    </w:p>
    <w:p w14:paraId="2BF121FE" w14:textId="77777777" w:rsidR="00405F55" w:rsidRPr="0098465A" w:rsidRDefault="00405F55" w:rsidP="005D14FF">
      <w:pPr>
        <w:pStyle w:val="Akapitzlist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Opracowanie i aktualizowanie, wymagającego akceptacji Starosty planu ochrony informacji niejawnych w Starostwie.</w:t>
      </w:r>
    </w:p>
    <w:p w14:paraId="5CB1C77E" w14:textId="77777777" w:rsidR="00405F55" w:rsidRPr="0098465A" w:rsidRDefault="00405F55" w:rsidP="005D14FF">
      <w:pPr>
        <w:pStyle w:val="Akapitzlist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szkoleń w zakresie informacji niejawnych.</w:t>
      </w:r>
    </w:p>
    <w:p w14:paraId="2B3F0BC9" w14:textId="77777777" w:rsidR="00405F55" w:rsidRPr="0098465A" w:rsidRDefault="00405F55" w:rsidP="005D14FF">
      <w:pPr>
        <w:pStyle w:val="Akapitzlist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zwykłych postępowań sprawdzających oraz kontrolnych postępowań sprawdzających.</w:t>
      </w:r>
    </w:p>
    <w:p w14:paraId="2CB3DDC9" w14:textId="77777777" w:rsidR="00405F55" w:rsidRPr="0098465A" w:rsidRDefault="00405F55" w:rsidP="005D14FF">
      <w:pPr>
        <w:pStyle w:val="Akapitzlist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aktualnego wykazu osób zatrudnionych lub pełniących służbę w jednostce organizacyjnej albo wykonujących czynności zlecone, które posiadają uprawnienia do dostępu do informacji niejawnych oraz osób, którym odmówiono wydania oświadczenia bezpieczeństwa lub je cofnięto.</w:t>
      </w:r>
    </w:p>
    <w:p w14:paraId="0B50319A" w14:textId="77777777" w:rsidR="00405F55" w:rsidRPr="0098465A" w:rsidRDefault="00405F55" w:rsidP="005D14FF">
      <w:pPr>
        <w:pStyle w:val="Akapitzlist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Nadzór i organizacja pracy kancelarii zwanej dalej „Kancelarią niejawną”, w której są przetwarzane materiały niejawne o klauzuli „poufne” i „zastrzeżone” komórek organizacyjnych.</w:t>
      </w:r>
    </w:p>
    <w:p w14:paraId="1E8BA2A9" w14:textId="77777777" w:rsidR="00E94968" w:rsidRPr="0098465A" w:rsidRDefault="005C6805" w:rsidP="005D14FF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kancelarii niejawnej</w:t>
      </w:r>
      <w:r w:rsidRPr="0098465A">
        <w:rPr>
          <w:sz w:val="22"/>
          <w:szCs w:val="22"/>
        </w:rPr>
        <w:t>.</w:t>
      </w:r>
    </w:p>
    <w:p w14:paraId="6DEBEC55" w14:textId="77777777" w:rsidR="00E94968" w:rsidRPr="0098465A" w:rsidRDefault="005C6805" w:rsidP="005D14FF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rowadzenie stosownych rejestrów</w:t>
      </w:r>
      <w:r w:rsidRPr="0098465A">
        <w:rPr>
          <w:sz w:val="22"/>
          <w:szCs w:val="22"/>
        </w:rPr>
        <w:t>.</w:t>
      </w:r>
    </w:p>
    <w:p w14:paraId="0ED668E6" w14:textId="77777777" w:rsidR="00E94968" w:rsidRPr="0098465A" w:rsidRDefault="005C6805" w:rsidP="005D14FF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E94968" w:rsidRPr="0098465A">
        <w:rPr>
          <w:sz w:val="22"/>
          <w:szCs w:val="22"/>
        </w:rPr>
        <w:t>dostępnianie lub wydawanie dokumentów osobom posiadającym poświadczenie bezpieczeństwa</w:t>
      </w:r>
      <w:r w:rsidRPr="0098465A">
        <w:rPr>
          <w:sz w:val="22"/>
          <w:szCs w:val="22"/>
        </w:rPr>
        <w:t>.</w:t>
      </w:r>
    </w:p>
    <w:p w14:paraId="5283084F" w14:textId="77777777" w:rsidR="00E94968" w:rsidRPr="0098465A" w:rsidRDefault="005C6805" w:rsidP="005D14FF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E</w:t>
      </w:r>
      <w:r w:rsidR="00E94968" w:rsidRPr="0098465A">
        <w:rPr>
          <w:sz w:val="22"/>
          <w:szCs w:val="22"/>
        </w:rPr>
        <w:t>gzekwowanie zwrotu dokumentów zawierających informacje niejawne.</w:t>
      </w:r>
    </w:p>
    <w:p w14:paraId="07E2A6DA" w14:textId="77777777" w:rsidR="005A2034" w:rsidRPr="0098465A" w:rsidRDefault="005A2034" w:rsidP="00C00420">
      <w:pPr>
        <w:rPr>
          <w:sz w:val="22"/>
          <w:szCs w:val="22"/>
        </w:rPr>
      </w:pPr>
    </w:p>
    <w:p w14:paraId="1D27BF1B" w14:textId="77777777" w:rsidR="00341B80" w:rsidRPr="0098465A" w:rsidRDefault="00341B80" w:rsidP="00341B8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§11.</w:t>
      </w:r>
    </w:p>
    <w:p w14:paraId="18DB3458" w14:textId="77777777" w:rsidR="00341B80" w:rsidRPr="0098465A" w:rsidRDefault="00341B80" w:rsidP="00C00420">
      <w:pPr>
        <w:rPr>
          <w:sz w:val="22"/>
          <w:szCs w:val="22"/>
        </w:rPr>
      </w:pPr>
    </w:p>
    <w:p w14:paraId="2C73DD06" w14:textId="77777777" w:rsidR="00341B80" w:rsidRPr="0098465A" w:rsidRDefault="000828BC" w:rsidP="000828BC">
      <w:pPr>
        <w:jc w:val="both"/>
        <w:rPr>
          <w:b/>
          <w:bCs/>
          <w:sz w:val="22"/>
          <w:szCs w:val="22"/>
        </w:rPr>
      </w:pPr>
      <w:r w:rsidRPr="0098465A">
        <w:rPr>
          <w:b/>
          <w:sz w:val="22"/>
          <w:szCs w:val="22"/>
          <w:lang w:eastAsia="pl-PL"/>
        </w:rPr>
        <w:t xml:space="preserve">Do zadań Wieloosobowego Stanowiska Pracy do spraw Biura Rady, Obsługi Kadrowej i Informatycznej </w:t>
      </w:r>
      <w:r w:rsidR="00341B80" w:rsidRPr="0098465A">
        <w:rPr>
          <w:rFonts w:eastAsia="TimesNewRoman"/>
          <w:b/>
          <w:bCs/>
          <w:sz w:val="22"/>
          <w:szCs w:val="22"/>
        </w:rPr>
        <w:t>należ</w:t>
      </w:r>
      <w:r w:rsidR="00341B80" w:rsidRPr="0098465A">
        <w:rPr>
          <w:b/>
          <w:bCs/>
          <w:sz w:val="22"/>
          <w:szCs w:val="22"/>
        </w:rPr>
        <w:t>y:</w:t>
      </w:r>
    </w:p>
    <w:p w14:paraId="73F30CD6" w14:textId="77777777" w:rsidR="00341B80" w:rsidRPr="0098465A" w:rsidRDefault="00341B80" w:rsidP="00341B80">
      <w:pPr>
        <w:rPr>
          <w:sz w:val="22"/>
          <w:szCs w:val="22"/>
        </w:rPr>
      </w:pPr>
    </w:p>
    <w:p w14:paraId="4E406FE4" w14:textId="77777777" w:rsidR="000828BC" w:rsidRPr="0098465A" w:rsidRDefault="000828BC" w:rsidP="000828BC">
      <w:pPr>
        <w:pStyle w:val="Akapitzlist"/>
        <w:numPr>
          <w:ilvl w:val="0"/>
          <w:numId w:val="62"/>
        </w:numPr>
        <w:rPr>
          <w:sz w:val="22"/>
          <w:szCs w:val="22"/>
        </w:rPr>
      </w:pPr>
      <w:r w:rsidRPr="0098465A">
        <w:rPr>
          <w:sz w:val="22"/>
          <w:szCs w:val="22"/>
        </w:rPr>
        <w:t>W zakresie obsługi organów Powiatu</w:t>
      </w:r>
      <w:r w:rsidR="00217DFA" w:rsidRPr="0098465A">
        <w:rPr>
          <w:sz w:val="22"/>
          <w:szCs w:val="22"/>
        </w:rPr>
        <w:t xml:space="preserve"> Braniewskiego oraz komisji Rady Powiatu</w:t>
      </w:r>
      <w:r w:rsidRPr="0098465A">
        <w:rPr>
          <w:sz w:val="22"/>
          <w:szCs w:val="22"/>
        </w:rPr>
        <w:t>:</w:t>
      </w:r>
    </w:p>
    <w:p w14:paraId="19116B4D" w14:textId="77777777" w:rsidR="008D57CF" w:rsidRPr="0098465A" w:rsidRDefault="004F0C54" w:rsidP="008D57CF">
      <w:pPr>
        <w:pStyle w:val="Akapitzlist"/>
        <w:numPr>
          <w:ilvl w:val="1"/>
          <w:numId w:val="62"/>
        </w:numPr>
        <w:ind w:left="113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8D57CF" w:rsidRPr="0098465A">
        <w:rPr>
          <w:sz w:val="22"/>
          <w:szCs w:val="22"/>
        </w:rPr>
        <w:t>rzygotowywanie sesji i posiedzeń organów Powiatu Braniewskiego oraz posiedzeń komisji Rady Powiatu</w:t>
      </w:r>
      <w:r w:rsidRPr="0098465A">
        <w:rPr>
          <w:sz w:val="22"/>
          <w:szCs w:val="22"/>
        </w:rPr>
        <w:t>.</w:t>
      </w:r>
    </w:p>
    <w:p w14:paraId="4C4E2AE9" w14:textId="77777777" w:rsidR="008D57CF" w:rsidRPr="0098465A" w:rsidRDefault="004F0C54" w:rsidP="008D57CF">
      <w:pPr>
        <w:pStyle w:val="Akapitzlist"/>
        <w:numPr>
          <w:ilvl w:val="1"/>
          <w:numId w:val="62"/>
        </w:numPr>
        <w:ind w:left="113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8D57CF" w:rsidRPr="0098465A">
        <w:rPr>
          <w:sz w:val="22"/>
          <w:szCs w:val="22"/>
        </w:rPr>
        <w:t>porządzanie protokołów z sesji i posiedzeń organów Powiatu Braniewskiego, posiedzeń  komisji Rady Powiatu oraz wykonywanie innych czynności związanych z ich działalnością</w:t>
      </w:r>
      <w:r w:rsidRPr="0098465A">
        <w:rPr>
          <w:sz w:val="22"/>
          <w:szCs w:val="22"/>
        </w:rPr>
        <w:t>.</w:t>
      </w:r>
    </w:p>
    <w:p w14:paraId="6DD1007D" w14:textId="77777777" w:rsidR="008D57CF" w:rsidRPr="0098465A" w:rsidRDefault="004F0C54" w:rsidP="008D57CF">
      <w:pPr>
        <w:pStyle w:val="Akapitzlist"/>
        <w:numPr>
          <w:ilvl w:val="1"/>
          <w:numId w:val="62"/>
        </w:numPr>
        <w:ind w:left="113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8D57CF" w:rsidRPr="0098465A">
        <w:rPr>
          <w:sz w:val="22"/>
          <w:szCs w:val="22"/>
        </w:rPr>
        <w:t>rowadzenie rejestru uchwał</w:t>
      </w:r>
      <w:r w:rsidRPr="0098465A">
        <w:rPr>
          <w:sz w:val="22"/>
          <w:szCs w:val="22"/>
        </w:rPr>
        <w:t>.</w:t>
      </w:r>
    </w:p>
    <w:p w14:paraId="060C9F12" w14:textId="77777777" w:rsidR="008D57CF" w:rsidRPr="0098465A" w:rsidRDefault="004F0C54" w:rsidP="008D57CF">
      <w:pPr>
        <w:pStyle w:val="Akapitzlist"/>
        <w:numPr>
          <w:ilvl w:val="1"/>
          <w:numId w:val="62"/>
        </w:numPr>
        <w:ind w:left="113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K</w:t>
      </w:r>
      <w:r w:rsidR="008D57CF" w:rsidRPr="0098465A">
        <w:rPr>
          <w:sz w:val="22"/>
          <w:szCs w:val="22"/>
        </w:rPr>
        <w:t>oordynowanie prac związanych z realizacją aktów prawnych Zarządu Powiatu</w:t>
      </w:r>
      <w:r w:rsidRPr="0098465A">
        <w:rPr>
          <w:sz w:val="22"/>
          <w:szCs w:val="22"/>
        </w:rPr>
        <w:t>.</w:t>
      </w:r>
    </w:p>
    <w:p w14:paraId="2D3F1922" w14:textId="77777777" w:rsidR="008D57CF" w:rsidRPr="0098465A" w:rsidRDefault="004F0C54" w:rsidP="008D57CF">
      <w:pPr>
        <w:pStyle w:val="Akapitzlist"/>
        <w:numPr>
          <w:ilvl w:val="1"/>
          <w:numId w:val="62"/>
        </w:numPr>
        <w:ind w:left="113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8D57CF" w:rsidRPr="0098465A">
        <w:rPr>
          <w:sz w:val="22"/>
          <w:szCs w:val="22"/>
        </w:rPr>
        <w:t>rzedkładanie uchwał organom nadzoru, przekazywanie aktów prawa miejscowego do publikacji</w:t>
      </w:r>
      <w:r w:rsidRPr="0098465A">
        <w:rPr>
          <w:sz w:val="22"/>
          <w:szCs w:val="22"/>
        </w:rPr>
        <w:t>.</w:t>
      </w:r>
    </w:p>
    <w:p w14:paraId="68B3EB8A" w14:textId="77777777" w:rsidR="008D57CF" w:rsidRPr="0098465A" w:rsidRDefault="004F0C54" w:rsidP="008D57CF">
      <w:pPr>
        <w:pStyle w:val="Akapitzlist"/>
        <w:numPr>
          <w:ilvl w:val="1"/>
          <w:numId w:val="62"/>
        </w:numPr>
        <w:ind w:left="113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8D57CF" w:rsidRPr="0098465A">
        <w:rPr>
          <w:sz w:val="22"/>
          <w:szCs w:val="22"/>
        </w:rPr>
        <w:t>rzyjmowanie i przekazywanie do Urzędu Skarbowego oświadczeń majątkowych Radnych</w:t>
      </w:r>
      <w:r w:rsidRPr="0098465A">
        <w:rPr>
          <w:sz w:val="22"/>
          <w:szCs w:val="22"/>
        </w:rPr>
        <w:t>.</w:t>
      </w:r>
    </w:p>
    <w:p w14:paraId="59600431" w14:textId="77777777" w:rsidR="008D57CF" w:rsidRPr="0098465A" w:rsidRDefault="004F0C54" w:rsidP="008D57CF">
      <w:pPr>
        <w:pStyle w:val="Akapitzlist"/>
        <w:numPr>
          <w:ilvl w:val="1"/>
          <w:numId w:val="62"/>
        </w:numPr>
        <w:ind w:left="113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8D57CF" w:rsidRPr="0098465A">
        <w:rPr>
          <w:sz w:val="22"/>
          <w:szCs w:val="22"/>
        </w:rPr>
        <w:t xml:space="preserve">ealizacja obowiązków ustawowych związanych z interpelacjami i zapytaniami radnych. </w:t>
      </w:r>
    </w:p>
    <w:p w14:paraId="538DBDB1" w14:textId="77777777" w:rsidR="008D57CF" w:rsidRDefault="004F0C54" w:rsidP="008D57CF">
      <w:pPr>
        <w:pStyle w:val="Akapitzlist"/>
        <w:numPr>
          <w:ilvl w:val="1"/>
          <w:numId w:val="62"/>
        </w:numPr>
        <w:ind w:left="1134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8D57CF" w:rsidRPr="0098465A">
        <w:rPr>
          <w:sz w:val="22"/>
          <w:szCs w:val="22"/>
        </w:rPr>
        <w:t>ealizacja obowiązków ustawowych związanych transmisjami z se</w:t>
      </w:r>
      <w:r w:rsidR="00217DFA" w:rsidRPr="0098465A">
        <w:rPr>
          <w:sz w:val="22"/>
          <w:szCs w:val="22"/>
        </w:rPr>
        <w:t>sji Rady Powiatu Braniewskiego.</w:t>
      </w:r>
    </w:p>
    <w:p w14:paraId="7FB30CBC" w14:textId="77777777" w:rsidR="000828BC" w:rsidRPr="0098465A" w:rsidRDefault="000828BC" w:rsidP="000828BC">
      <w:pPr>
        <w:pStyle w:val="Akapitzlist"/>
        <w:numPr>
          <w:ilvl w:val="0"/>
          <w:numId w:val="62"/>
        </w:numPr>
        <w:rPr>
          <w:sz w:val="22"/>
          <w:szCs w:val="22"/>
        </w:rPr>
      </w:pPr>
      <w:r w:rsidRPr="0098465A">
        <w:rPr>
          <w:sz w:val="22"/>
          <w:szCs w:val="22"/>
        </w:rPr>
        <w:t>W zakresie obsługi kadrowej</w:t>
      </w:r>
      <w:r w:rsidR="00AB41C9" w:rsidRPr="0098465A">
        <w:rPr>
          <w:sz w:val="22"/>
          <w:szCs w:val="22"/>
        </w:rPr>
        <w:t xml:space="preserve"> Starostwa</w:t>
      </w:r>
      <w:r w:rsidRPr="0098465A">
        <w:rPr>
          <w:sz w:val="22"/>
          <w:szCs w:val="22"/>
        </w:rPr>
        <w:t>:</w:t>
      </w:r>
    </w:p>
    <w:p w14:paraId="12FC758C" w14:textId="77777777" w:rsidR="000828BC" w:rsidRPr="0098465A" w:rsidRDefault="004F0C54" w:rsidP="000828BC">
      <w:pPr>
        <w:pStyle w:val="Akapitzlist"/>
        <w:numPr>
          <w:ilvl w:val="0"/>
          <w:numId w:val="63"/>
        </w:numPr>
        <w:ind w:left="1134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0828BC" w:rsidRPr="0098465A">
        <w:rPr>
          <w:sz w:val="22"/>
          <w:szCs w:val="22"/>
        </w:rPr>
        <w:t>rowadzenie rejestru wy</w:t>
      </w:r>
      <w:r w:rsidRPr="0098465A">
        <w:rPr>
          <w:sz w:val="22"/>
          <w:szCs w:val="22"/>
        </w:rPr>
        <w:t>danych upoważnień.</w:t>
      </w:r>
    </w:p>
    <w:p w14:paraId="7A36290A" w14:textId="77777777" w:rsidR="000828BC" w:rsidRPr="0098465A" w:rsidRDefault="004F0C54" w:rsidP="000828BC">
      <w:pPr>
        <w:pStyle w:val="Akapitzlist"/>
        <w:numPr>
          <w:ilvl w:val="0"/>
          <w:numId w:val="63"/>
        </w:numPr>
        <w:ind w:left="1134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0828BC" w:rsidRPr="0098465A">
        <w:rPr>
          <w:sz w:val="22"/>
          <w:szCs w:val="22"/>
        </w:rPr>
        <w:t>rowadzenie akt i spraw osobowych pracowników Starostwa i kierow</w:t>
      </w:r>
      <w:r w:rsidRPr="0098465A">
        <w:rPr>
          <w:sz w:val="22"/>
          <w:szCs w:val="22"/>
        </w:rPr>
        <w:t>ników jednostek organizacyjnych.</w:t>
      </w:r>
    </w:p>
    <w:p w14:paraId="0AD152C8" w14:textId="77777777" w:rsidR="000828BC" w:rsidRPr="0098465A" w:rsidRDefault="004F0C54" w:rsidP="000828BC">
      <w:pPr>
        <w:pStyle w:val="Akapitzlist"/>
        <w:numPr>
          <w:ilvl w:val="0"/>
          <w:numId w:val="63"/>
        </w:numPr>
        <w:ind w:left="1134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0828BC" w:rsidRPr="0098465A">
        <w:rPr>
          <w:sz w:val="22"/>
          <w:szCs w:val="22"/>
        </w:rPr>
        <w:t xml:space="preserve">rowadzenie i dokumentowanie spraw dotyczących nawiązania i rozwiązania </w:t>
      </w:r>
      <w:r w:rsidRPr="0098465A">
        <w:rPr>
          <w:sz w:val="22"/>
          <w:szCs w:val="22"/>
        </w:rPr>
        <w:t>stosunku pracy, przebiegu pracy.</w:t>
      </w:r>
    </w:p>
    <w:p w14:paraId="1B6176BC" w14:textId="77777777" w:rsidR="000828BC" w:rsidRPr="0098465A" w:rsidRDefault="004F0C54" w:rsidP="000828BC">
      <w:pPr>
        <w:pStyle w:val="Akapitzlist"/>
        <w:numPr>
          <w:ilvl w:val="0"/>
          <w:numId w:val="63"/>
        </w:numPr>
        <w:ind w:left="1134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0828BC" w:rsidRPr="0098465A">
        <w:rPr>
          <w:sz w:val="22"/>
          <w:szCs w:val="22"/>
        </w:rPr>
        <w:t>rowadzenie rejestru wydanych zaświadczeń o zatrudnieniu i wyn</w:t>
      </w:r>
      <w:r w:rsidRPr="0098465A">
        <w:rPr>
          <w:sz w:val="22"/>
          <w:szCs w:val="22"/>
        </w:rPr>
        <w:t>agrodzeniu.</w:t>
      </w:r>
    </w:p>
    <w:p w14:paraId="0514C6FE" w14:textId="77777777" w:rsidR="000828BC" w:rsidRPr="0098465A" w:rsidRDefault="004F0C54" w:rsidP="000828BC">
      <w:pPr>
        <w:pStyle w:val="Akapitzlist"/>
        <w:numPr>
          <w:ilvl w:val="0"/>
          <w:numId w:val="63"/>
        </w:numPr>
        <w:ind w:left="1134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lastRenderedPageBreak/>
        <w:t>P</w:t>
      </w:r>
      <w:r w:rsidR="000828BC" w:rsidRPr="0098465A">
        <w:rPr>
          <w:sz w:val="22"/>
          <w:szCs w:val="22"/>
        </w:rPr>
        <w:t>r</w:t>
      </w:r>
      <w:r w:rsidRPr="0098465A">
        <w:rPr>
          <w:sz w:val="22"/>
          <w:szCs w:val="22"/>
        </w:rPr>
        <w:t>owadzenie ewidencji czasu pracy.</w:t>
      </w:r>
    </w:p>
    <w:p w14:paraId="0922B6B3" w14:textId="77777777" w:rsidR="000828BC" w:rsidRPr="0098465A" w:rsidRDefault="004F0C54" w:rsidP="000828BC">
      <w:pPr>
        <w:pStyle w:val="Akapitzlist"/>
        <w:numPr>
          <w:ilvl w:val="0"/>
          <w:numId w:val="63"/>
        </w:numPr>
        <w:ind w:left="1134" w:hanging="425"/>
        <w:jc w:val="both"/>
        <w:rPr>
          <w:sz w:val="22"/>
          <w:szCs w:val="22"/>
        </w:rPr>
      </w:pPr>
      <w:bookmarkStart w:id="0" w:name="_Hlk863095"/>
      <w:r w:rsidRPr="0098465A">
        <w:rPr>
          <w:sz w:val="22"/>
          <w:szCs w:val="22"/>
        </w:rPr>
        <w:t>P</w:t>
      </w:r>
      <w:r w:rsidR="000828BC" w:rsidRPr="0098465A">
        <w:rPr>
          <w:sz w:val="22"/>
          <w:szCs w:val="22"/>
        </w:rPr>
        <w:t xml:space="preserve">rzyjmowanie i przekazywanie do Urzędów Skarbowych oświadczeń majątkowych Członków Zarządu Powiatu, Skarbnika Powiatu, Sekretarza Powiatu, kierowników jednostek organizacyjnych, </w:t>
      </w:r>
      <w:r w:rsidR="000828BC" w:rsidRPr="0098465A">
        <w:rPr>
          <w:bCs/>
          <w:sz w:val="22"/>
          <w:szCs w:val="22"/>
        </w:rPr>
        <w:t>osób zarządzających i członków organów zarządzających powiatową osobą prawną, osób wydających decyzje administracyjne w imieniu Starosty,</w:t>
      </w:r>
    </w:p>
    <w:bookmarkEnd w:id="0"/>
    <w:p w14:paraId="13C79BE4" w14:textId="77777777" w:rsidR="000828BC" w:rsidRPr="0098465A" w:rsidRDefault="004F0C54" w:rsidP="000828BC">
      <w:pPr>
        <w:pStyle w:val="Akapitzlist"/>
        <w:numPr>
          <w:ilvl w:val="0"/>
          <w:numId w:val="63"/>
        </w:numPr>
        <w:ind w:left="1134" w:hanging="425"/>
        <w:jc w:val="both"/>
        <w:rPr>
          <w:sz w:val="22"/>
          <w:szCs w:val="22"/>
        </w:rPr>
      </w:pPr>
      <w:r w:rsidRPr="0098465A">
        <w:rPr>
          <w:bCs/>
          <w:sz w:val="22"/>
          <w:szCs w:val="22"/>
        </w:rPr>
        <w:t>S</w:t>
      </w:r>
      <w:r w:rsidR="000828BC" w:rsidRPr="0098465A">
        <w:rPr>
          <w:bCs/>
          <w:sz w:val="22"/>
          <w:szCs w:val="22"/>
        </w:rPr>
        <w:t>porząd</w:t>
      </w:r>
      <w:r w:rsidRPr="0098465A">
        <w:rPr>
          <w:bCs/>
          <w:sz w:val="22"/>
          <w:szCs w:val="22"/>
        </w:rPr>
        <w:t>zanie sprawozdań statystycznych.</w:t>
      </w:r>
    </w:p>
    <w:p w14:paraId="6BB42968" w14:textId="77777777" w:rsidR="004F0C54" w:rsidRPr="006E3C25" w:rsidRDefault="004F0C54" w:rsidP="000828BC">
      <w:pPr>
        <w:pStyle w:val="Akapitzlist"/>
        <w:numPr>
          <w:ilvl w:val="0"/>
          <w:numId w:val="63"/>
        </w:numPr>
        <w:tabs>
          <w:tab w:val="left" w:pos="450"/>
        </w:tabs>
        <w:ind w:left="1134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Opracowywanie projektów zmian Statutu Powiatu, Regulaminu Organizacyjnego Starostwa, Regulaminu Pracy i Regulaminu Wynagradzania, a także prowadzenie </w:t>
      </w:r>
      <w:r w:rsidRPr="006E3C25">
        <w:rPr>
          <w:sz w:val="22"/>
          <w:szCs w:val="22"/>
        </w:rPr>
        <w:t>zbiorów aktów normatywnych własnych (Zarządzenia Starosty).</w:t>
      </w:r>
    </w:p>
    <w:p w14:paraId="79A561BB" w14:textId="77777777" w:rsidR="006E3C25" w:rsidRPr="006E3C25" w:rsidRDefault="006E3C25" w:rsidP="006E3C25">
      <w:pPr>
        <w:pStyle w:val="Akapitzlist"/>
        <w:numPr>
          <w:ilvl w:val="0"/>
          <w:numId w:val="63"/>
        </w:num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Pomoc w zapewnieniu sprawnego funkcjonowania obszarów </w:t>
      </w:r>
      <w:r w:rsidRPr="006E3C25">
        <w:rPr>
          <w:sz w:val="22"/>
          <w:szCs w:val="22"/>
        </w:rPr>
        <w:t xml:space="preserve">kontroli zarządczej. </w:t>
      </w:r>
    </w:p>
    <w:p w14:paraId="58A332F3" w14:textId="77777777" w:rsidR="006E3C25" w:rsidRPr="006E3C25" w:rsidRDefault="006E3C25" w:rsidP="000828BC">
      <w:pPr>
        <w:pStyle w:val="Akapitzlist"/>
        <w:numPr>
          <w:ilvl w:val="0"/>
          <w:numId w:val="63"/>
        </w:numPr>
        <w:ind w:left="1134" w:hanging="425"/>
        <w:jc w:val="both"/>
        <w:rPr>
          <w:sz w:val="22"/>
          <w:szCs w:val="22"/>
        </w:rPr>
      </w:pPr>
      <w:r w:rsidRPr="006E3C25">
        <w:rPr>
          <w:sz w:val="22"/>
          <w:szCs w:val="22"/>
        </w:rPr>
        <w:t>Prowadzenie pracowniczych planów kapitałowych.</w:t>
      </w:r>
    </w:p>
    <w:p w14:paraId="07E68366" w14:textId="77777777" w:rsidR="000828BC" w:rsidRPr="0098465A" w:rsidRDefault="000828BC" w:rsidP="000828BC">
      <w:pPr>
        <w:pStyle w:val="Akapitzlist"/>
        <w:numPr>
          <w:ilvl w:val="0"/>
          <w:numId w:val="62"/>
        </w:numPr>
        <w:rPr>
          <w:sz w:val="22"/>
          <w:szCs w:val="22"/>
        </w:rPr>
      </w:pPr>
      <w:r w:rsidRPr="0098465A">
        <w:rPr>
          <w:sz w:val="22"/>
          <w:szCs w:val="22"/>
        </w:rPr>
        <w:t>W zakresie obsługi informatycznej</w:t>
      </w:r>
      <w:r w:rsidR="00AB41C9" w:rsidRPr="0098465A">
        <w:rPr>
          <w:sz w:val="22"/>
          <w:szCs w:val="22"/>
        </w:rPr>
        <w:t xml:space="preserve"> Starostwa</w:t>
      </w:r>
      <w:r w:rsidRPr="0098465A">
        <w:rPr>
          <w:sz w:val="22"/>
          <w:szCs w:val="22"/>
        </w:rPr>
        <w:t>:</w:t>
      </w:r>
    </w:p>
    <w:p w14:paraId="314BA1D8" w14:textId="77777777" w:rsidR="008D57CF" w:rsidRPr="0098465A" w:rsidRDefault="00217DFA" w:rsidP="00217DFA">
      <w:pPr>
        <w:pStyle w:val="Akapitzlist"/>
        <w:numPr>
          <w:ilvl w:val="1"/>
          <w:numId w:val="64"/>
        </w:numPr>
        <w:tabs>
          <w:tab w:val="clear" w:pos="992"/>
          <w:tab w:val="num" w:pos="1134"/>
        </w:tabs>
        <w:ind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  </w:t>
      </w:r>
      <w:r w:rsidR="004F0C54" w:rsidRPr="0098465A">
        <w:rPr>
          <w:sz w:val="22"/>
          <w:szCs w:val="22"/>
        </w:rPr>
        <w:t>K</w:t>
      </w:r>
      <w:r w:rsidR="008D57CF" w:rsidRPr="0098465A">
        <w:rPr>
          <w:sz w:val="22"/>
          <w:szCs w:val="22"/>
        </w:rPr>
        <w:t>oordynowanie działań z zakresu informatyki</w:t>
      </w:r>
      <w:r w:rsidR="004F0C54" w:rsidRPr="0098465A">
        <w:rPr>
          <w:sz w:val="22"/>
          <w:szCs w:val="22"/>
        </w:rPr>
        <w:t>.</w:t>
      </w:r>
    </w:p>
    <w:p w14:paraId="3D8CA161" w14:textId="77777777" w:rsidR="008D57CF" w:rsidRPr="0098465A" w:rsidRDefault="00217DFA" w:rsidP="00217DFA">
      <w:pPr>
        <w:pStyle w:val="Akapitzlist"/>
        <w:numPr>
          <w:ilvl w:val="1"/>
          <w:numId w:val="64"/>
        </w:numPr>
        <w:tabs>
          <w:tab w:val="clear" w:pos="992"/>
          <w:tab w:val="num" w:pos="1134"/>
        </w:tabs>
        <w:ind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  </w:t>
      </w:r>
      <w:r w:rsidR="004F0C54" w:rsidRPr="0098465A">
        <w:rPr>
          <w:sz w:val="22"/>
          <w:szCs w:val="22"/>
        </w:rPr>
        <w:t>A</w:t>
      </w:r>
      <w:r w:rsidR="008D57CF" w:rsidRPr="0098465A">
        <w:rPr>
          <w:sz w:val="22"/>
          <w:szCs w:val="22"/>
        </w:rPr>
        <w:t>dministrowanie systemami informatycznymi</w:t>
      </w:r>
      <w:r w:rsidR="004F0C54" w:rsidRPr="0098465A">
        <w:rPr>
          <w:sz w:val="22"/>
          <w:szCs w:val="22"/>
        </w:rPr>
        <w:t>.</w:t>
      </w:r>
    </w:p>
    <w:p w14:paraId="5717CBC5" w14:textId="77777777" w:rsidR="008D57CF" w:rsidRPr="0098465A" w:rsidRDefault="00217DFA" w:rsidP="00217DFA">
      <w:pPr>
        <w:pStyle w:val="Akapitzlist"/>
        <w:numPr>
          <w:ilvl w:val="1"/>
          <w:numId w:val="64"/>
        </w:numPr>
        <w:tabs>
          <w:tab w:val="clear" w:pos="992"/>
          <w:tab w:val="num" w:pos="1134"/>
        </w:tabs>
        <w:ind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  </w:t>
      </w:r>
      <w:r w:rsidR="004F0C54" w:rsidRPr="0098465A">
        <w:rPr>
          <w:sz w:val="22"/>
          <w:szCs w:val="22"/>
        </w:rPr>
        <w:t>Z</w:t>
      </w:r>
      <w:r w:rsidR="008D57CF" w:rsidRPr="0098465A">
        <w:rPr>
          <w:sz w:val="22"/>
          <w:szCs w:val="22"/>
        </w:rPr>
        <w:t>abezpieczenie ciągłości funkcjonowania infrastruktury informatycznej</w:t>
      </w:r>
      <w:r w:rsidR="004F0C54" w:rsidRPr="0098465A">
        <w:rPr>
          <w:sz w:val="22"/>
          <w:szCs w:val="22"/>
        </w:rPr>
        <w:t>.</w:t>
      </w:r>
    </w:p>
    <w:p w14:paraId="46F133FC" w14:textId="77777777" w:rsidR="008D57CF" w:rsidRPr="0098465A" w:rsidRDefault="00217DFA" w:rsidP="00217DFA">
      <w:pPr>
        <w:pStyle w:val="Akapitzlist"/>
        <w:numPr>
          <w:ilvl w:val="1"/>
          <w:numId w:val="64"/>
        </w:numPr>
        <w:tabs>
          <w:tab w:val="clear" w:pos="992"/>
          <w:tab w:val="num" w:pos="1134"/>
        </w:tabs>
        <w:ind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  </w:t>
      </w:r>
      <w:r w:rsidR="004F0C54" w:rsidRPr="0098465A">
        <w:rPr>
          <w:sz w:val="22"/>
          <w:szCs w:val="22"/>
        </w:rPr>
        <w:t>P</w:t>
      </w:r>
      <w:r w:rsidR="008D57CF" w:rsidRPr="0098465A">
        <w:rPr>
          <w:sz w:val="22"/>
          <w:szCs w:val="22"/>
        </w:rPr>
        <w:t>lanowanie zakupów informatycznych</w:t>
      </w:r>
      <w:r w:rsidR="004F0C54" w:rsidRPr="0098465A">
        <w:rPr>
          <w:sz w:val="22"/>
          <w:szCs w:val="22"/>
        </w:rPr>
        <w:t>.</w:t>
      </w:r>
    </w:p>
    <w:p w14:paraId="2E642835" w14:textId="77777777" w:rsidR="008D57CF" w:rsidRPr="0098465A" w:rsidRDefault="00217DFA" w:rsidP="00217DFA">
      <w:pPr>
        <w:pStyle w:val="Akapitzlist"/>
        <w:numPr>
          <w:ilvl w:val="1"/>
          <w:numId w:val="64"/>
        </w:numPr>
        <w:tabs>
          <w:tab w:val="clear" w:pos="992"/>
          <w:tab w:val="num" w:pos="1134"/>
        </w:tabs>
        <w:ind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  </w:t>
      </w:r>
      <w:r w:rsidR="004F0C54" w:rsidRPr="0098465A">
        <w:rPr>
          <w:sz w:val="22"/>
          <w:szCs w:val="22"/>
        </w:rPr>
        <w:t>M</w:t>
      </w:r>
      <w:r w:rsidR="008D57CF" w:rsidRPr="0098465A">
        <w:rPr>
          <w:sz w:val="22"/>
          <w:szCs w:val="22"/>
        </w:rPr>
        <w:t>onitorowanie legalności używanego oprogramowania</w:t>
      </w:r>
      <w:r w:rsidR="004F0C54" w:rsidRPr="0098465A">
        <w:rPr>
          <w:sz w:val="22"/>
          <w:szCs w:val="22"/>
        </w:rPr>
        <w:t>.</w:t>
      </w:r>
    </w:p>
    <w:p w14:paraId="5367550A" w14:textId="77777777" w:rsidR="008D57CF" w:rsidRPr="0098465A" w:rsidRDefault="00217DFA" w:rsidP="00217DFA">
      <w:pPr>
        <w:pStyle w:val="Akapitzlist"/>
        <w:numPr>
          <w:ilvl w:val="1"/>
          <w:numId w:val="64"/>
        </w:numPr>
        <w:tabs>
          <w:tab w:val="clear" w:pos="992"/>
          <w:tab w:val="num" w:pos="1134"/>
        </w:tabs>
        <w:ind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  </w:t>
      </w:r>
      <w:r w:rsidR="004F0C54" w:rsidRPr="0098465A">
        <w:rPr>
          <w:sz w:val="22"/>
          <w:szCs w:val="22"/>
        </w:rPr>
        <w:t>I</w:t>
      </w:r>
      <w:r w:rsidR="008D57CF" w:rsidRPr="0098465A">
        <w:rPr>
          <w:sz w:val="22"/>
          <w:szCs w:val="22"/>
        </w:rPr>
        <w:t>nstruowanie pracowników w zakresie obsługi sprzętu informatycznego i oprogramowania.</w:t>
      </w:r>
    </w:p>
    <w:p w14:paraId="3E364E07" w14:textId="77777777" w:rsidR="008D57CF" w:rsidRPr="0098465A" w:rsidRDefault="008D57CF" w:rsidP="00C00420">
      <w:pPr>
        <w:rPr>
          <w:sz w:val="22"/>
          <w:szCs w:val="22"/>
        </w:rPr>
      </w:pPr>
    </w:p>
    <w:p w14:paraId="445C43E0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§1</w:t>
      </w:r>
      <w:r w:rsidR="00341B80" w:rsidRPr="0098465A">
        <w:rPr>
          <w:sz w:val="22"/>
          <w:szCs w:val="22"/>
        </w:rPr>
        <w:t>2</w:t>
      </w:r>
      <w:r w:rsidRPr="0098465A">
        <w:rPr>
          <w:sz w:val="22"/>
          <w:szCs w:val="22"/>
        </w:rPr>
        <w:t>.</w:t>
      </w:r>
    </w:p>
    <w:p w14:paraId="22A4C058" w14:textId="77777777" w:rsidR="00E94968" w:rsidRPr="0098465A" w:rsidRDefault="00E94968" w:rsidP="00C00420">
      <w:pPr>
        <w:rPr>
          <w:sz w:val="22"/>
          <w:szCs w:val="22"/>
        </w:rPr>
      </w:pPr>
    </w:p>
    <w:p w14:paraId="2573ACE3" w14:textId="77777777" w:rsidR="0086096A" w:rsidRPr="0098465A" w:rsidRDefault="0086096A" w:rsidP="0086096A">
      <w:pPr>
        <w:rPr>
          <w:b/>
          <w:bCs/>
          <w:sz w:val="22"/>
          <w:szCs w:val="22"/>
        </w:rPr>
      </w:pPr>
      <w:r w:rsidRPr="0098465A">
        <w:rPr>
          <w:b/>
          <w:bCs/>
          <w:sz w:val="22"/>
          <w:szCs w:val="22"/>
        </w:rPr>
        <w:t xml:space="preserve">Do zadań Wydziału Oświaty, Kultury, Sportu i Promocji Powiatu należy: </w:t>
      </w:r>
    </w:p>
    <w:p w14:paraId="61BC4DCA" w14:textId="77777777" w:rsidR="0086096A" w:rsidRPr="0098465A" w:rsidRDefault="0086096A" w:rsidP="0086096A">
      <w:pPr>
        <w:rPr>
          <w:b/>
          <w:bCs/>
          <w:sz w:val="22"/>
          <w:szCs w:val="22"/>
        </w:rPr>
      </w:pPr>
    </w:p>
    <w:p w14:paraId="1001299C" w14:textId="77777777" w:rsidR="0086096A" w:rsidRPr="0098465A" w:rsidRDefault="00E93400" w:rsidP="00E93400">
      <w:pPr>
        <w:pStyle w:val="Akapitzlist"/>
        <w:numPr>
          <w:ilvl w:val="0"/>
          <w:numId w:val="18"/>
        </w:numPr>
        <w:jc w:val="both"/>
        <w:rPr>
          <w:bCs/>
          <w:kern w:val="0"/>
          <w:sz w:val="22"/>
          <w:szCs w:val="22"/>
          <w:lang w:eastAsia="pl-PL"/>
        </w:rPr>
      </w:pPr>
      <w:r w:rsidRPr="0098465A">
        <w:rPr>
          <w:bCs/>
          <w:kern w:val="0"/>
          <w:sz w:val="22"/>
          <w:szCs w:val="22"/>
          <w:lang w:eastAsia="pl-PL"/>
        </w:rPr>
        <w:t xml:space="preserve">W zakresie </w:t>
      </w:r>
      <w:r w:rsidR="0086096A" w:rsidRPr="0098465A">
        <w:rPr>
          <w:bCs/>
          <w:kern w:val="0"/>
          <w:sz w:val="22"/>
          <w:szCs w:val="22"/>
          <w:lang w:eastAsia="pl-PL"/>
        </w:rPr>
        <w:t xml:space="preserve">oświaty: </w:t>
      </w:r>
    </w:p>
    <w:p w14:paraId="17A5F661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>Realizowanie zadań związanych z zakładaniem, prowadzeniem i przekształcaniem oraz łączeniem lub likwidacją publicznych szkół podstawowych specjalnych, szkół ponadpodstawowych, w tym specjalnych, specjalnych ośrodków szkolno-wychowawczych, poradni psychologiczno-pedagogicznych oraz innych placówek oświatowych.</w:t>
      </w:r>
    </w:p>
    <w:p w14:paraId="54E99D43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 xml:space="preserve">Przygotowanie projektu planu sieci publicznych szkół </w:t>
      </w:r>
      <w:r w:rsidRPr="0098465A">
        <w:rPr>
          <w:kern w:val="0"/>
          <w:sz w:val="22"/>
          <w:szCs w:val="22"/>
          <w:lang w:eastAsia="pl-PL"/>
        </w:rPr>
        <w:t>ponadpodstawowych oraz szkół specjalnych.</w:t>
      </w:r>
    </w:p>
    <w:p w14:paraId="2142EBC2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>Sprawowanie nadzoru nad działalnością szkół i placówek publicznych w zakresie spraw organizacyjnych i  administracyjnych.</w:t>
      </w:r>
    </w:p>
    <w:p w14:paraId="1F5B31D8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>Prowadzenie spraw związanych z zatwierdzaniem arkuszy organizacji szkół i placówek oraz aneksów do arkuszy.</w:t>
      </w:r>
    </w:p>
    <w:p w14:paraId="0893E012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>Prowadzenie i koordynowanie spraw związanych z Systemem Informacji Oświatowej.</w:t>
      </w:r>
    </w:p>
    <w:p w14:paraId="2C07D9A6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 xml:space="preserve">Prowadzenie czynności związanych z zakładaniem, przekształcaniem oraz likwidacją szkół </w:t>
      </w:r>
      <w:r w:rsidRPr="0098465A">
        <w:rPr>
          <w:sz w:val="22"/>
          <w:szCs w:val="22"/>
        </w:rPr>
        <w:br/>
        <w:t>i placówek oświatowych publicznych i niepublicznych oraz zespołów szkół w systemie RSPO.</w:t>
      </w:r>
    </w:p>
    <w:p w14:paraId="4435773E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 xml:space="preserve">Organizowanie odpowiedniej formy kształcenia specjalnego uczniom posiadającym orzeczenie </w:t>
      </w:r>
      <w:r w:rsidRPr="0098465A">
        <w:rPr>
          <w:kern w:val="0"/>
          <w:sz w:val="22"/>
          <w:szCs w:val="22"/>
          <w:lang w:eastAsia="pl-PL"/>
        </w:rPr>
        <w:br/>
        <w:t>o potrzebie kształcenia specjalnego.</w:t>
      </w:r>
    </w:p>
    <w:p w14:paraId="522C595E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>Prowadzenie spraw związanych z organizacją indywidualnego nauczania oraz wczesnego wspomagania rozwoju dzieci w szkołach, dla których Powiat Braniewski jest organem prowadzącym.</w:t>
      </w:r>
    </w:p>
    <w:p w14:paraId="0A6D4ECF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>Analizowanie poniesionych w poprzednim roku kalendarzowym wydatków na wynagrodzenia nauczycieli w zakresie realizacji art. 30a ustawy z dnia 26 stycznia 1982 r. Karta Nauczyciela.</w:t>
      </w:r>
    </w:p>
    <w:p w14:paraId="1E74FEA5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 xml:space="preserve">Prowadzenie spraw związanych z powierzeniem stanowiska dyrektora szkoły lub placówki lub jego odwołaniem. </w:t>
      </w:r>
    </w:p>
    <w:p w14:paraId="0959B033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 xml:space="preserve">Prowadzenie spraw będących w zakresie kompetencji organu prowadzącego związanych </w:t>
      </w:r>
      <w:r w:rsidRPr="0098465A">
        <w:rPr>
          <w:kern w:val="0"/>
          <w:sz w:val="22"/>
          <w:szCs w:val="22"/>
          <w:lang w:eastAsia="pl-PL"/>
        </w:rPr>
        <w:br/>
        <w:t>z dokonywaniem oceny pracy dyrektora szkoły lub placówki.</w:t>
      </w:r>
    </w:p>
    <w:p w14:paraId="50C9471A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>Opiniowanie powierzenia przez dyrektora szkoły lub placówki stanowiska wicedyrektora lub innego stanowiska kierowniczego w szkole lub placówce.</w:t>
      </w:r>
    </w:p>
    <w:p w14:paraId="54B9A196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rStyle w:val="Pogrubienie"/>
          <w:b w:val="0"/>
          <w:bCs w:val="0"/>
          <w:sz w:val="22"/>
          <w:szCs w:val="22"/>
        </w:rPr>
      </w:pPr>
      <w:r w:rsidRPr="0098465A">
        <w:rPr>
          <w:kern w:val="0"/>
          <w:sz w:val="22"/>
          <w:szCs w:val="22"/>
          <w:lang w:eastAsia="pl-PL"/>
        </w:rPr>
        <w:lastRenderedPageBreak/>
        <w:t>Opracowanie projektu zasad</w:t>
      </w:r>
      <w:r w:rsidRPr="0098465A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98465A">
        <w:rPr>
          <w:rStyle w:val="Pogrubienie"/>
          <w:b w:val="0"/>
          <w:bCs w:val="0"/>
          <w:sz w:val="22"/>
          <w:szCs w:val="22"/>
        </w:rPr>
        <w:t>ustalania, obniżania i rozliczania tygodniowego obowiązkowego wymiaru zajęć niektórych nauczycieli zatrudnionych w szkołach i placówkach oświatowych prowadzonych przez Powiat Braniewski.</w:t>
      </w:r>
    </w:p>
    <w:p w14:paraId="7078DBF8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sz w:val="22"/>
          <w:szCs w:val="22"/>
        </w:rPr>
      </w:pPr>
      <w:r w:rsidRPr="0098465A">
        <w:rPr>
          <w:kern w:val="0"/>
          <w:sz w:val="22"/>
          <w:szCs w:val="22"/>
          <w:lang w:eastAsia="pl-PL"/>
        </w:rPr>
        <w:t>Opracowanie projektu zasad</w:t>
      </w:r>
      <w:r w:rsidRPr="0098465A">
        <w:rPr>
          <w:b/>
          <w:bCs/>
          <w:kern w:val="0"/>
          <w:sz w:val="22"/>
          <w:szCs w:val="22"/>
          <w:lang w:eastAsia="pl-PL"/>
        </w:rPr>
        <w:t xml:space="preserve"> </w:t>
      </w:r>
      <w:r w:rsidRPr="0098465A">
        <w:rPr>
          <w:rStyle w:val="Pogrubienie"/>
          <w:b w:val="0"/>
          <w:bCs w:val="0"/>
          <w:sz w:val="22"/>
          <w:szCs w:val="22"/>
        </w:rPr>
        <w:t>wynagradzania nauczycieli zatrudnionych w szkołach i placówkach oświatowych, dla których organem prowadzącym jest Powiat Braniewski.</w:t>
      </w:r>
    </w:p>
    <w:p w14:paraId="679BA92F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>Prowadzenie spraw związanych z awansem zawodowym na stopień nauczyciela mianowanego.</w:t>
      </w:r>
    </w:p>
    <w:p w14:paraId="59B66616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>Prowadzenie spraw związanych z finansowaniem dokształcania i doskonalenia zawodowego nauczycieli.</w:t>
      </w:r>
    </w:p>
    <w:p w14:paraId="4577370E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>Opracowanie projektu zasad związanych z udzielaniem pomocy zdrowotnej nauczycielom.</w:t>
      </w:r>
    </w:p>
    <w:p w14:paraId="0987DE7E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>Opracowywanie sprawozdań statystycznych związanych z działalnością szkół i placówek, w tym informacji o stanie realizacji zadań oświatowych za rok szkolny.</w:t>
      </w:r>
    </w:p>
    <w:p w14:paraId="3C6F4969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>Przyjmowanie skarg i wniosków związanych z pracą szkół i placówek.</w:t>
      </w:r>
    </w:p>
    <w:p w14:paraId="14601F7B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 xml:space="preserve">Prowadzenie postępowań administracyjnych w zakresie ewidencji szkół i placówek oświatowych  niepublicznych. </w:t>
      </w:r>
    </w:p>
    <w:p w14:paraId="46A47F76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>Prowadzenie spraw związanych z udzielaniem i rozliczaniem dotacji dla szkół i placówek niepublicznych.</w:t>
      </w:r>
    </w:p>
    <w:p w14:paraId="2FBA9A2D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>Prowadzenie spraw związanych z finasowaniem kształcenia zawodowego uczniów Branżowej Szkoły I Stopnia, klas wielozawodowych.</w:t>
      </w:r>
    </w:p>
    <w:p w14:paraId="24B96EB1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 xml:space="preserve">Współdziałanie z Warmińsko-Mazurskim Kuratorem Oświaty w zakresie zadań określonych </w:t>
      </w:r>
      <w:r w:rsidRPr="0098465A">
        <w:rPr>
          <w:kern w:val="0"/>
          <w:sz w:val="22"/>
          <w:szCs w:val="22"/>
          <w:lang w:eastAsia="pl-PL"/>
        </w:rPr>
        <w:br/>
        <w:t>w przepisach prawa oświatowego.</w:t>
      </w:r>
    </w:p>
    <w:p w14:paraId="78D83492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>Prowadzenie spraw związanych z realizacją zaleceń wynikających z czynności nadzoru wydanych organowi prowadzącemu szkołę lub placówkę przez organ sprawujący nadzór pedagogiczny.</w:t>
      </w:r>
    </w:p>
    <w:p w14:paraId="1965AEB1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 xml:space="preserve">Współpraca ze środowiskiem lokalnym, z instytucjami, organizacjami pozarządowymi </w:t>
      </w:r>
      <w:r w:rsidRPr="0098465A">
        <w:rPr>
          <w:kern w:val="0"/>
          <w:sz w:val="22"/>
          <w:szCs w:val="22"/>
          <w:lang w:eastAsia="pl-PL"/>
        </w:rPr>
        <w:t>w zakresie oświaty i wychowania.</w:t>
      </w:r>
    </w:p>
    <w:p w14:paraId="6CEB7445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>Współdziałanie w dziedzinie oświaty i wychowania ze związkami zawodowymi zrzeszającymi pracowników oświaty.</w:t>
      </w:r>
    </w:p>
    <w:p w14:paraId="1FD86F35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>Przygotowywanie aktów prawnych dotyczących oświaty i organizacji pozarządowych.</w:t>
      </w:r>
    </w:p>
    <w:p w14:paraId="4D2F0CB6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kern w:val="0"/>
          <w:sz w:val="22"/>
          <w:szCs w:val="22"/>
          <w:lang w:eastAsia="pl-PL"/>
        </w:rPr>
        <w:t>Przygotowywanie materiałów, opinii na posiedzenia Rady Powiatu Braniewskiego, Zarządu Powiatu Braniewskiego lub na inne cele.</w:t>
      </w:r>
    </w:p>
    <w:p w14:paraId="21076E65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 xml:space="preserve">Prowadzenie spraw związanych z wnioskami </w:t>
      </w:r>
      <w:r w:rsidRPr="0098465A">
        <w:rPr>
          <w:kern w:val="0"/>
          <w:sz w:val="22"/>
          <w:szCs w:val="22"/>
          <w:lang w:eastAsia="pl-PL"/>
        </w:rPr>
        <w:t xml:space="preserve">o nagrody lub odznaczenia resortowe i państwowe </w:t>
      </w:r>
      <w:r w:rsidRPr="0098465A">
        <w:rPr>
          <w:kern w:val="0"/>
          <w:sz w:val="22"/>
          <w:szCs w:val="22"/>
          <w:lang w:eastAsia="pl-PL"/>
        </w:rPr>
        <w:br/>
        <w:t>w dziedzinie oświaty.</w:t>
      </w:r>
    </w:p>
    <w:p w14:paraId="3522EF16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>Prowadzenie spraw związanych z przyznawaniem stypendiów i nagród dla uczniów szkół, dla których organem prowadzącym jest Powiat Braniewski.</w:t>
      </w:r>
    </w:p>
    <w:p w14:paraId="183AE308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>Prowadzenie czynności w zakresie ewidencji stowarzyszeń zwykłych, fundacji oraz stowarzyszeń zarejestrowanych w Krajowym Rejestrze Sądowym, dla których organem nadzoru jest Starosta Braniewski.</w:t>
      </w:r>
    </w:p>
    <w:p w14:paraId="26245AB0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 xml:space="preserve">Prowadzenie spraw związanych z wykonywaniem zadań w zakresie udzielania i rozliczania dotacji organizacjom pozarządowym. </w:t>
      </w:r>
    </w:p>
    <w:p w14:paraId="5BB7CEEE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>Sprawowanie nadzoru nad działalnością organizacji pozarządowych w zakresie kompetencji powiatu.</w:t>
      </w:r>
    </w:p>
    <w:p w14:paraId="358A54C2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>Sprawowanie kontroli nad działalnością stowarzyszeń i fundacji w zakresie wykonywania ustawy o przeciwdziałaniu praniu pieniędzy oraz finasowaniu terroryzmu.</w:t>
      </w:r>
    </w:p>
    <w:p w14:paraId="16E25738" w14:textId="77777777" w:rsidR="0086096A" w:rsidRPr="0098465A" w:rsidRDefault="0086096A" w:rsidP="00E93400">
      <w:pPr>
        <w:pStyle w:val="Akapitzlist"/>
        <w:numPr>
          <w:ilvl w:val="0"/>
          <w:numId w:val="66"/>
        </w:numPr>
        <w:ind w:left="851"/>
        <w:jc w:val="both"/>
        <w:rPr>
          <w:kern w:val="0"/>
          <w:sz w:val="22"/>
          <w:szCs w:val="22"/>
          <w:lang w:eastAsia="pl-PL"/>
        </w:rPr>
      </w:pPr>
      <w:r w:rsidRPr="0098465A">
        <w:rPr>
          <w:sz w:val="22"/>
          <w:szCs w:val="22"/>
        </w:rPr>
        <w:t>Prowadzenie spraw związanych z wykonywaniem zadania z zakresu nieodpłatnej pomocy prawnej, świadczenie nieodpłatnego poradnictwa obywatelskiego oraz edukacji prawnej, w odniesieniu do punktu prowadzonego przez organizację pozarządową.</w:t>
      </w:r>
    </w:p>
    <w:p w14:paraId="0438B06D" w14:textId="77777777" w:rsidR="0086096A" w:rsidRPr="0098465A" w:rsidRDefault="00E93400" w:rsidP="00E93400">
      <w:pPr>
        <w:pStyle w:val="Akapitzlist"/>
        <w:numPr>
          <w:ilvl w:val="0"/>
          <w:numId w:val="64"/>
        </w:numPr>
        <w:jc w:val="both"/>
        <w:rPr>
          <w:bCs/>
          <w:kern w:val="0"/>
          <w:sz w:val="22"/>
          <w:szCs w:val="22"/>
          <w:lang w:eastAsia="pl-PL"/>
        </w:rPr>
      </w:pPr>
      <w:r w:rsidRPr="0098465A">
        <w:rPr>
          <w:bCs/>
          <w:kern w:val="0"/>
          <w:sz w:val="22"/>
          <w:szCs w:val="22"/>
          <w:lang w:eastAsia="pl-PL"/>
        </w:rPr>
        <w:t xml:space="preserve">W zakresie </w:t>
      </w:r>
      <w:r w:rsidR="0086096A" w:rsidRPr="0098465A">
        <w:rPr>
          <w:bCs/>
          <w:kern w:val="0"/>
          <w:sz w:val="22"/>
          <w:szCs w:val="22"/>
          <w:lang w:eastAsia="pl-PL"/>
        </w:rPr>
        <w:t xml:space="preserve">kultury i sportu: </w:t>
      </w:r>
    </w:p>
    <w:p w14:paraId="0DD4F81A" w14:textId="77777777" w:rsidR="0086096A" w:rsidRPr="0098465A" w:rsidRDefault="0086096A" w:rsidP="00E93400">
      <w:pPr>
        <w:pStyle w:val="Akapitzlist"/>
        <w:numPr>
          <w:ilvl w:val="3"/>
          <w:numId w:val="66"/>
        </w:numPr>
        <w:tabs>
          <w:tab w:val="num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Współpraca ze środowiskiem lokalnym, z instytucjami, organizacjami pozarządowymi </w:t>
      </w:r>
      <w:r w:rsidRPr="0098465A">
        <w:rPr>
          <w:kern w:val="0"/>
          <w:sz w:val="22"/>
          <w:szCs w:val="22"/>
          <w:lang w:eastAsia="pl-PL"/>
        </w:rPr>
        <w:t>w zakresie upowszechniania kultury i sportu.</w:t>
      </w:r>
    </w:p>
    <w:p w14:paraId="3E3EC141" w14:textId="77777777" w:rsidR="0086096A" w:rsidRPr="0098465A" w:rsidRDefault="0086096A" w:rsidP="00E93400">
      <w:pPr>
        <w:pStyle w:val="Akapitzlist"/>
        <w:numPr>
          <w:ilvl w:val="3"/>
          <w:numId w:val="66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Wspieranie wydarzeń kulturalnych i sportowych odbywających się w Powiecie Braniewskim.</w:t>
      </w:r>
    </w:p>
    <w:p w14:paraId="0888C338" w14:textId="77777777" w:rsidR="0086096A" w:rsidRPr="0098465A" w:rsidRDefault="0086096A" w:rsidP="00E93400">
      <w:pPr>
        <w:pStyle w:val="Akapitzlist"/>
        <w:numPr>
          <w:ilvl w:val="3"/>
          <w:numId w:val="66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spraw związanych z realizacją zadań Powiatowej Biblioteki Publicznej.</w:t>
      </w:r>
    </w:p>
    <w:p w14:paraId="01B5DE57" w14:textId="77777777" w:rsidR="0086096A" w:rsidRPr="0098465A" w:rsidRDefault="0086096A" w:rsidP="00E93400">
      <w:pPr>
        <w:pStyle w:val="Akapitzlist"/>
        <w:numPr>
          <w:ilvl w:val="3"/>
          <w:numId w:val="66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kern w:val="0"/>
          <w:sz w:val="22"/>
          <w:szCs w:val="22"/>
          <w:lang w:eastAsia="pl-PL"/>
        </w:rPr>
        <w:lastRenderedPageBreak/>
        <w:t>Organizowanie lub współorganizowanie konkursów, turniejów, zawodów i imprez sportowo-rekreacyjnych dla dzieci i młodzieży na szczeblu powiatowym.</w:t>
      </w:r>
    </w:p>
    <w:p w14:paraId="391F5C6A" w14:textId="77777777" w:rsidR="0086096A" w:rsidRPr="0098465A" w:rsidRDefault="0086096A" w:rsidP="00E93400">
      <w:pPr>
        <w:pStyle w:val="Akapitzlist"/>
        <w:numPr>
          <w:ilvl w:val="3"/>
          <w:numId w:val="66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Organizowanie lub współorganizowanie rocznicowych i cyklicznych imprez kulturalnych, świąt państwowych i kościelnych, konferencji, wystaw, spotkań, szkoleń.</w:t>
      </w:r>
    </w:p>
    <w:p w14:paraId="032919D1" w14:textId="77777777" w:rsidR="0086096A" w:rsidRPr="0098465A" w:rsidRDefault="0086096A" w:rsidP="00E93400">
      <w:pPr>
        <w:pStyle w:val="Akapitzlist"/>
        <w:numPr>
          <w:ilvl w:val="3"/>
          <w:numId w:val="66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Przygotowywanie aktów prawnych dotyczących kultury i sportu.</w:t>
      </w:r>
    </w:p>
    <w:p w14:paraId="5AD02018" w14:textId="77777777" w:rsidR="0086096A" w:rsidRPr="0098465A" w:rsidRDefault="0086096A" w:rsidP="00E93400">
      <w:pPr>
        <w:pStyle w:val="Akapitzlist"/>
        <w:numPr>
          <w:ilvl w:val="3"/>
          <w:numId w:val="66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kern w:val="0"/>
          <w:sz w:val="22"/>
          <w:szCs w:val="22"/>
          <w:lang w:eastAsia="pl-PL"/>
        </w:rPr>
        <w:t>Przygotowywanie materiałów, opinii na posiedzenia Rady Powiatu Braniewskiego, Zarządu Powiatu Braniewskiego lub na inne cele.</w:t>
      </w:r>
    </w:p>
    <w:p w14:paraId="7D6C2943" w14:textId="77777777" w:rsidR="0086096A" w:rsidRPr="0098465A" w:rsidRDefault="0086096A" w:rsidP="00E93400">
      <w:pPr>
        <w:pStyle w:val="Akapitzlist"/>
        <w:numPr>
          <w:ilvl w:val="3"/>
          <w:numId w:val="66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kern w:val="0"/>
          <w:sz w:val="22"/>
          <w:szCs w:val="22"/>
          <w:lang w:eastAsia="pl-PL"/>
        </w:rPr>
        <w:t>P</w:t>
      </w:r>
      <w:r w:rsidRPr="0098465A">
        <w:rPr>
          <w:sz w:val="22"/>
          <w:szCs w:val="22"/>
        </w:rPr>
        <w:t>rowadzenie postępowań administracyjnych w zakresie ewidencji uczniowskich klubów sportowych, klubów sportowych działających w formie stowarzyszenia, których statuty nie przewidują prowadzenia działalności gospodarczej.</w:t>
      </w:r>
    </w:p>
    <w:p w14:paraId="3977D970" w14:textId="77777777" w:rsidR="0086096A" w:rsidRPr="0098465A" w:rsidRDefault="0086096A" w:rsidP="00E93400">
      <w:pPr>
        <w:pStyle w:val="Akapitzlist"/>
        <w:numPr>
          <w:ilvl w:val="3"/>
          <w:numId w:val="66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Sprawowanie nadzoru nad działalnością uczniowskich klubów sportowych i klubów sportowych.</w:t>
      </w:r>
    </w:p>
    <w:p w14:paraId="45DD7F52" w14:textId="77777777" w:rsidR="0086096A" w:rsidRPr="0098465A" w:rsidRDefault="0086096A" w:rsidP="00E93400">
      <w:pPr>
        <w:pStyle w:val="Akapitzlist"/>
        <w:numPr>
          <w:ilvl w:val="3"/>
          <w:numId w:val="66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spraw związanych z Powiatową Radą Sportu.</w:t>
      </w:r>
    </w:p>
    <w:p w14:paraId="5D6A3A43" w14:textId="77777777" w:rsidR="0086096A" w:rsidRPr="0098465A" w:rsidRDefault="0086096A" w:rsidP="00E93400">
      <w:pPr>
        <w:pStyle w:val="Akapitzlist"/>
        <w:numPr>
          <w:ilvl w:val="3"/>
          <w:numId w:val="66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spraw związanych z przyznawaniem Patronatu Honorowego Starosty Braniewskiego.</w:t>
      </w:r>
    </w:p>
    <w:p w14:paraId="4F4A1580" w14:textId="77777777" w:rsidR="0086096A" w:rsidRPr="0098465A" w:rsidRDefault="0086096A" w:rsidP="00E93400">
      <w:pPr>
        <w:pStyle w:val="Akapitzlist"/>
        <w:numPr>
          <w:ilvl w:val="3"/>
          <w:numId w:val="66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spraw związanych z przyznawaniem nagród sportowych dla zawodników.</w:t>
      </w:r>
    </w:p>
    <w:p w14:paraId="68279E53" w14:textId="77777777" w:rsidR="0086096A" w:rsidRPr="0098465A" w:rsidRDefault="0086096A" w:rsidP="00E93400">
      <w:pPr>
        <w:pStyle w:val="Akapitzlist"/>
        <w:numPr>
          <w:ilvl w:val="3"/>
          <w:numId w:val="66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spraw związanych z wnioskami o nagrody lub odznaczenia resortowe i państwowe w dziedzinie kultury, sportu i turystyki.</w:t>
      </w:r>
    </w:p>
    <w:p w14:paraId="52F1B34A" w14:textId="77777777" w:rsidR="0086096A" w:rsidRPr="0098465A" w:rsidRDefault="0086096A" w:rsidP="00E93400">
      <w:pPr>
        <w:pStyle w:val="Akapitzlist"/>
        <w:numPr>
          <w:ilvl w:val="3"/>
          <w:numId w:val="66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Umieszczanie na zabytkowych nieruchomościach odpowiednich znaków lub nazw informujących o ich ochronie prawnej.</w:t>
      </w:r>
    </w:p>
    <w:p w14:paraId="1D77EF42" w14:textId="77777777" w:rsidR="0086096A" w:rsidRPr="0098465A" w:rsidRDefault="0086096A" w:rsidP="00E93400">
      <w:pPr>
        <w:pStyle w:val="Akapitzlist"/>
        <w:numPr>
          <w:ilvl w:val="3"/>
          <w:numId w:val="66"/>
        </w:numPr>
        <w:tabs>
          <w:tab w:val="num" w:pos="851"/>
        </w:tabs>
        <w:ind w:left="851" w:hanging="425"/>
        <w:jc w:val="both"/>
        <w:rPr>
          <w:sz w:val="22"/>
          <w:szCs w:val="22"/>
        </w:rPr>
      </w:pPr>
      <w:r w:rsidRPr="0098465A">
        <w:rPr>
          <w:kern w:val="0"/>
          <w:sz w:val="22"/>
          <w:szCs w:val="22"/>
          <w:lang w:eastAsia="pl-PL"/>
        </w:rPr>
        <w:t>Opracowanie projektu powiatowego programu opieki nad zabytkami.</w:t>
      </w:r>
    </w:p>
    <w:p w14:paraId="1D22747F" w14:textId="77777777" w:rsidR="0086096A" w:rsidRPr="0098465A" w:rsidRDefault="00E93400" w:rsidP="00E93400">
      <w:pPr>
        <w:pStyle w:val="Akapitzlist"/>
        <w:numPr>
          <w:ilvl w:val="0"/>
          <w:numId w:val="64"/>
        </w:numPr>
        <w:jc w:val="both"/>
        <w:rPr>
          <w:bCs/>
          <w:kern w:val="0"/>
          <w:sz w:val="22"/>
          <w:szCs w:val="22"/>
          <w:lang w:eastAsia="pl-PL"/>
        </w:rPr>
      </w:pPr>
      <w:r w:rsidRPr="0098465A">
        <w:rPr>
          <w:bCs/>
          <w:kern w:val="0"/>
          <w:sz w:val="22"/>
          <w:szCs w:val="22"/>
          <w:lang w:eastAsia="pl-PL"/>
        </w:rPr>
        <w:t xml:space="preserve">W zakresie </w:t>
      </w:r>
      <w:r w:rsidR="0086096A" w:rsidRPr="0098465A">
        <w:rPr>
          <w:bCs/>
          <w:kern w:val="0"/>
          <w:sz w:val="22"/>
          <w:szCs w:val="22"/>
          <w:lang w:eastAsia="pl-PL"/>
        </w:rPr>
        <w:t xml:space="preserve">promocji powiatu: </w:t>
      </w:r>
    </w:p>
    <w:p w14:paraId="4DDBE47B" w14:textId="77777777" w:rsidR="0086096A" w:rsidRPr="0098465A" w:rsidRDefault="0086096A" w:rsidP="00E93400">
      <w:pPr>
        <w:pStyle w:val="Akapitzlist"/>
        <w:numPr>
          <w:ilvl w:val="0"/>
          <w:numId w:val="65"/>
        </w:numPr>
        <w:tabs>
          <w:tab w:val="clear" w:pos="567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Promowanie potencjału gospodarczego, kulturalnego i turystycznego Powiatu Braniewskiego.</w:t>
      </w:r>
    </w:p>
    <w:p w14:paraId="07D9334E" w14:textId="77777777" w:rsidR="0086096A" w:rsidRPr="0098465A" w:rsidRDefault="0086096A" w:rsidP="00E93400">
      <w:pPr>
        <w:pStyle w:val="Akapitzlist"/>
        <w:numPr>
          <w:ilvl w:val="0"/>
          <w:numId w:val="65"/>
        </w:numPr>
        <w:tabs>
          <w:tab w:val="clear" w:pos="567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Współpraca ze środowiskiem lokalnym, z instytucjami, organizacjami pozarządowymi </w:t>
      </w:r>
      <w:r w:rsidRPr="0098465A">
        <w:rPr>
          <w:kern w:val="0"/>
          <w:sz w:val="22"/>
          <w:szCs w:val="22"/>
          <w:lang w:eastAsia="pl-PL"/>
        </w:rPr>
        <w:t>w zakresie promocji Powiatu Braniewskiego.</w:t>
      </w:r>
    </w:p>
    <w:p w14:paraId="3291EB0A" w14:textId="77777777" w:rsidR="0086096A" w:rsidRPr="0098465A" w:rsidRDefault="0086096A" w:rsidP="00E93400">
      <w:pPr>
        <w:pStyle w:val="Akapitzlist"/>
        <w:numPr>
          <w:ilvl w:val="0"/>
          <w:numId w:val="65"/>
        </w:numPr>
        <w:tabs>
          <w:tab w:val="clear" w:pos="567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Opracowanie i rozpowszechnianie materiałów promocyjno-informacyjnych o Powiecie Braniewskim oraz zlecanie ich wykonania.</w:t>
      </w:r>
    </w:p>
    <w:p w14:paraId="22F29ED9" w14:textId="77777777" w:rsidR="0086096A" w:rsidRPr="0098465A" w:rsidRDefault="0086096A" w:rsidP="00E93400">
      <w:pPr>
        <w:pStyle w:val="Akapitzlist"/>
        <w:numPr>
          <w:ilvl w:val="0"/>
          <w:numId w:val="65"/>
        </w:numPr>
        <w:tabs>
          <w:tab w:val="clear" w:pos="567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Organizowanie kontaktów międzynarodowych.</w:t>
      </w:r>
    </w:p>
    <w:p w14:paraId="50C4B7DC" w14:textId="77777777" w:rsidR="0086096A" w:rsidRPr="0098465A" w:rsidRDefault="0086096A" w:rsidP="00E93400">
      <w:pPr>
        <w:pStyle w:val="Akapitzlist"/>
        <w:numPr>
          <w:ilvl w:val="0"/>
          <w:numId w:val="65"/>
        </w:numPr>
        <w:tabs>
          <w:tab w:val="clear" w:pos="567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Współpraca z mediami lokalnymi.</w:t>
      </w:r>
    </w:p>
    <w:p w14:paraId="25CE4246" w14:textId="77777777" w:rsidR="0086096A" w:rsidRPr="0098465A" w:rsidRDefault="0086096A" w:rsidP="00E93400">
      <w:pPr>
        <w:pStyle w:val="Akapitzlist"/>
        <w:numPr>
          <w:ilvl w:val="0"/>
          <w:numId w:val="65"/>
        </w:numPr>
        <w:tabs>
          <w:tab w:val="clear" w:pos="567"/>
        </w:tabs>
        <w:ind w:left="709" w:hanging="283"/>
        <w:jc w:val="both"/>
        <w:rPr>
          <w:sz w:val="22"/>
          <w:szCs w:val="22"/>
        </w:rPr>
      </w:pPr>
      <w:r w:rsidRPr="0098465A">
        <w:rPr>
          <w:kern w:val="0"/>
          <w:sz w:val="22"/>
          <w:szCs w:val="22"/>
          <w:lang w:eastAsia="pl-PL"/>
        </w:rPr>
        <w:t xml:space="preserve">Koordynowanie zadań związanych z redagowaniem, umieszczaniem oraz aktualizowaniem materiałów zamieszczanych w serwisie internetowym Powiatu Braniewskiego </w:t>
      </w:r>
      <w:hyperlink r:id="rId6" w:history="1">
        <w:r w:rsidRPr="0098465A">
          <w:rPr>
            <w:rStyle w:val="Hipercze"/>
            <w:kern w:val="0"/>
            <w:sz w:val="22"/>
            <w:szCs w:val="22"/>
            <w:lang w:eastAsia="pl-PL"/>
          </w:rPr>
          <w:t>www.powiat-braniewo.pl</w:t>
        </w:r>
      </w:hyperlink>
      <w:r w:rsidRPr="0098465A">
        <w:rPr>
          <w:kern w:val="0"/>
          <w:sz w:val="22"/>
          <w:szCs w:val="22"/>
          <w:lang w:eastAsia="pl-PL"/>
        </w:rPr>
        <w:t>, na fanpage Starostwa Powiatowego w Braniewie oraz w Aplikacji Mobilnej.</w:t>
      </w:r>
    </w:p>
    <w:p w14:paraId="74D1389D" w14:textId="77777777" w:rsidR="0086096A" w:rsidRPr="0098465A" w:rsidRDefault="0086096A" w:rsidP="00E93400">
      <w:pPr>
        <w:pStyle w:val="Akapitzlist"/>
        <w:numPr>
          <w:ilvl w:val="0"/>
          <w:numId w:val="65"/>
        </w:numPr>
        <w:tabs>
          <w:tab w:val="clear" w:pos="567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Umieszczanie w Biuletynie Informacji Publicznej Powiatu Braniewskiego informacji dotyczących Wydziału.</w:t>
      </w:r>
    </w:p>
    <w:p w14:paraId="1975E04A" w14:textId="77777777" w:rsidR="0086096A" w:rsidRPr="0098465A" w:rsidRDefault="0086096A" w:rsidP="00E93400">
      <w:pPr>
        <w:pStyle w:val="Akapitzlist"/>
        <w:numPr>
          <w:ilvl w:val="0"/>
          <w:numId w:val="65"/>
        </w:numPr>
        <w:tabs>
          <w:tab w:val="clear" w:pos="567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Transmisja on-line posiedzeń Rady Powiatu Braniewskiego i utrwalanie nagrań na nośniku zewnętrznym.</w:t>
      </w:r>
    </w:p>
    <w:p w14:paraId="5A2A3718" w14:textId="77777777" w:rsidR="00E26594" w:rsidRPr="0098465A" w:rsidRDefault="00E26594" w:rsidP="00C00420">
      <w:pPr>
        <w:tabs>
          <w:tab w:val="left" w:pos="426"/>
        </w:tabs>
        <w:ind w:left="425"/>
        <w:jc w:val="center"/>
        <w:rPr>
          <w:sz w:val="22"/>
          <w:szCs w:val="22"/>
        </w:rPr>
      </w:pPr>
    </w:p>
    <w:p w14:paraId="2090871C" w14:textId="77777777" w:rsidR="00E94968" w:rsidRPr="0098465A" w:rsidRDefault="00E94968" w:rsidP="00C00420">
      <w:pPr>
        <w:tabs>
          <w:tab w:val="left" w:pos="426"/>
        </w:tabs>
        <w:ind w:left="425"/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§1</w:t>
      </w:r>
      <w:r w:rsidR="00341B80" w:rsidRPr="0098465A">
        <w:rPr>
          <w:sz w:val="22"/>
          <w:szCs w:val="22"/>
        </w:rPr>
        <w:t>3</w:t>
      </w:r>
      <w:r w:rsidRPr="0098465A">
        <w:rPr>
          <w:sz w:val="22"/>
          <w:szCs w:val="22"/>
        </w:rPr>
        <w:t>.</w:t>
      </w:r>
    </w:p>
    <w:p w14:paraId="639C0C85" w14:textId="77777777" w:rsidR="00E94968" w:rsidRPr="0098465A" w:rsidRDefault="00E94968" w:rsidP="00C00420">
      <w:pPr>
        <w:rPr>
          <w:sz w:val="22"/>
          <w:szCs w:val="22"/>
        </w:rPr>
      </w:pPr>
    </w:p>
    <w:p w14:paraId="749931DD" w14:textId="77777777" w:rsidR="00E94968" w:rsidRPr="0098465A" w:rsidRDefault="00E94968" w:rsidP="00C00420">
      <w:pPr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Do zadań Wydziału Ochrony Środowiska, Rolnictwa i Leśnictwa należy:</w:t>
      </w:r>
    </w:p>
    <w:p w14:paraId="341AEC8A" w14:textId="77777777" w:rsidR="00E94968" w:rsidRPr="0098465A" w:rsidRDefault="00E94968" w:rsidP="00C00420">
      <w:pPr>
        <w:rPr>
          <w:sz w:val="22"/>
          <w:szCs w:val="22"/>
        </w:rPr>
      </w:pPr>
    </w:p>
    <w:p w14:paraId="07F12A5A" w14:textId="77777777" w:rsidR="00F84192" w:rsidRPr="0098465A" w:rsidRDefault="00F84192" w:rsidP="005D14FF">
      <w:pPr>
        <w:pStyle w:val="Akapitzlist"/>
        <w:numPr>
          <w:ilvl w:val="0"/>
          <w:numId w:val="53"/>
        </w:numPr>
        <w:jc w:val="both"/>
        <w:rPr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W zakresie ochrony środowiska</w:t>
      </w:r>
      <w:r w:rsidR="007668E1" w:rsidRPr="0098465A">
        <w:rPr>
          <w:bCs/>
          <w:color w:val="000000"/>
          <w:sz w:val="22"/>
          <w:szCs w:val="22"/>
        </w:rPr>
        <w:t>:</w:t>
      </w:r>
      <w:r w:rsidRPr="0098465A">
        <w:rPr>
          <w:bCs/>
          <w:color w:val="000000"/>
          <w:sz w:val="22"/>
          <w:szCs w:val="22"/>
        </w:rPr>
        <w:t xml:space="preserve"> </w:t>
      </w:r>
    </w:p>
    <w:p w14:paraId="49F2655C" w14:textId="77777777" w:rsidR="00F84192" w:rsidRPr="0098465A" w:rsidRDefault="00F84192" w:rsidP="00E93400">
      <w:pPr>
        <w:pStyle w:val="Akapitzlist"/>
        <w:numPr>
          <w:ilvl w:val="1"/>
          <w:numId w:val="66"/>
        </w:numPr>
        <w:suppressAutoHyphens w:val="0"/>
        <w:autoSpaceDE w:val="0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Udzielanie pozwoleń na wprowadzanie gazów lub pyłów do powietrza.</w:t>
      </w:r>
    </w:p>
    <w:p w14:paraId="732749C5" w14:textId="77777777" w:rsidR="00F84192" w:rsidRPr="0098465A" w:rsidRDefault="00F84192" w:rsidP="00E93400">
      <w:pPr>
        <w:pStyle w:val="Akapitzlist"/>
        <w:numPr>
          <w:ilvl w:val="1"/>
          <w:numId w:val="66"/>
        </w:numPr>
        <w:suppressAutoHyphens w:val="0"/>
        <w:autoSpaceDE w:val="0"/>
        <w:ind w:left="993" w:hanging="567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Przygotowanie decyzji o dopuszczalnym poziomie hałasu</w:t>
      </w:r>
      <w:r w:rsidR="009770AF" w:rsidRPr="0098465A">
        <w:rPr>
          <w:color w:val="000000"/>
          <w:sz w:val="22"/>
          <w:szCs w:val="22"/>
        </w:rPr>
        <w:t>.</w:t>
      </w:r>
    </w:p>
    <w:p w14:paraId="4545F21E" w14:textId="77777777" w:rsidR="00F84192" w:rsidRPr="0098465A" w:rsidRDefault="00F84192" w:rsidP="00E93400">
      <w:pPr>
        <w:pStyle w:val="Akapitzlist"/>
        <w:numPr>
          <w:ilvl w:val="1"/>
          <w:numId w:val="66"/>
        </w:numPr>
        <w:suppressAutoHyphens w:val="0"/>
        <w:autoSpaceDE w:val="0"/>
        <w:ind w:left="993" w:hanging="567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Przygotowanie pozwoleń zintegrowanych, dla których właściwym organem ochrony środowiska jest Starosta.</w:t>
      </w:r>
    </w:p>
    <w:p w14:paraId="276643F0" w14:textId="77777777" w:rsidR="00F84192" w:rsidRPr="0098465A" w:rsidRDefault="00F84192" w:rsidP="00E93400">
      <w:pPr>
        <w:pStyle w:val="Akapitzlist"/>
        <w:numPr>
          <w:ilvl w:val="1"/>
          <w:numId w:val="66"/>
        </w:numPr>
        <w:suppressAutoHyphens w:val="0"/>
        <w:autoSpaceDE w:val="0"/>
        <w:ind w:left="993" w:hanging="567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Prowadzenie rejestru terenów zagrożonych ruchami masowymi ziemi oraz terenów, na których występują te ruchy.</w:t>
      </w:r>
    </w:p>
    <w:p w14:paraId="19491C44" w14:textId="77777777" w:rsidR="00F84192" w:rsidRPr="0098465A" w:rsidRDefault="00F84192" w:rsidP="00E93400">
      <w:pPr>
        <w:pStyle w:val="Akapitzlist"/>
        <w:numPr>
          <w:ilvl w:val="1"/>
          <w:numId w:val="66"/>
        </w:numPr>
        <w:suppressAutoHyphens w:val="0"/>
        <w:autoSpaceDE w:val="0"/>
        <w:ind w:left="993" w:hanging="567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Udzielanie opinii Wojewodzie w związku z określeniem programu ochrony powietrza, który ma na celu osiągnięcie dopuszczalnych poziomów substancji w powietrzu.</w:t>
      </w:r>
    </w:p>
    <w:p w14:paraId="24CE1A85" w14:textId="77777777" w:rsidR="00F84192" w:rsidRPr="0098465A" w:rsidRDefault="00F84192" w:rsidP="00E93400">
      <w:pPr>
        <w:pStyle w:val="Akapitzlist"/>
        <w:numPr>
          <w:ilvl w:val="1"/>
          <w:numId w:val="66"/>
        </w:numPr>
        <w:suppressAutoHyphens w:val="0"/>
        <w:autoSpaceDE w:val="0"/>
        <w:ind w:left="993" w:hanging="567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Udzielanie opinii Wojewodzie w przypadku ryzyka występowania przekroczeń dopuszczalnych lub alarmowych poziomów substancji w powietrzu w danej strefie.</w:t>
      </w:r>
    </w:p>
    <w:p w14:paraId="11DC348A" w14:textId="77777777" w:rsidR="00F84192" w:rsidRPr="0098465A" w:rsidRDefault="00F84192" w:rsidP="00E93400">
      <w:pPr>
        <w:pStyle w:val="Akapitzlist"/>
        <w:numPr>
          <w:ilvl w:val="1"/>
          <w:numId w:val="66"/>
        </w:numPr>
        <w:suppressAutoHyphens w:val="0"/>
        <w:autoSpaceDE w:val="0"/>
        <w:ind w:left="993" w:hanging="567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Nakładanie na prowadzącego instalację lub użytkownika urządzenia obowiązku prowadzenia w określonym czasie pomiarów wielkości emisji, jeżeli z przeprowadzonej kontroli wynika, że nastąpiło przekroczenie standardów emisyjnych.</w:t>
      </w:r>
    </w:p>
    <w:p w14:paraId="47D84BE7" w14:textId="77777777" w:rsidR="00F84192" w:rsidRPr="0098465A" w:rsidRDefault="00F84192" w:rsidP="00E93400">
      <w:pPr>
        <w:pStyle w:val="Akapitzlist"/>
        <w:numPr>
          <w:ilvl w:val="1"/>
          <w:numId w:val="66"/>
        </w:numPr>
        <w:suppressAutoHyphens w:val="0"/>
        <w:autoSpaceDE w:val="0"/>
        <w:ind w:left="993" w:hanging="567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lastRenderedPageBreak/>
        <w:t>Przyjmowanie zgłoszeń instalacji, z której emisja nie wymaga pozwolenia, mogąca negatywnie oddziaływać na środowisko.</w:t>
      </w:r>
    </w:p>
    <w:p w14:paraId="4FE4B87B" w14:textId="77777777" w:rsidR="00F84192" w:rsidRPr="0098465A" w:rsidRDefault="00F84192" w:rsidP="00E93400">
      <w:pPr>
        <w:pStyle w:val="Akapitzlist"/>
        <w:numPr>
          <w:ilvl w:val="1"/>
          <w:numId w:val="66"/>
        </w:numPr>
        <w:suppressAutoHyphens w:val="0"/>
        <w:autoSpaceDE w:val="0"/>
        <w:ind w:left="993" w:hanging="567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Ustalanie wymagań w zakresie ochrony środowiska dotyczące eksploatacji instalacji, z której emisja nie wymaga pozwolenia, o ile jest to uzasadnione koniecznością ochrony środowiska.</w:t>
      </w:r>
    </w:p>
    <w:p w14:paraId="14861F2D" w14:textId="77777777" w:rsidR="00F84192" w:rsidRPr="0098465A" w:rsidRDefault="00F84192" w:rsidP="00E93400">
      <w:pPr>
        <w:pStyle w:val="Akapitzlist"/>
        <w:numPr>
          <w:ilvl w:val="1"/>
          <w:numId w:val="66"/>
        </w:numPr>
        <w:suppressAutoHyphens w:val="0"/>
        <w:autoSpaceDE w:val="0"/>
        <w:ind w:left="993" w:hanging="567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Zobowiązywanie prowadzących instalację podmiotów korzystających ze środowiska do sporządzenia i przedłożenia przeglądu ekologicznego w razie stwierdzenia okoliczności wskazujących na możliwość negatywnego oddziaływania instalacji na środowisko.</w:t>
      </w:r>
    </w:p>
    <w:p w14:paraId="7866C8AD" w14:textId="77777777" w:rsidR="00F84192" w:rsidRPr="0098465A" w:rsidRDefault="00F84192" w:rsidP="00E93400">
      <w:pPr>
        <w:pStyle w:val="Akapitzlist"/>
        <w:numPr>
          <w:ilvl w:val="1"/>
          <w:numId w:val="66"/>
        </w:numPr>
        <w:suppressAutoHyphens w:val="0"/>
        <w:autoSpaceDE w:val="0"/>
        <w:ind w:left="993" w:hanging="567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Nakładanie obowiązku ograniczenia oddziaływania na środowisko lub przywrócenia środowiska do stanu właściwego, jeżeli podmiot korzystający ze środowiska negatywnie oddziałuje na środowisko.</w:t>
      </w:r>
    </w:p>
    <w:p w14:paraId="1A2D920E" w14:textId="77777777" w:rsidR="00F84192" w:rsidRPr="0098465A" w:rsidRDefault="00F84192" w:rsidP="00E93400">
      <w:pPr>
        <w:pStyle w:val="Akapitzlist"/>
        <w:numPr>
          <w:ilvl w:val="1"/>
          <w:numId w:val="66"/>
        </w:numPr>
        <w:suppressAutoHyphens w:val="0"/>
        <w:autoSpaceDE w:val="0"/>
        <w:ind w:left="993" w:hanging="567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Sprawowanie kontroli przestrzegania i stosowania przepisów o ochronie środowiska w zakresie objętym właściwością.</w:t>
      </w:r>
    </w:p>
    <w:p w14:paraId="6148EAA4" w14:textId="77777777" w:rsidR="00F84192" w:rsidRPr="0098465A" w:rsidRDefault="00F84192" w:rsidP="00E93400">
      <w:pPr>
        <w:pStyle w:val="Akapitzlist"/>
        <w:numPr>
          <w:ilvl w:val="1"/>
          <w:numId w:val="66"/>
        </w:numPr>
        <w:suppressAutoHyphens w:val="0"/>
        <w:autoSpaceDE w:val="0"/>
        <w:ind w:left="993" w:hanging="567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Przygotowywanie projektów powiatowego programu ochrony środowiska.</w:t>
      </w:r>
    </w:p>
    <w:p w14:paraId="455E8153" w14:textId="77777777" w:rsidR="00F84192" w:rsidRPr="0098465A" w:rsidRDefault="00F84192" w:rsidP="00E93400">
      <w:pPr>
        <w:pStyle w:val="Akapitzlist"/>
        <w:numPr>
          <w:ilvl w:val="1"/>
          <w:numId w:val="66"/>
        </w:numPr>
        <w:suppressAutoHyphens w:val="0"/>
        <w:autoSpaceDE w:val="0"/>
        <w:ind w:left="993" w:hanging="567"/>
        <w:jc w:val="both"/>
        <w:rPr>
          <w:rFonts w:eastAsia="Arial"/>
          <w:bCs/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Przygotowywanie sprawozdań z realizacji powiatowego programu ochrony środowiska.</w:t>
      </w:r>
    </w:p>
    <w:p w14:paraId="55942EA2" w14:textId="77777777" w:rsidR="00F84192" w:rsidRPr="0098465A" w:rsidRDefault="00F84192" w:rsidP="00E93400">
      <w:pPr>
        <w:pStyle w:val="Akapitzlist"/>
        <w:numPr>
          <w:ilvl w:val="1"/>
          <w:numId w:val="66"/>
        </w:numPr>
        <w:suppressAutoHyphens w:val="0"/>
        <w:autoSpaceDE w:val="0"/>
        <w:ind w:left="993" w:hanging="567"/>
        <w:jc w:val="both"/>
        <w:rPr>
          <w:rFonts w:eastAsia="Arial"/>
          <w:color w:val="000000"/>
          <w:sz w:val="22"/>
          <w:szCs w:val="22"/>
        </w:rPr>
      </w:pPr>
      <w:r w:rsidRPr="0098465A">
        <w:rPr>
          <w:rFonts w:eastAsia="Arial"/>
          <w:bCs/>
          <w:color w:val="000000"/>
          <w:sz w:val="22"/>
          <w:szCs w:val="22"/>
        </w:rPr>
        <w:t>Przygotowywanie opinii dotyczących gminnych programów ochrony środowiska.</w:t>
      </w:r>
    </w:p>
    <w:p w14:paraId="30CDE2C1" w14:textId="77777777" w:rsidR="00F84192" w:rsidRPr="0098465A" w:rsidRDefault="00F84192" w:rsidP="00E93400">
      <w:pPr>
        <w:pStyle w:val="Akapitzlist"/>
        <w:numPr>
          <w:ilvl w:val="1"/>
          <w:numId w:val="66"/>
        </w:numPr>
        <w:suppressAutoHyphens w:val="0"/>
        <w:autoSpaceDE w:val="0"/>
        <w:ind w:left="993" w:hanging="567"/>
        <w:jc w:val="both"/>
        <w:rPr>
          <w:rFonts w:eastAsia="Arial"/>
          <w:color w:val="000000"/>
          <w:sz w:val="22"/>
          <w:szCs w:val="22"/>
        </w:rPr>
      </w:pPr>
      <w:r w:rsidRPr="0098465A">
        <w:rPr>
          <w:rFonts w:eastAsia="Arial"/>
          <w:color w:val="000000"/>
          <w:sz w:val="22"/>
          <w:szCs w:val="22"/>
        </w:rPr>
        <w:t>Identyfikacja potencjalnych historycznych zanieczyszczeń powierzchni ziemi</w:t>
      </w:r>
      <w:r w:rsidR="007668E1" w:rsidRPr="0098465A">
        <w:rPr>
          <w:rFonts w:eastAsia="Arial"/>
          <w:color w:val="000000"/>
          <w:sz w:val="22"/>
          <w:szCs w:val="22"/>
        </w:rPr>
        <w:t>.</w:t>
      </w:r>
    </w:p>
    <w:p w14:paraId="6580E126" w14:textId="77777777" w:rsidR="00F84192" w:rsidRPr="0098465A" w:rsidRDefault="00F84192" w:rsidP="00E93400">
      <w:pPr>
        <w:pStyle w:val="Akapitzlist"/>
        <w:numPr>
          <w:ilvl w:val="1"/>
          <w:numId w:val="66"/>
        </w:numPr>
        <w:suppressAutoHyphens w:val="0"/>
        <w:autoSpaceDE w:val="0"/>
        <w:ind w:left="993" w:hanging="567"/>
        <w:jc w:val="both"/>
        <w:rPr>
          <w:rFonts w:eastAsia="Arial"/>
          <w:bCs/>
          <w:color w:val="000000"/>
          <w:sz w:val="22"/>
          <w:szCs w:val="22"/>
        </w:rPr>
      </w:pPr>
      <w:r w:rsidRPr="0098465A">
        <w:rPr>
          <w:rFonts w:eastAsia="Arial"/>
          <w:color w:val="000000"/>
          <w:sz w:val="22"/>
          <w:szCs w:val="22"/>
        </w:rPr>
        <w:t xml:space="preserve">Wydawanie zaświadczeń potwierdzających prowadzenie przez podmiot, który nabywa paliwo stałe, instalacji spalania. </w:t>
      </w:r>
    </w:p>
    <w:p w14:paraId="1C4A633F" w14:textId="77777777" w:rsidR="00F84192" w:rsidRPr="0098465A" w:rsidRDefault="00F84192" w:rsidP="00E93400">
      <w:pPr>
        <w:pStyle w:val="Akapitzlist"/>
        <w:numPr>
          <w:ilvl w:val="1"/>
          <w:numId w:val="66"/>
        </w:numPr>
        <w:suppressAutoHyphens w:val="0"/>
        <w:autoSpaceDE w:val="0"/>
        <w:ind w:left="993" w:hanging="567"/>
        <w:jc w:val="both"/>
        <w:rPr>
          <w:bCs/>
          <w:color w:val="000000"/>
          <w:sz w:val="22"/>
          <w:szCs w:val="22"/>
        </w:rPr>
      </w:pPr>
      <w:r w:rsidRPr="0098465A">
        <w:rPr>
          <w:rFonts w:eastAsia="Arial"/>
          <w:bCs/>
          <w:color w:val="000000"/>
          <w:sz w:val="22"/>
          <w:szCs w:val="22"/>
        </w:rPr>
        <w:t>Współdziałanie z Wojewódzkim Inspektoratem Ochrony Środowiska w sprawach dotyczących kontroli przedsiębiorstw, w tym wnioskowanie o przeprowadzenie kontroli z zakresu przestrzegania przepisów o ochronie środowiska</w:t>
      </w:r>
      <w:r w:rsidR="007668E1" w:rsidRPr="0098465A">
        <w:rPr>
          <w:rFonts w:eastAsia="Arial"/>
          <w:bCs/>
          <w:color w:val="000000"/>
          <w:sz w:val="22"/>
          <w:szCs w:val="22"/>
        </w:rPr>
        <w:t>.</w:t>
      </w:r>
    </w:p>
    <w:p w14:paraId="6CCE25B3" w14:textId="77777777" w:rsidR="00F84192" w:rsidRPr="0098465A" w:rsidRDefault="00F84192" w:rsidP="005D14FF">
      <w:pPr>
        <w:pStyle w:val="Akapitzlist"/>
        <w:numPr>
          <w:ilvl w:val="0"/>
          <w:numId w:val="53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W zakresie gospodarki leśnej:</w:t>
      </w:r>
    </w:p>
    <w:p w14:paraId="3B893E9C" w14:textId="77777777" w:rsidR="00F84192" w:rsidRPr="0098465A" w:rsidRDefault="00F84192" w:rsidP="005D14FF">
      <w:pPr>
        <w:pStyle w:val="Akapitzlist"/>
        <w:numPr>
          <w:ilvl w:val="1"/>
          <w:numId w:val="53"/>
        </w:numPr>
        <w:suppressAutoHyphens w:val="0"/>
        <w:jc w:val="both"/>
        <w:rPr>
          <w:bCs/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Prowadzenie nadzoru nad gospodarką leśną w lasach nie stanowiących własności Skarbu Państwa.</w:t>
      </w:r>
    </w:p>
    <w:p w14:paraId="1B33C6CF" w14:textId="77777777" w:rsidR="00F84192" w:rsidRPr="0098465A" w:rsidRDefault="00F84192" w:rsidP="005D14FF">
      <w:pPr>
        <w:pStyle w:val="Akapitzlist"/>
        <w:numPr>
          <w:ilvl w:val="1"/>
          <w:numId w:val="53"/>
        </w:numPr>
        <w:suppressAutoHyphens w:val="0"/>
        <w:autoSpaceDE w:val="0"/>
        <w:ind w:left="993" w:hanging="426"/>
        <w:jc w:val="both"/>
        <w:rPr>
          <w:bCs/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Przygotowanie oraz aktualizacja listy właścicieli lasów nie stanowiących własności Skarbu Państwa na podstawie ewidencji gruntów</w:t>
      </w:r>
      <w:r w:rsidR="007668E1" w:rsidRPr="0098465A">
        <w:rPr>
          <w:bCs/>
          <w:color w:val="000000"/>
          <w:sz w:val="22"/>
          <w:szCs w:val="22"/>
        </w:rPr>
        <w:t>.</w:t>
      </w:r>
    </w:p>
    <w:p w14:paraId="2C5EA866" w14:textId="77777777" w:rsidR="00F84192" w:rsidRPr="0098465A" w:rsidRDefault="00F84192" w:rsidP="005D14FF">
      <w:pPr>
        <w:pStyle w:val="Tekstpodstawowy"/>
        <w:numPr>
          <w:ilvl w:val="1"/>
          <w:numId w:val="53"/>
        </w:numPr>
        <w:suppressAutoHyphens w:val="0"/>
        <w:autoSpaceDE w:val="0"/>
        <w:spacing w:after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Wydawanie zaświadczeń lub informacji na temat objęcia gruntu uproszczonym planem urządzenia lasu lub decyzją zatwierdzającą inwentaryzację stanu lasu</w:t>
      </w:r>
      <w:r w:rsidR="007668E1" w:rsidRPr="0098465A">
        <w:rPr>
          <w:bCs/>
          <w:color w:val="000000"/>
          <w:sz w:val="22"/>
          <w:szCs w:val="22"/>
        </w:rPr>
        <w:t>.</w:t>
      </w:r>
    </w:p>
    <w:p w14:paraId="466F298C" w14:textId="77777777" w:rsidR="00F84192" w:rsidRPr="0098465A" w:rsidRDefault="00F84192" w:rsidP="005D14FF">
      <w:pPr>
        <w:pStyle w:val="Akapitzlist"/>
        <w:numPr>
          <w:ilvl w:val="1"/>
          <w:numId w:val="53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Przygotowanie decyzji określających zadania gospodarcze dla właścicieli lasów nie stanowiących własności Skarbu Państwa.</w:t>
      </w:r>
    </w:p>
    <w:p w14:paraId="3199A731" w14:textId="77777777" w:rsidR="00F84192" w:rsidRPr="0098465A" w:rsidRDefault="00F84192" w:rsidP="005D14FF">
      <w:pPr>
        <w:pStyle w:val="Akapitzlist"/>
        <w:numPr>
          <w:ilvl w:val="1"/>
          <w:numId w:val="53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 xml:space="preserve">Przygotowanie decyzji zmieniających las na użytek rolny w przypadkach szczególnie uzasadnionych potrzeb właścicieli lasów. </w:t>
      </w:r>
    </w:p>
    <w:p w14:paraId="6EAFD9A4" w14:textId="77777777" w:rsidR="00F84192" w:rsidRPr="0098465A" w:rsidRDefault="00F84192" w:rsidP="005D14FF">
      <w:pPr>
        <w:pStyle w:val="Akapitzlist"/>
        <w:numPr>
          <w:ilvl w:val="1"/>
          <w:numId w:val="53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Zarządzanie wykonania zabiegów zwalczających i ochronnych w lasach zagrożonych nie stanowiących własności Skarbu Państwa.</w:t>
      </w:r>
    </w:p>
    <w:p w14:paraId="6B3D566C" w14:textId="77777777" w:rsidR="00F84192" w:rsidRPr="0098465A" w:rsidRDefault="00F84192" w:rsidP="005D14FF">
      <w:pPr>
        <w:pStyle w:val="Akapitzlist"/>
        <w:numPr>
          <w:ilvl w:val="1"/>
          <w:numId w:val="53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Przyznawanie środków na pokrycie kosztów zagospodarowania i ochrony związanej z ochroną lub przebudową drzewostanów w przypadku, kiedy nie można ustalić sprawcy wyrządzonej szkody.</w:t>
      </w:r>
    </w:p>
    <w:p w14:paraId="2B29522A" w14:textId="77777777" w:rsidR="00F84192" w:rsidRPr="0098465A" w:rsidRDefault="00F84192" w:rsidP="005D14FF">
      <w:pPr>
        <w:pStyle w:val="Akapitzlist"/>
        <w:numPr>
          <w:ilvl w:val="1"/>
          <w:numId w:val="53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Przyznawanie dotacji na całkowite lub częściowe pokrycie kosztów zalesiania gruntów przeznaczonych do zalesienia w miejscowym planie zagospodarowania przestrzennego lub decyzji o warunkach zabudowy i zagospodarowania terenu.</w:t>
      </w:r>
    </w:p>
    <w:p w14:paraId="6B41E282" w14:textId="77777777" w:rsidR="00F84192" w:rsidRPr="0098465A" w:rsidRDefault="00F84192" w:rsidP="005D14FF">
      <w:pPr>
        <w:pStyle w:val="Akapitzlist"/>
        <w:numPr>
          <w:ilvl w:val="1"/>
          <w:numId w:val="53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Dokonywanie oceny udatności upraw w czwartym lub piątym roku od zalesienia gruntu rolnego, jeżeli zalesienia gruntu dokonano na podstawie przepisów o wspieraniu rozwoju obszarów wiejskich ze środków pochodzących z Sekcji Gwarancji Europejskiego Funduszu Orientacji i Gwarancji Rolnej.</w:t>
      </w:r>
    </w:p>
    <w:p w14:paraId="599B797B" w14:textId="77777777" w:rsidR="00F84192" w:rsidRPr="0098465A" w:rsidRDefault="00F84192" w:rsidP="005D14FF">
      <w:pPr>
        <w:pStyle w:val="Akapitzlist"/>
        <w:numPr>
          <w:ilvl w:val="1"/>
          <w:numId w:val="53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Cechowania drewna pozyskanego w lasach nie stanowiących własności Skarbu Państwa oraz wydawanie dokumentu stwierdzającego legalność pozyskania drewna.</w:t>
      </w:r>
    </w:p>
    <w:p w14:paraId="3C903F06" w14:textId="77777777" w:rsidR="00F84192" w:rsidRPr="0098465A" w:rsidRDefault="00F84192" w:rsidP="005D14FF">
      <w:pPr>
        <w:pStyle w:val="Akapitzlist"/>
        <w:numPr>
          <w:ilvl w:val="1"/>
          <w:numId w:val="53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Uznawanie lasu za las ochronny.</w:t>
      </w:r>
    </w:p>
    <w:p w14:paraId="04CE8CC5" w14:textId="77777777" w:rsidR="00F84192" w:rsidRPr="0098465A" w:rsidRDefault="00F84192" w:rsidP="005D14FF">
      <w:pPr>
        <w:pStyle w:val="Akapitzlist"/>
        <w:numPr>
          <w:ilvl w:val="1"/>
          <w:numId w:val="53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Zlecanie opracowania uproszczonych planów urządzania lasu lub inwentaryzacji stanu lasu dla lasów nie stanowiących własności Skarbu Państwa.</w:t>
      </w:r>
    </w:p>
    <w:p w14:paraId="02FB0EE7" w14:textId="77777777" w:rsidR="00F84192" w:rsidRPr="0098465A" w:rsidRDefault="00F84192" w:rsidP="005D14FF">
      <w:pPr>
        <w:pStyle w:val="Akapitzlist"/>
        <w:numPr>
          <w:ilvl w:val="1"/>
          <w:numId w:val="53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Zatwierdzanie uproszczonych planów urządzenia lasu.</w:t>
      </w:r>
    </w:p>
    <w:p w14:paraId="74776345" w14:textId="77777777" w:rsidR="00F84192" w:rsidRPr="0098465A" w:rsidRDefault="00F84192" w:rsidP="005D14FF">
      <w:pPr>
        <w:pStyle w:val="Akapitzlist"/>
        <w:numPr>
          <w:ilvl w:val="1"/>
          <w:numId w:val="53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Nadzorowanie wykonania zatwierdzonych uproszczonych planów urządzania lasów nie stanowiących własności Skarbu Państwa.</w:t>
      </w:r>
    </w:p>
    <w:p w14:paraId="2328467B" w14:textId="77777777" w:rsidR="00F84192" w:rsidRPr="0098465A" w:rsidRDefault="00F84192" w:rsidP="005D14FF">
      <w:pPr>
        <w:pStyle w:val="Akapitzlist"/>
        <w:numPr>
          <w:ilvl w:val="1"/>
          <w:numId w:val="53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lastRenderedPageBreak/>
        <w:t>Zawieranie porozumień z właściwymi terytorialnie Nadleśnictwami w sprawie powierzenia niektórych spraw z zakresu nadzoru nad gospodarką leśną w lasach nie stanowiących własności Skarbu Państwa.</w:t>
      </w:r>
    </w:p>
    <w:p w14:paraId="5B24A331" w14:textId="77777777" w:rsidR="00F84192" w:rsidRPr="0098465A" w:rsidRDefault="00F84192" w:rsidP="005D14FF">
      <w:pPr>
        <w:pStyle w:val="Akapitzlist"/>
        <w:numPr>
          <w:ilvl w:val="1"/>
          <w:numId w:val="53"/>
        </w:numPr>
        <w:suppressAutoHyphens w:val="0"/>
        <w:ind w:left="993" w:hanging="426"/>
        <w:jc w:val="both"/>
        <w:rPr>
          <w:bCs/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Zawieranie porozumień z właściwymi terytorialnie Nadleśnictwami w sprawie wykonania ocen udatności upraw leśnych</w:t>
      </w:r>
      <w:r w:rsidRPr="0098465A">
        <w:rPr>
          <w:bCs/>
          <w:color w:val="000000"/>
          <w:sz w:val="22"/>
          <w:szCs w:val="22"/>
        </w:rPr>
        <w:t>.</w:t>
      </w:r>
    </w:p>
    <w:p w14:paraId="279565B8" w14:textId="77777777" w:rsidR="00F84192" w:rsidRPr="0098465A" w:rsidRDefault="00F84192" w:rsidP="005D14FF">
      <w:pPr>
        <w:pStyle w:val="Akapitzlist"/>
        <w:numPr>
          <w:ilvl w:val="1"/>
          <w:numId w:val="53"/>
        </w:numPr>
        <w:suppressAutoHyphens w:val="0"/>
        <w:ind w:left="993" w:hanging="426"/>
        <w:jc w:val="both"/>
        <w:rPr>
          <w:bCs/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Wypełnianie sprawozdań o lasach niepaństwowych.</w:t>
      </w:r>
    </w:p>
    <w:p w14:paraId="296C124C" w14:textId="77777777" w:rsidR="00F84192" w:rsidRPr="0098465A" w:rsidRDefault="00F84192" w:rsidP="005D14FF">
      <w:pPr>
        <w:pStyle w:val="Akapitzlist"/>
        <w:numPr>
          <w:ilvl w:val="0"/>
          <w:numId w:val="53"/>
        </w:numPr>
        <w:ind w:hanging="567"/>
        <w:rPr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W zakresie rybactwa śródlądowego i rolnictwa</w:t>
      </w:r>
      <w:r w:rsidR="009770AF" w:rsidRPr="0098465A">
        <w:rPr>
          <w:bCs/>
          <w:color w:val="000000"/>
          <w:sz w:val="22"/>
          <w:szCs w:val="22"/>
        </w:rPr>
        <w:t>:</w:t>
      </w:r>
    </w:p>
    <w:p w14:paraId="3206A7E8" w14:textId="77777777" w:rsidR="00F84192" w:rsidRPr="0098465A" w:rsidRDefault="00F84192" w:rsidP="005D14FF">
      <w:pPr>
        <w:pStyle w:val="Akapitzlist"/>
        <w:numPr>
          <w:ilvl w:val="0"/>
          <w:numId w:val="43"/>
        </w:numPr>
        <w:tabs>
          <w:tab w:val="left" w:pos="993"/>
        </w:tabs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Wydawanie kart wędkarskich i kart łowiectwa podwodnego.</w:t>
      </w:r>
    </w:p>
    <w:p w14:paraId="44642EE5" w14:textId="77777777" w:rsidR="00F84192" w:rsidRPr="0098465A" w:rsidRDefault="00F84192" w:rsidP="005D14FF">
      <w:pPr>
        <w:pStyle w:val="Akapitzlist"/>
        <w:numPr>
          <w:ilvl w:val="0"/>
          <w:numId w:val="43"/>
        </w:numPr>
        <w:tabs>
          <w:tab w:val="left" w:pos="993"/>
        </w:tabs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 xml:space="preserve">Wydawanie legitymacji Społecznego Strażnika Rybackiego. </w:t>
      </w:r>
    </w:p>
    <w:p w14:paraId="5267E932" w14:textId="77777777" w:rsidR="00F84192" w:rsidRPr="0098465A" w:rsidRDefault="00F84192" w:rsidP="005D14FF">
      <w:pPr>
        <w:numPr>
          <w:ilvl w:val="0"/>
          <w:numId w:val="43"/>
        </w:numPr>
        <w:tabs>
          <w:tab w:val="left" w:pos="993"/>
        </w:tabs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Prowadzenie rejestracji sprzętu pływającego służącego do amatorskiego połowu ryb.</w:t>
      </w:r>
    </w:p>
    <w:p w14:paraId="776A137A" w14:textId="77777777" w:rsidR="00F84192" w:rsidRPr="0098465A" w:rsidRDefault="00F84192" w:rsidP="005D14FF">
      <w:pPr>
        <w:numPr>
          <w:ilvl w:val="0"/>
          <w:numId w:val="43"/>
        </w:numPr>
        <w:tabs>
          <w:tab w:val="left" w:pos="993"/>
        </w:tabs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Tworzenie i nadawanie statusu Społecznej Straży Rybackiej.</w:t>
      </w:r>
    </w:p>
    <w:p w14:paraId="3B7A3A3D" w14:textId="77777777" w:rsidR="00F84192" w:rsidRPr="0098465A" w:rsidRDefault="00F84192" w:rsidP="005D14FF">
      <w:pPr>
        <w:numPr>
          <w:ilvl w:val="0"/>
          <w:numId w:val="43"/>
        </w:numPr>
        <w:tabs>
          <w:tab w:val="left" w:pos="993"/>
        </w:tabs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Przygotowanie zezwoleń na przegrodzenie sieciami rybackimi, narzędziami połowowymi więcej niż połowy szerokości łożyska wody płynącej na wodach nie zaliczonych do wód śródlądowych żeglownych.</w:t>
      </w:r>
    </w:p>
    <w:p w14:paraId="5B190702" w14:textId="77777777" w:rsidR="00F84192" w:rsidRPr="0098465A" w:rsidRDefault="00F84192" w:rsidP="005D14FF">
      <w:pPr>
        <w:numPr>
          <w:ilvl w:val="0"/>
          <w:numId w:val="43"/>
        </w:numPr>
        <w:tabs>
          <w:tab w:val="left" w:pos="993"/>
        </w:tabs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Przygotowanie zezwoleń na ustawianie sieciowych rybackich narzędzi połowowych na wodach śródlądowych żeglownych, na szlakach żeglugowych lub w bezpośrednim sąsiedztwie</w:t>
      </w:r>
      <w:r w:rsidR="007668E1" w:rsidRPr="0098465A">
        <w:rPr>
          <w:color w:val="000000"/>
          <w:sz w:val="22"/>
          <w:szCs w:val="22"/>
        </w:rPr>
        <w:t>.</w:t>
      </w:r>
    </w:p>
    <w:p w14:paraId="6A2EB130" w14:textId="77777777" w:rsidR="00F84192" w:rsidRPr="0098465A" w:rsidRDefault="00F84192" w:rsidP="005D14FF">
      <w:pPr>
        <w:numPr>
          <w:ilvl w:val="0"/>
          <w:numId w:val="43"/>
        </w:numPr>
        <w:tabs>
          <w:tab w:val="left" w:pos="993"/>
        </w:tabs>
        <w:suppressAutoHyphens w:val="0"/>
        <w:autoSpaceDE w:val="0"/>
        <w:ind w:left="993" w:hanging="426"/>
        <w:jc w:val="both"/>
        <w:rPr>
          <w:bCs/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Współpraca z Krajowym Ośrodkiem Wsparcia Rolnictwa i Agencją Restrukturyzacji i Modernizacji Rolnictwa oraz innymi jednostkami administracji w zakresie realizacji polityki rolnej Państwa.</w:t>
      </w:r>
    </w:p>
    <w:p w14:paraId="1C5079FF" w14:textId="77777777" w:rsidR="00F84192" w:rsidRPr="0098465A" w:rsidRDefault="00F84192" w:rsidP="005D14FF">
      <w:pPr>
        <w:numPr>
          <w:ilvl w:val="0"/>
          <w:numId w:val="43"/>
        </w:numPr>
        <w:tabs>
          <w:tab w:val="left" w:pos="993"/>
        </w:tabs>
        <w:suppressAutoHyphens w:val="0"/>
        <w:autoSpaceDE w:val="0"/>
        <w:ind w:left="993" w:hanging="426"/>
        <w:jc w:val="both"/>
        <w:rPr>
          <w:b/>
          <w:bCs/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Współpraca z Powiatowym Inspektoratem Weterynarii.</w:t>
      </w:r>
    </w:p>
    <w:p w14:paraId="5664F344" w14:textId="77777777" w:rsidR="00F84192" w:rsidRPr="0098465A" w:rsidRDefault="00F84192" w:rsidP="005D14FF">
      <w:pPr>
        <w:pStyle w:val="Akapitzlist"/>
        <w:numPr>
          <w:ilvl w:val="0"/>
          <w:numId w:val="53"/>
        </w:numPr>
        <w:ind w:hanging="567"/>
        <w:jc w:val="both"/>
        <w:rPr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W zakresie gospodarki wodnej</w:t>
      </w:r>
      <w:r w:rsidR="009770AF" w:rsidRPr="0098465A">
        <w:rPr>
          <w:bCs/>
          <w:color w:val="000000"/>
          <w:sz w:val="22"/>
          <w:szCs w:val="22"/>
        </w:rPr>
        <w:t>:</w:t>
      </w:r>
    </w:p>
    <w:p w14:paraId="79D56A6A" w14:textId="77777777" w:rsidR="00F84192" w:rsidRPr="0098465A" w:rsidRDefault="00F84192" w:rsidP="005D14FF">
      <w:pPr>
        <w:pStyle w:val="Akapitzlist"/>
        <w:numPr>
          <w:ilvl w:val="0"/>
          <w:numId w:val="44"/>
        </w:numPr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Zatwierdzanie statutu spółki wodnej.</w:t>
      </w:r>
    </w:p>
    <w:p w14:paraId="0B60683C" w14:textId="77777777" w:rsidR="00F84192" w:rsidRPr="0098465A" w:rsidRDefault="00F84192" w:rsidP="005D14FF">
      <w:pPr>
        <w:pStyle w:val="Akapitzlist"/>
        <w:numPr>
          <w:ilvl w:val="0"/>
          <w:numId w:val="44"/>
        </w:numPr>
        <w:ind w:left="993" w:hanging="426"/>
        <w:jc w:val="both"/>
        <w:rPr>
          <w:bCs/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Sprawowanie nadzoru i kontroli nad działalnością spółek wodnych.</w:t>
      </w:r>
    </w:p>
    <w:p w14:paraId="0C8B85DD" w14:textId="77777777" w:rsidR="00F84192" w:rsidRPr="0098465A" w:rsidRDefault="00F84192" w:rsidP="005D14FF">
      <w:pPr>
        <w:numPr>
          <w:ilvl w:val="0"/>
          <w:numId w:val="44"/>
        </w:numPr>
        <w:suppressAutoHyphens w:val="0"/>
        <w:ind w:left="993" w:hanging="426"/>
        <w:jc w:val="both"/>
        <w:rPr>
          <w:b/>
          <w:bCs/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Realizowanie innych zadań określonych ustawą Prawo wodne.</w:t>
      </w:r>
    </w:p>
    <w:p w14:paraId="5F9B2E60" w14:textId="77777777" w:rsidR="00F84192" w:rsidRPr="0098465A" w:rsidRDefault="00F84192" w:rsidP="005D14FF">
      <w:pPr>
        <w:pStyle w:val="Akapitzlist"/>
        <w:numPr>
          <w:ilvl w:val="0"/>
          <w:numId w:val="53"/>
        </w:numPr>
        <w:ind w:hanging="567"/>
        <w:jc w:val="both"/>
        <w:rPr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W zakresie ochrony przyrody:</w:t>
      </w:r>
    </w:p>
    <w:p w14:paraId="5F4EF077" w14:textId="77777777" w:rsidR="00F84192" w:rsidRPr="0098465A" w:rsidRDefault="00F84192" w:rsidP="005D14FF">
      <w:pPr>
        <w:numPr>
          <w:ilvl w:val="0"/>
          <w:numId w:val="39"/>
        </w:numPr>
        <w:tabs>
          <w:tab w:val="clear" w:pos="567"/>
          <w:tab w:val="num" w:pos="993"/>
        </w:tabs>
        <w:suppressAutoHyphens w:val="0"/>
        <w:autoSpaceDE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Wydawanie zaświadczeń posiadaczom zwierząt o dokonanym wpisie do rejestru zwierząt należących do gatunków, podlegających ograniczeniom na podstawie przepisów prawa Unii Europejskiej</w:t>
      </w:r>
    </w:p>
    <w:p w14:paraId="726BEC08" w14:textId="77777777" w:rsidR="00F84192" w:rsidRPr="0098465A" w:rsidRDefault="00F84192" w:rsidP="005D14FF">
      <w:pPr>
        <w:numPr>
          <w:ilvl w:val="0"/>
          <w:numId w:val="39"/>
        </w:numPr>
        <w:tabs>
          <w:tab w:val="clear" w:pos="567"/>
          <w:tab w:val="num" w:pos="993"/>
        </w:tabs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Wydawanie zezwoleń na usuwanie drzew lub krzewów z terenu nieruchomości będących własnością gminy.</w:t>
      </w:r>
    </w:p>
    <w:p w14:paraId="314AD0D7" w14:textId="77777777" w:rsidR="00F84192" w:rsidRPr="0098465A" w:rsidRDefault="00F84192" w:rsidP="005D14FF">
      <w:pPr>
        <w:numPr>
          <w:ilvl w:val="0"/>
          <w:numId w:val="39"/>
        </w:numPr>
        <w:tabs>
          <w:tab w:val="clear" w:pos="567"/>
          <w:tab w:val="num" w:pos="993"/>
        </w:tabs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 xml:space="preserve">Wydawanie decyzji ustalających wysokość kar za usunięcie drzew lub krzewów bez zezwolenia w odniesieniu do nieruchomości będących własnością gminy. </w:t>
      </w:r>
    </w:p>
    <w:p w14:paraId="1E3A8B2B" w14:textId="77777777" w:rsidR="00F84192" w:rsidRPr="0098465A" w:rsidRDefault="00F84192" w:rsidP="005D14FF">
      <w:pPr>
        <w:numPr>
          <w:ilvl w:val="0"/>
          <w:numId w:val="39"/>
        </w:numPr>
        <w:tabs>
          <w:tab w:val="clear" w:pos="567"/>
          <w:tab w:val="num" w:pos="993"/>
        </w:tabs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Sprawowanie kontroli nad przestrzeganiem przepisów o ochronie przyrody w trakcie gospodarczego wykorzystania jej zasobów przez jednostki organizacyjne i osoby prawne.</w:t>
      </w:r>
    </w:p>
    <w:p w14:paraId="46F9B9E7" w14:textId="77777777" w:rsidR="00F84192" w:rsidRPr="0098465A" w:rsidRDefault="00F84192" w:rsidP="005D14FF">
      <w:pPr>
        <w:numPr>
          <w:ilvl w:val="0"/>
          <w:numId w:val="39"/>
        </w:numPr>
        <w:tabs>
          <w:tab w:val="clear" w:pos="567"/>
          <w:tab w:val="num" w:pos="993"/>
        </w:tabs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Prowadzenie rejestru zwierząt należących do gatunków, podlegających ograniczeniom na podstawie przepisów prawa Unii Europejskiej.</w:t>
      </w:r>
    </w:p>
    <w:p w14:paraId="755D9F1E" w14:textId="77777777" w:rsidR="00F84192" w:rsidRPr="0098465A" w:rsidRDefault="00F84192" w:rsidP="005D14FF">
      <w:pPr>
        <w:numPr>
          <w:ilvl w:val="0"/>
          <w:numId w:val="39"/>
        </w:numPr>
        <w:tabs>
          <w:tab w:val="clear" w:pos="567"/>
          <w:tab w:val="num" w:pos="993"/>
        </w:tabs>
        <w:suppressAutoHyphens w:val="0"/>
        <w:ind w:left="993" w:hanging="426"/>
        <w:jc w:val="both"/>
        <w:rPr>
          <w:b/>
          <w:bCs/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Popularyzowanie ochrony przyrody.</w:t>
      </w:r>
    </w:p>
    <w:p w14:paraId="23AE37B0" w14:textId="77777777" w:rsidR="00F84192" w:rsidRPr="0098465A" w:rsidRDefault="00F84192" w:rsidP="005D14FF">
      <w:pPr>
        <w:pStyle w:val="Akapitzlist"/>
        <w:numPr>
          <w:ilvl w:val="0"/>
          <w:numId w:val="53"/>
        </w:numPr>
        <w:ind w:hanging="567"/>
        <w:jc w:val="both"/>
        <w:rPr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W zakresie łowiectwa:</w:t>
      </w:r>
    </w:p>
    <w:p w14:paraId="6D9B2317" w14:textId="77777777" w:rsidR="00F84192" w:rsidRPr="0098465A" w:rsidRDefault="00F84192" w:rsidP="005D14FF">
      <w:pPr>
        <w:pStyle w:val="Akapitzlist"/>
        <w:numPr>
          <w:ilvl w:val="0"/>
          <w:numId w:val="45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Wydzierżawianie polnych obwodów łowieckich.</w:t>
      </w:r>
    </w:p>
    <w:p w14:paraId="739E267C" w14:textId="77777777" w:rsidR="00F84192" w:rsidRPr="0098465A" w:rsidRDefault="00F84192" w:rsidP="005D14FF">
      <w:pPr>
        <w:pStyle w:val="Akapitzlist"/>
        <w:numPr>
          <w:ilvl w:val="0"/>
          <w:numId w:val="45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Ustalanie czynszu dzierżawnego za wydzierżawienie obwodów łowieckich kołom łowieckim</w:t>
      </w:r>
    </w:p>
    <w:p w14:paraId="15374A14" w14:textId="77777777" w:rsidR="00F84192" w:rsidRPr="0098465A" w:rsidRDefault="00F84192" w:rsidP="005D14FF">
      <w:pPr>
        <w:numPr>
          <w:ilvl w:val="0"/>
          <w:numId w:val="45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 xml:space="preserve">Wyrażanie zgody na odstępstwa od zakazów chwytania i przetrzymywania zwierzyny. </w:t>
      </w:r>
    </w:p>
    <w:p w14:paraId="05218B74" w14:textId="77777777" w:rsidR="00F84192" w:rsidRPr="0098465A" w:rsidRDefault="00F84192" w:rsidP="005D14FF">
      <w:pPr>
        <w:numPr>
          <w:ilvl w:val="0"/>
          <w:numId w:val="45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Udzielanie zezwoleń na posiadanie, hodowlę i utrzymanie chartów rasowych lub ich mieszańców.</w:t>
      </w:r>
    </w:p>
    <w:p w14:paraId="72EF9EBB" w14:textId="77777777" w:rsidR="00F84192" w:rsidRPr="0098465A" w:rsidRDefault="00F84192" w:rsidP="005D14FF">
      <w:pPr>
        <w:numPr>
          <w:ilvl w:val="0"/>
          <w:numId w:val="45"/>
        </w:numPr>
        <w:suppressAutoHyphens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 xml:space="preserve">Nakazywanie wykonania odłowu lub odstrzału redukcyjnego w przypadku zagrożenia prawidłowego funkcjonowania obiektów produkcyjnych i użyteczności publicznej. </w:t>
      </w:r>
    </w:p>
    <w:p w14:paraId="6DA9519C" w14:textId="77777777" w:rsidR="00F84192" w:rsidRPr="0098465A" w:rsidRDefault="00F84192" w:rsidP="005D14FF">
      <w:pPr>
        <w:numPr>
          <w:ilvl w:val="0"/>
          <w:numId w:val="45"/>
        </w:numPr>
        <w:suppressAutoHyphens w:val="0"/>
        <w:ind w:left="993" w:hanging="426"/>
        <w:jc w:val="both"/>
        <w:rPr>
          <w:rFonts w:eastAsia="Arial"/>
          <w:b/>
          <w:bCs/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Przyjmowanie oświadczeń o zakazie wykonywania polowania.</w:t>
      </w:r>
    </w:p>
    <w:p w14:paraId="13ACBA3F" w14:textId="77777777" w:rsidR="00F84192" w:rsidRPr="0098465A" w:rsidRDefault="00F84192" w:rsidP="005D14FF">
      <w:pPr>
        <w:pStyle w:val="Akapitzlist"/>
        <w:numPr>
          <w:ilvl w:val="0"/>
          <w:numId w:val="53"/>
        </w:numPr>
        <w:ind w:hanging="567"/>
        <w:jc w:val="both"/>
        <w:rPr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W zakresie gospodarki odpadami:</w:t>
      </w:r>
    </w:p>
    <w:p w14:paraId="6471BE01" w14:textId="77777777" w:rsidR="00F84192" w:rsidRPr="0098465A" w:rsidRDefault="00F84192" w:rsidP="005D14FF">
      <w:pPr>
        <w:pStyle w:val="Akapitzlist"/>
        <w:numPr>
          <w:ilvl w:val="0"/>
          <w:numId w:val="46"/>
        </w:numPr>
        <w:suppressAutoHyphens w:val="0"/>
        <w:autoSpaceDE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Przygotowanie pozwoleń na wytwarzanie odpadów, które powstają w związku z eksploatacją instalacji, jeżeli wytwarzanych jest powyżej 1 Mg odpadów niebezpiecznych rocznie lub powyżej 5 tysięcy Mg odpadów innych niż niebezpieczne rocznie.</w:t>
      </w:r>
    </w:p>
    <w:p w14:paraId="7A931243" w14:textId="77777777" w:rsidR="00F84192" w:rsidRPr="0098465A" w:rsidRDefault="00F84192" w:rsidP="005D14FF">
      <w:pPr>
        <w:pStyle w:val="Akapitzlist"/>
        <w:numPr>
          <w:ilvl w:val="0"/>
          <w:numId w:val="46"/>
        </w:numPr>
        <w:suppressAutoHyphens w:val="0"/>
        <w:autoSpaceDE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 xml:space="preserve">Udzielanie zezwoleń na prowadzenie działalności, w zakresie przetwarzania odpadów. </w:t>
      </w:r>
    </w:p>
    <w:p w14:paraId="773095BD" w14:textId="77777777" w:rsidR="00F84192" w:rsidRPr="0098465A" w:rsidRDefault="00F84192" w:rsidP="005D14FF">
      <w:pPr>
        <w:numPr>
          <w:ilvl w:val="0"/>
          <w:numId w:val="46"/>
        </w:numPr>
        <w:suppressAutoHyphens w:val="0"/>
        <w:autoSpaceDE w:val="0"/>
        <w:ind w:left="993" w:hanging="426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Udzielanie zezwoleń na prowadzenie działalności w zakresie zbierania odpadów.</w:t>
      </w:r>
    </w:p>
    <w:p w14:paraId="1DED682D" w14:textId="77777777" w:rsidR="00F84192" w:rsidRPr="0098465A" w:rsidRDefault="00F84192" w:rsidP="005D14FF">
      <w:pPr>
        <w:numPr>
          <w:ilvl w:val="0"/>
          <w:numId w:val="46"/>
        </w:numPr>
        <w:suppressAutoHyphens w:val="0"/>
        <w:autoSpaceDE w:val="0"/>
        <w:ind w:left="993" w:hanging="426"/>
        <w:jc w:val="both"/>
        <w:rPr>
          <w:b/>
          <w:bCs/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lastRenderedPageBreak/>
        <w:t>Nakładanie na wytwórcę odpadów obowiązku gospodarowania odpadami z wypadków, w tym obowiązek przekazania ich wskazanemu posiadaczowi odpadów.</w:t>
      </w:r>
    </w:p>
    <w:p w14:paraId="37C24B35" w14:textId="77777777" w:rsidR="00F84192" w:rsidRPr="0098465A" w:rsidRDefault="004623A3" w:rsidP="005D14FF">
      <w:pPr>
        <w:pStyle w:val="Akapitzlist"/>
        <w:numPr>
          <w:ilvl w:val="0"/>
          <w:numId w:val="53"/>
        </w:numPr>
        <w:tabs>
          <w:tab w:val="left" w:pos="426"/>
        </w:tabs>
        <w:ind w:hanging="567"/>
        <w:jc w:val="both"/>
        <w:rPr>
          <w:color w:val="000000"/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W</w:t>
      </w:r>
      <w:r w:rsidR="00F84192" w:rsidRPr="0098465A">
        <w:rPr>
          <w:bCs/>
          <w:color w:val="000000"/>
          <w:sz w:val="22"/>
          <w:szCs w:val="22"/>
        </w:rPr>
        <w:t xml:space="preserve"> zakresie geologii i górnictwa:</w:t>
      </w:r>
    </w:p>
    <w:p w14:paraId="33CC0752" w14:textId="77777777" w:rsidR="00F84192" w:rsidRPr="0098465A" w:rsidRDefault="00F84192" w:rsidP="005D14FF">
      <w:pPr>
        <w:pStyle w:val="Akapitzlist"/>
        <w:numPr>
          <w:ilvl w:val="0"/>
          <w:numId w:val="47"/>
        </w:numPr>
        <w:tabs>
          <w:tab w:val="left" w:pos="720"/>
        </w:tabs>
        <w:suppressAutoHyphens w:val="0"/>
        <w:ind w:hanging="294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Udzielanie i wygaszanie koncesji na poszukiwanie, rozpoznanie i wydobywanie kopaliny pospolitej, jeżeli jednocześnie spełnione są następujące warunki:</w:t>
      </w:r>
    </w:p>
    <w:p w14:paraId="3541B12D" w14:textId="77777777" w:rsidR="00F84192" w:rsidRPr="0098465A" w:rsidRDefault="00524A93" w:rsidP="00524A93">
      <w:pPr>
        <w:pStyle w:val="Akapitzlist"/>
        <w:suppressAutoHyphens w:val="0"/>
        <w:ind w:left="709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 xml:space="preserve">- </w:t>
      </w:r>
      <w:r w:rsidR="00F84192" w:rsidRPr="0098465A">
        <w:rPr>
          <w:color w:val="000000"/>
          <w:sz w:val="22"/>
          <w:szCs w:val="22"/>
        </w:rPr>
        <w:t xml:space="preserve">obszar zamierzonej działalności nie przekroczy powierzchni 2 ha; </w:t>
      </w:r>
    </w:p>
    <w:p w14:paraId="3436E3C4" w14:textId="77777777" w:rsidR="00F84192" w:rsidRPr="0098465A" w:rsidRDefault="00524A93" w:rsidP="00524A93">
      <w:pPr>
        <w:suppressAutoHyphens w:val="0"/>
        <w:ind w:firstLine="708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 xml:space="preserve">- </w:t>
      </w:r>
      <w:r w:rsidR="00F84192" w:rsidRPr="0098465A">
        <w:rPr>
          <w:color w:val="000000"/>
          <w:sz w:val="22"/>
          <w:szCs w:val="22"/>
        </w:rPr>
        <w:t>wydobycie w roku kalendarzowym nie przekroczy 20 000 m³;</w:t>
      </w:r>
    </w:p>
    <w:p w14:paraId="38CC9691" w14:textId="77777777" w:rsidR="00F84192" w:rsidRPr="0098465A" w:rsidRDefault="00524A93" w:rsidP="00524A93">
      <w:pPr>
        <w:suppressAutoHyphens w:val="0"/>
        <w:ind w:firstLine="708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 xml:space="preserve">- </w:t>
      </w:r>
      <w:r w:rsidR="00F84192" w:rsidRPr="0098465A">
        <w:rPr>
          <w:color w:val="000000"/>
          <w:sz w:val="22"/>
          <w:szCs w:val="22"/>
        </w:rPr>
        <w:t>działalność będzie prowadzona bez użycia środków strzałowych;</w:t>
      </w:r>
    </w:p>
    <w:p w14:paraId="1BB913A4" w14:textId="77777777" w:rsidR="00F84192" w:rsidRPr="0098465A" w:rsidRDefault="00F84192" w:rsidP="005D14FF">
      <w:pPr>
        <w:pStyle w:val="Akapitzlist"/>
        <w:numPr>
          <w:ilvl w:val="0"/>
          <w:numId w:val="47"/>
        </w:numPr>
        <w:tabs>
          <w:tab w:val="left" w:pos="720"/>
        </w:tabs>
        <w:suppressAutoHyphens w:val="0"/>
        <w:ind w:hanging="294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Wyznaczanie obszaru i terenu górniczego dla złóż wymienionych w pkt.1.</w:t>
      </w:r>
    </w:p>
    <w:p w14:paraId="263341B0" w14:textId="77777777" w:rsidR="00F84192" w:rsidRPr="0098465A" w:rsidRDefault="00F84192" w:rsidP="005D14FF">
      <w:pPr>
        <w:numPr>
          <w:ilvl w:val="0"/>
          <w:numId w:val="47"/>
        </w:numPr>
        <w:tabs>
          <w:tab w:val="left" w:pos="720"/>
        </w:tabs>
        <w:suppressAutoHyphens w:val="0"/>
        <w:ind w:hanging="294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Ustalanie opłaty eksploatacyjnej</w:t>
      </w:r>
      <w:r w:rsidR="009770AF" w:rsidRPr="0098465A">
        <w:rPr>
          <w:color w:val="000000"/>
          <w:sz w:val="22"/>
          <w:szCs w:val="22"/>
        </w:rPr>
        <w:t>.</w:t>
      </w:r>
    </w:p>
    <w:p w14:paraId="176BBEE1" w14:textId="77777777" w:rsidR="00F84192" w:rsidRPr="0098465A" w:rsidRDefault="00F84192" w:rsidP="005D14FF">
      <w:pPr>
        <w:numPr>
          <w:ilvl w:val="0"/>
          <w:numId w:val="47"/>
        </w:numPr>
        <w:tabs>
          <w:tab w:val="left" w:pos="720"/>
        </w:tabs>
        <w:suppressAutoHyphens w:val="0"/>
        <w:ind w:hanging="294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 xml:space="preserve">Przyjmowanie informacji o ilości wydobytej kopaliny i wysokości wniesionej opłaty eksploatacyjnej za wydobytą kopalinę, a w przypadkach niedopełnienia obowiązku informowania przez przedsiębiorców, wydawanie decyzji o wielkości opłaty eksploatacyjnej wg własnych ustaleń. </w:t>
      </w:r>
    </w:p>
    <w:p w14:paraId="1B866B39" w14:textId="77777777" w:rsidR="00F84192" w:rsidRPr="0098465A" w:rsidRDefault="00F84192" w:rsidP="005D14FF">
      <w:pPr>
        <w:numPr>
          <w:ilvl w:val="0"/>
          <w:numId w:val="47"/>
        </w:numPr>
        <w:tabs>
          <w:tab w:val="left" w:pos="720"/>
        </w:tabs>
        <w:suppressAutoHyphens w:val="0"/>
        <w:ind w:hanging="294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Zatwierdzanie projektów prac geologicznych, których wykonanie nie wymaga uzyskania koncesji.</w:t>
      </w:r>
    </w:p>
    <w:p w14:paraId="0ECC2700" w14:textId="77777777" w:rsidR="00F84192" w:rsidRPr="0098465A" w:rsidRDefault="00F84192" w:rsidP="005D14FF">
      <w:pPr>
        <w:numPr>
          <w:ilvl w:val="0"/>
          <w:numId w:val="47"/>
        </w:numPr>
        <w:tabs>
          <w:tab w:val="left" w:pos="720"/>
        </w:tabs>
        <w:suppressAutoHyphens w:val="0"/>
        <w:ind w:hanging="294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Sprawowanie kontroli i nadzoru nad pracami (robotami) geologicznymi.</w:t>
      </w:r>
    </w:p>
    <w:p w14:paraId="4900F4CE" w14:textId="77777777" w:rsidR="00F84192" w:rsidRPr="0098465A" w:rsidRDefault="00F84192" w:rsidP="005D14FF">
      <w:pPr>
        <w:numPr>
          <w:ilvl w:val="0"/>
          <w:numId w:val="47"/>
        </w:numPr>
        <w:tabs>
          <w:tab w:val="left" w:pos="720"/>
        </w:tabs>
        <w:suppressAutoHyphens w:val="0"/>
        <w:ind w:hanging="294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 xml:space="preserve">Sprawowanie nadzoru i kontroli w zakresie wykonywania przez przedsiębiorcę uprawnień z tytułu koncesji. </w:t>
      </w:r>
    </w:p>
    <w:p w14:paraId="44BC5974" w14:textId="77777777" w:rsidR="00F84192" w:rsidRPr="0098465A" w:rsidRDefault="00F84192" w:rsidP="005D14FF">
      <w:pPr>
        <w:numPr>
          <w:ilvl w:val="0"/>
          <w:numId w:val="47"/>
        </w:numPr>
        <w:tabs>
          <w:tab w:val="left" w:pos="720"/>
        </w:tabs>
        <w:suppressAutoHyphens w:val="0"/>
        <w:ind w:hanging="294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Przyjmowanie dokumentacji geologicznej.</w:t>
      </w:r>
    </w:p>
    <w:p w14:paraId="08C09016" w14:textId="77777777" w:rsidR="00F84192" w:rsidRPr="0098465A" w:rsidRDefault="00F84192" w:rsidP="005D14FF">
      <w:pPr>
        <w:numPr>
          <w:ilvl w:val="0"/>
          <w:numId w:val="47"/>
        </w:numPr>
        <w:tabs>
          <w:tab w:val="left" w:pos="720"/>
        </w:tabs>
        <w:suppressAutoHyphens w:val="0"/>
        <w:ind w:hanging="294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Przyjmowanie zgłoszeń o zamiarze przystąpienia do wykonywania robót geologicznych.</w:t>
      </w:r>
    </w:p>
    <w:p w14:paraId="5E644068" w14:textId="77777777" w:rsidR="00F84192" w:rsidRPr="0098465A" w:rsidRDefault="00F84192" w:rsidP="005D14FF">
      <w:pPr>
        <w:numPr>
          <w:ilvl w:val="0"/>
          <w:numId w:val="47"/>
        </w:numPr>
        <w:tabs>
          <w:tab w:val="left" w:pos="720"/>
        </w:tabs>
        <w:suppressAutoHyphens w:val="0"/>
        <w:ind w:hanging="294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Gromadzenie, przechowywanie i udostępnianie informacji z badań geologicznych.</w:t>
      </w:r>
    </w:p>
    <w:p w14:paraId="4707BA43" w14:textId="77777777" w:rsidR="00F84192" w:rsidRPr="0098465A" w:rsidRDefault="00F84192" w:rsidP="005D14FF">
      <w:pPr>
        <w:numPr>
          <w:ilvl w:val="0"/>
          <w:numId w:val="47"/>
        </w:numPr>
        <w:tabs>
          <w:tab w:val="left" w:pos="720"/>
        </w:tabs>
        <w:suppressAutoHyphens w:val="0"/>
        <w:ind w:hanging="294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Ustalenie stanu faktycznego i przyczyny zagrożenia w razie grożącego niebezpieczeństwa lub zaistnienia wypadku w zakładzie górniczym.</w:t>
      </w:r>
    </w:p>
    <w:p w14:paraId="0E816613" w14:textId="77777777" w:rsidR="00F84192" w:rsidRPr="0098465A" w:rsidRDefault="00F84192" w:rsidP="005D14FF">
      <w:pPr>
        <w:numPr>
          <w:ilvl w:val="0"/>
          <w:numId w:val="47"/>
        </w:numPr>
        <w:tabs>
          <w:tab w:val="left" w:pos="720"/>
        </w:tabs>
        <w:suppressAutoHyphens w:val="0"/>
        <w:ind w:hanging="294"/>
        <w:jc w:val="both"/>
        <w:rPr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Sprawowanie kontroli i nadzoru nad ruchem zakładu górniczego, a także nad akcją zabezpieczająca i ratowniczą.</w:t>
      </w:r>
    </w:p>
    <w:p w14:paraId="15359031" w14:textId="77777777" w:rsidR="00F84192" w:rsidRPr="0098465A" w:rsidRDefault="00F84192" w:rsidP="005D14FF">
      <w:pPr>
        <w:numPr>
          <w:ilvl w:val="0"/>
          <w:numId w:val="47"/>
        </w:numPr>
        <w:tabs>
          <w:tab w:val="left" w:pos="720"/>
        </w:tabs>
        <w:suppressAutoHyphens w:val="0"/>
        <w:ind w:hanging="294"/>
        <w:jc w:val="both"/>
        <w:rPr>
          <w:bCs/>
          <w:color w:val="000000"/>
          <w:sz w:val="22"/>
          <w:szCs w:val="22"/>
        </w:rPr>
      </w:pPr>
      <w:r w:rsidRPr="0098465A">
        <w:rPr>
          <w:color w:val="000000"/>
          <w:sz w:val="22"/>
          <w:szCs w:val="22"/>
        </w:rPr>
        <w:t>Gromadzenie informacji geologicznych oraz u</w:t>
      </w:r>
      <w:r w:rsidRPr="0098465A">
        <w:rPr>
          <w:bCs/>
          <w:color w:val="000000"/>
          <w:sz w:val="22"/>
          <w:szCs w:val="22"/>
        </w:rPr>
        <w:t>dzielenie informacji dotyczących występowania złóż kopalin na działkach</w:t>
      </w:r>
      <w:r w:rsidR="009770AF" w:rsidRPr="0098465A">
        <w:rPr>
          <w:bCs/>
          <w:color w:val="000000"/>
          <w:sz w:val="22"/>
          <w:szCs w:val="22"/>
        </w:rPr>
        <w:t>.</w:t>
      </w:r>
    </w:p>
    <w:p w14:paraId="42E95E80" w14:textId="77777777" w:rsidR="00F84192" w:rsidRPr="0098465A" w:rsidRDefault="00F84192" w:rsidP="005D14FF">
      <w:pPr>
        <w:numPr>
          <w:ilvl w:val="0"/>
          <w:numId w:val="47"/>
        </w:numPr>
        <w:tabs>
          <w:tab w:val="left" w:pos="720"/>
        </w:tabs>
        <w:suppressAutoHyphens w:val="0"/>
        <w:ind w:hanging="294"/>
        <w:jc w:val="both"/>
        <w:rPr>
          <w:sz w:val="22"/>
          <w:szCs w:val="22"/>
        </w:rPr>
      </w:pPr>
      <w:r w:rsidRPr="0098465A">
        <w:rPr>
          <w:bCs/>
          <w:color w:val="000000"/>
          <w:sz w:val="22"/>
          <w:szCs w:val="22"/>
        </w:rPr>
        <w:t>Uzgadnianie projektów planu, decyzji o warunkach zabudowy i decyzji o ustaleniu lokalizacji inwestycji celu publicznego, w zakresie właściwości organu administracji geologicznej – w odniesieniu do terenów zagrożonych osuwaniem się mas ziemnych</w:t>
      </w:r>
      <w:r w:rsidR="009770AF" w:rsidRPr="0098465A">
        <w:rPr>
          <w:bCs/>
          <w:color w:val="000000"/>
          <w:sz w:val="22"/>
          <w:szCs w:val="22"/>
        </w:rPr>
        <w:t>.</w:t>
      </w:r>
    </w:p>
    <w:p w14:paraId="0DDB1EE8" w14:textId="77777777" w:rsidR="00F84192" w:rsidRPr="0098465A" w:rsidRDefault="00F84192" w:rsidP="00C00420">
      <w:pPr>
        <w:rPr>
          <w:sz w:val="22"/>
          <w:szCs w:val="22"/>
        </w:rPr>
      </w:pPr>
    </w:p>
    <w:p w14:paraId="2A3D6BEC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§1</w:t>
      </w:r>
      <w:r w:rsidR="00341B80" w:rsidRPr="0098465A">
        <w:rPr>
          <w:sz w:val="22"/>
          <w:szCs w:val="22"/>
        </w:rPr>
        <w:t>4</w:t>
      </w:r>
      <w:r w:rsidRPr="0098465A">
        <w:rPr>
          <w:sz w:val="22"/>
          <w:szCs w:val="22"/>
        </w:rPr>
        <w:t>.</w:t>
      </w:r>
    </w:p>
    <w:p w14:paraId="1161F4B5" w14:textId="77777777" w:rsidR="00E94968" w:rsidRPr="0098465A" w:rsidRDefault="00E94968" w:rsidP="00C00420">
      <w:pPr>
        <w:jc w:val="center"/>
        <w:rPr>
          <w:sz w:val="22"/>
          <w:szCs w:val="22"/>
        </w:rPr>
      </w:pPr>
    </w:p>
    <w:p w14:paraId="75F59187" w14:textId="77777777" w:rsidR="00E94968" w:rsidRPr="0098465A" w:rsidRDefault="00E94968" w:rsidP="00C00420">
      <w:pPr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Do zadań Wydziału Architektoniczno – Budowlanego należy:</w:t>
      </w:r>
    </w:p>
    <w:p w14:paraId="68DCD6B6" w14:textId="77777777" w:rsidR="00E94968" w:rsidRPr="0098465A" w:rsidRDefault="00E94968" w:rsidP="00C00420">
      <w:pPr>
        <w:rPr>
          <w:sz w:val="22"/>
          <w:szCs w:val="22"/>
        </w:rPr>
      </w:pPr>
    </w:p>
    <w:p w14:paraId="7B25E8E4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Udzielanie bądź odmawianie udzielenia zgody na odstępstwa od przepisów techniczno- budowlanych.</w:t>
      </w:r>
    </w:p>
    <w:p w14:paraId="78647ECB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Nakładanie obowiązku ustanowienia inspektora nadzoru inwestorskiego oraz zapewnienie nadzoru autorskiego.</w:t>
      </w:r>
    </w:p>
    <w:p w14:paraId="42611746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Wydawanie pozwoleń na budowę oraz zezwoleń na realizację inwestycji drogowych.</w:t>
      </w:r>
    </w:p>
    <w:p w14:paraId="21C6B711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Przyjmowanie zgłoszeń o zamiarze budowy oraz wykonania robót budowlanych nie objętych obowiązkiem uzyskania pozwolenia na budowę.</w:t>
      </w:r>
    </w:p>
    <w:p w14:paraId="5F69CA76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Przyjmowanie zgłoszeń o zamiarze zmiany sposobu użytkowania części lub całego obiektu budowlanego</w:t>
      </w:r>
    </w:p>
    <w:p w14:paraId="7888EF0D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Zgłaszanie sprzeciwu w sprawie budowy oraz wykonywania robót , o których mowa w art. 30 ust. 1 Prawo budowlane i nakładanie obowiązku uzyskania pozwolenia na budowę.</w:t>
      </w:r>
    </w:p>
    <w:p w14:paraId="3847ABED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Przyjmowanie zgłoszeń o rozbiórce nie objętej obowiązkiem uzyskania pozwolenia.</w:t>
      </w:r>
    </w:p>
    <w:p w14:paraId="309B73A6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Nakładanie obowiązku uzyskania pozwolenia na budowę.</w:t>
      </w:r>
    </w:p>
    <w:p w14:paraId="56B064E5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Nakładanie obowiązku usunięcia nieprawidłowości w projekcie budowlanym i zatwierdzenia projektu budowlanego.</w:t>
      </w:r>
    </w:p>
    <w:p w14:paraId="481B8ADE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Stwierdzenie wygaśnięcia decyzji o pozwoleniu na budowę.</w:t>
      </w:r>
    </w:p>
    <w:p w14:paraId="63AB5325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rejestru wniosków i decyzji o pozwoleniu na budowę i przechowywanie dokumentów objętych pozwoleniem na budowę.</w:t>
      </w:r>
    </w:p>
    <w:p w14:paraId="3EA18CE1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Przenoszenie decyzji o pozwoleniu na budowę na rzecz innej osoby.</w:t>
      </w:r>
    </w:p>
    <w:p w14:paraId="56A676CB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lastRenderedPageBreak/>
        <w:t>Nakładanie obowiązku stosowania przepisu art. 43 ust. 1 Prawo budowlane do obiektów budowlanych wymagających zgłoszenia.</w:t>
      </w:r>
    </w:p>
    <w:p w14:paraId="4B282888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Rozstrzyganie o niezbędności wejścia do sąsiedniego lokalu lub nieruchomości oraz warunków korzystania z tego budynku, lokalu lub nieruchomości.</w:t>
      </w:r>
    </w:p>
    <w:p w14:paraId="5EA7BAA1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Rejestrowanie i wydawanie dziennika budowy.</w:t>
      </w:r>
    </w:p>
    <w:p w14:paraId="63AF886E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Udzielanie pozwolenia na zmianę sposobu użytkowania obiektu budowlanego.</w:t>
      </w:r>
    </w:p>
    <w:p w14:paraId="6011CAE9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Wydawanie decyzji administracyjnych w sprawach określonych ustawą Prawo budowlane.</w:t>
      </w:r>
    </w:p>
    <w:p w14:paraId="25A23C84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Wnioskowanie o wszczęcie postępowania w sprawach odpowiedzialności zawodowej.</w:t>
      </w:r>
    </w:p>
    <w:p w14:paraId="5BF84EB2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Potwierdzanie oświadczeń dotyczących procentowego udziału infrastruktury towarzyszącej budownictwu mieszkaniowemu.</w:t>
      </w:r>
    </w:p>
    <w:p w14:paraId="5FEFEC16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zbioru kopii uchwalonych miejscowych planów zagospodarowania przestrzennego.</w:t>
      </w:r>
    </w:p>
    <w:p w14:paraId="1240F7A3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Stwierdzanie, w formie zaświadczeń, o samodzielności lokali mieszkalnych.</w:t>
      </w:r>
    </w:p>
    <w:p w14:paraId="6168F46A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spraw związanych z wydawaniem na wniosek właścicieli domów jednorodzinnych zaświadczeń potwierdzających powierzchnię użytkową i wyposażenie techniczne domów i lokali mieszkalnych.</w:t>
      </w:r>
    </w:p>
    <w:p w14:paraId="12757C4C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Opracowywanie miesięcznych, kwartalnych i rocznych zestawień statystycznych pozwoleń na budowę.</w:t>
      </w:r>
    </w:p>
    <w:p w14:paraId="402E37C4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Przygotowywanie właściwych upoważnień do wniosków zarządzającego specjalną strefą ekonomiczną</w:t>
      </w:r>
      <w:r w:rsidR="00171CFE" w:rsidRPr="0098465A">
        <w:rPr>
          <w:sz w:val="22"/>
          <w:szCs w:val="22"/>
        </w:rPr>
        <w:t>.</w:t>
      </w:r>
    </w:p>
    <w:p w14:paraId="481E30F8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Uzgadnianie projektów budowlanych inwestycji przewidzianych do realizacji na terenach zamkniętych oraz terenach pasa technicznego, portów i przestrzeni morskich, morskich wód wewnętrznych, morza terytorialnego i wyłącznej strefy ekonomicznej, a także na innych terenach przeznaczonych do utrzymania ruchu i transportu morskiego.</w:t>
      </w:r>
    </w:p>
    <w:p w14:paraId="494980F8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przeprowadzanie corocznej inwentaryzacji stanu technicznego obiektów i budynków mienia komunalnego powiatu.</w:t>
      </w:r>
    </w:p>
    <w:p w14:paraId="23E592FF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Realizacja zadań w zakresie społecznej opieki nad zabytkami.</w:t>
      </w:r>
    </w:p>
    <w:p w14:paraId="3944FF81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Uzgadnianie projektów studium uwarunkowań i kierunków zagospodarowania przestrzennego gmin.</w:t>
      </w:r>
    </w:p>
    <w:p w14:paraId="270ABA8D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Uzgadnianie projektów planów zagospodarowania przestrzennego gmin.</w:t>
      </w:r>
    </w:p>
    <w:p w14:paraId="61A38006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Współdziałanie z organami samorządów gminnych w sprawach dotyczących budownictwa.</w:t>
      </w:r>
    </w:p>
    <w:p w14:paraId="587346FC" w14:textId="77777777" w:rsidR="00E94968" w:rsidRPr="0098465A" w:rsidRDefault="00E94968" w:rsidP="005D14FF">
      <w:pPr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Współdziałanie z organami nadzoru budowlanego.</w:t>
      </w:r>
    </w:p>
    <w:p w14:paraId="59772576" w14:textId="77777777" w:rsidR="00E94968" w:rsidRPr="0098465A" w:rsidRDefault="00E94968" w:rsidP="00C00420">
      <w:pPr>
        <w:rPr>
          <w:sz w:val="22"/>
          <w:szCs w:val="22"/>
        </w:rPr>
      </w:pPr>
    </w:p>
    <w:p w14:paraId="4AE4F9A2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§1</w:t>
      </w:r>
      <w:r w:rsidR="00341B80" w:rsidRPr="0098465A">
        <w:rPr>
          <w:sz w:val="22"/>
          <w:szCs w:val="22"/>
        </w:rPr>
        <w:t>5</w:t>
      </w:r>
      <w:r w:rsidRPr="0098465A">
        <w:rPr>
          <w:sz w:val="22"/>
          <w:szCs w:val="22"/>
        </w:rPr>
        <w:t>.</w:t>
      </w:r>
    </w:p>
    <w:p w14:paraId="4D49868E" w14:textId="77777777" w:rsidR="00E94968" w:rsidRPr="0098465A" w:rsidRDefault="00E94968" w:rsidP="00C00420">
      <w:pPr>
        <w:rPr>
          <w:sz w:val="22"/>
          <w:szCs w:val="22"/>
        </w:rPr>
      </w:pPr>
    </w:p>
    <w:p w14:paraId="18BBD319" w14:textId="77777777" w:rsidR="00E94968" w:rsidRPr="0098465A" w:rsidRDefault="00E94968" w:rsidP="00C00420">
      <w:pPr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Do zadań Wydziału Geodezji, Kartografii i Nieruchomości należy:</w:t>
      </w:r>
    </w:p>
    <w:p w14:paraId="789E33EE" w14:textId="77777777" w:rsidR="00E94968" w:rsidRPr="0098465A" w:rsidRDefault="00E94968" w:rsidP="00C00420">
      <w:pPr>
        <w:rPr>
          <w:sz w:val="22"/>
          <w:szCs w:val="22"/>
        </w:rPr>
      </w:pPr>
    </w:p>
    <w:p w14:paraId="683B2719" w14:textId="77777777" w:rsidR="005875F3" w:rsidRPr="0098465A" w:rsidRDefault="005875F3" w:rsidP="005D14F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prowadzenia powiatowego zasobu geodezyjnego i kartograficznego, w tym ewidencji gruntów i budynków, gleboznawczej klasyfikacji gruntów i geodezyjnej ewidencji sieci uzbrojenia terenu:</w:t>
      </w:r>
    </w:p>
    <w:p w14:paraId="4057CAD1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rzyjmowanie, potwierdzanie i ewidencjonowanie zgłoszeń prac geodezyjnych i prac kartograficznych</w:t>
      </w:r>
      <w:r w:rsidRPr="0098465A">
        <w:rPr>
          <w:sz w:val="22"/>
          <w:szCs w:val="22"/>
        </w:rPr>
        <w:t>.</w:t>
      </w:r>
    </w:p>
    <w:p w14:paraId="030C7A83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kreślanie warunków technicznych dla zgłaszanych prac geodezyjnych i kartograficznych</w:t>
      </w:r>
      <w:r w:rsidRPr="0098465A">
        <w:rPr>
          <w:sz w:val="22"/>
          <w:szCs w:val="22"/>
        </w:rPr>
        <w:t>.</w:t>
      </w:r>
    </w:p>
    <w:p w14:paraId="10C4AB1D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5875F3" w:rsidRPr="0098465A">
        <w:rPr>
          <w:sz w:val="22"/>
          <w:szCs w:val="22"/>
        </w:rPr>
        <w:t>dostępnianie kopii materiałów zasobu do zgłoszonych prac i naliczanie opłat</w:t>
      </w:r>
      <w:r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63E541DD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ydawanie licencji dotyczących możliwości wykorzystania udostępnionych materiałów zasobu</w:t>
      </w:r>
      <w:r w:rsidRPr="0098465A">
        <w:rPr>
          <w:sz w:val="22"/>
          <w:szCs w:val="22"/>
        </w:rPr>
        <w:t>.</w:t>
      </w:r>
    </w:p>
    <w:p w14:paraId="6D1CB351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rzyjmowanie zawiadomień o zakończeniu prac geodezyjnych lub prac kartograficznych</w:t>
      </w:r>
      <w:r w:rsidRPr="0098465A">
        <w:rPr>
          <w:sz w:val="22"/>
          <w:szCs w:val="22"/>
        </w:rPr>
        <w:t>.</w:t>
      </w:r>
    </w:p>
    <w:p w14:paraId="01182A2F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eryfikacja zbiorów danych lub innych materiałów stanowiących wyniki prac geodezyjnych lub prac kartograficznych pod względem zgodności z przepisami prawa i sporządzanie protokołów z weryfikacji</w:t>
      </w:r>
      <w:r w:rsidRPr="0098465A">
        <w:rPr>
          <w:sz w:val="22"/>
          <w:szCs w:val="22"/>
        </w:rPr>
        <w:t>.</w:t>
      </w:r>
    </w:p>
    <w:p w14:paraId="1716F504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rzyjmowanie zbiorów danych i innych materiałów do państwowego zasobu geodezyjnego i kartograficznego i ewidencjonowanie tego zasobu</w:t>
      </w:r>
      <w:r w:rsidRPr="0098465A">
        <w:rPr>
          <w:sz w:val="22"/>
          <w:szCs w:val="22"/>
        </w:rPr>
        <w:t>.</w:t>
      </w:r>
    </w:p>
    <w:p w14:paraId="66C246CF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ydawanie decyzji administracyjnych w sprawie odmowy przyjęcia zbiorów danych lub innych materiałów sporządzonych przez wykonawców prac, w przypadku negatywnego wyniku weryfikacji</w:t>
      </w:r>
      <w:r w:rsidRPr="0098465A">
        <w:rPr>
          <w:sz w:val="22"/>
          <w:szCs w:val="22"/>
        </w:rPr>
        <w:t>.</w:t>
      </w:r>
    </w:p>
    <w:p w14:paraId="46236CEC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lastRenderedPageBreak/>
        <w:t>W</w:t>
      </w:r>
      <w:r w:rsidR="005875F3" w:rsidRPr="0098465A">
        <w:rPr>
          <w:sz w:val="22"/>
          <w:szCs w:val="22"/>
        </w:rPr>
        <w:t>yłączanie z zasobu geodezyjnego i kartograficznego materiałów oraz klasyfikacja i kwalifikacja tych materiałów</w:t>
      </w:r>
      <w:r w:rsidRPr="0098465A">
        <w:rPr>
          <w:sz w:val="22"/>
          <w:szCs w:val="22"/>
        </w:rPr>
        <w:t>.</w:t>
      </w:r>
    </w:p>
    <w:p w14:paraId="58166350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5875F3" w:rsidRPr="0098465A">
        <w:rPr>
          <w:sz w:val="22"/>
          <w:szCs w:val="22"/>
        </w:rPr>
        <w:t>dostępnianie kopii materiałów zasobu i udzielanie informacji zainteresowanym jednostkom, osobom prawnym i fizycznym</w:t>
      </w:r>
      <w:r w:rsidRPr="0098465A">
        <w:rPr>
          <w:sz w:val="22"/>
          <w:szCs w:val="22"/>
        </w:rPr>
        <w:t>.</w:t>
      </w:r>
    </w:p>
    <w:p w14:paraId="6DECDC23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rowadzenie spraw związanych z zakładaniem i modernizacją baz danych ewidencji gruntów i budynków</w:t>
      </w:r>
      <w:r w:rsidRPr="0098465A">
        <w:rPr>
          <w:sz w:val="22"/>
          <w:szCs w:val="22"/>
        </w:rPr>
        <w:t>.</w:t>
      </w:r>
    </w:p>
    <w:p w14:paraId="32C61005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5875F3" w:rsidRPr="0098465A">
        <w:rPr>
          <w:sz w:val="22"/>
          <w:szCs w:val="22"/>
        </w:rPr>
        <w:t>trzymywanie operatu ewidencyjnego w stanie aktualności</w:t>
      </w:r>
      <w:r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73615978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prowadzanie do bazy danych ewidencji gruntów i budynków zmian wynikających z: prawomocnych orzeczeń sądowych, aktów notarialnych, ostatecznych decyzji administracyjnych, aktów normatywnych, opracowań geodezyjnych i kartograficznych przyjętych do państwowego zasobu geodezyjnego i kartograficznego, zawierających wykazy zmian danych ewidencyjnych, dokumentacji architektoniczno – budowlanej gromadzonej i przechowywanej przez organy administracji publicznej, ewidencji publicznej prowadzonej na podstawie odrębnych przepisów</w:t>
      </w:r>
      <w:r w:rsidRPr="0098465A">
        <w:rPr>
          <w:sz w:val="22"/>
          <w:szCs w:val="22"/>
        </w:rPr>
        <w:t>.</w:t>
      </w:r>
    </w:p>
    <w:p w14:paraId="78B23FA2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prowadzanie, zgłoszonych przez właścicieli gruntów i budynków, a w odniesieniu do gruntów Skarbu Państwa i jednostek samorządu terytorialnego przez inne osoby fizyczne lub prawne, w których władaniu znajdują się grunty i budynki lub ich części, udokumentowanych zmian danych objętych ewidencją gruntów i budynków</w:t>
      </w:r>
      <w:r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6940318B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rzeprowadzanie postępowań administracyjnych w sprawie aktualizacji operatu ewidencyjnego</w:t>
      </w:r>
      <w:r w:rsidRPr="0098465A">
        <w:rPr>
          <w:sz w:val="22"/>
          <w:szCs w:val="22"/>
        </w:rPr>
        <w:t>.</w:t>
      </w:r>
    </w:p>
    <w:p w14:paraId="5EB99FE6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ystępowanie z żądaniem dostarczenia dokumentów w celu wprowadzenia zmian w operacie ewidencji gruntów i budynków</w:t>
      </w:r>
      <w:r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123824CE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ydawanie decyzji administracyjnych w sprawie odmowy aktualizacji operatu ewidencyjnego</w:t>
      </w:r>
      <w:r w:rsidRPr="0098465A">
        <w:rPr>
          <w:sz w:val="22"/>
          <w:szCs w:val="22"/>
        </w:rPr>
        <w:t>.</w:t>
      </w:r>
    </w:p>
    <w:p w14:paraId="0EE8BC0B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5875F3" w:rsidRPr="0098465A">
        <w:rPr>
          <w:sz w:val="22"/>
          <w:szCs w:val="22"/>
        </w:rPr>
        <w:t>awiadamianie stron oraz organów podatkowych o wprowadzonych zmianach w operacie ewidencji gruntów i budynków</w:t>
      </w:r>
      <w:r w:rsidRPr="0098465A">
        <w:rPr>
          <w:sz w:val="22"/>
          <w:szCs w:val="22"/>
        </w:rPr>
        <w:t>.</w:t>
      </w:r>
    </w:p>
    <w:p w14:paraId="1182B73C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5875F3" w:rsidRPr="0098465A">
        <w:rPr>
          <w:sz w:val="22"/>
          <w:szCs w:val="22"/>
        </w:rPr>
        <w:t>dostępnianie danych z rejestru ewidencji gruntów i budynków i naliczanie opłat</w:t>
      </w:r>
      <w:r w:rsidRPr="0098465A">
        <w:rPr>
          <w:sz w:val="22"/>
          <w:szCs w:val="22"/>
        </w:rPr>
        <w:t>.</w:t>
      </w:r>
    </w:p>
    <w:p w14:paraId="5EBC25FA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5875F3" w:rsidRPr="0098465A">
        <w:rPr>
          <w:sz w:val="22"/>
          <w:szCs w:val="22"/>
        </w:rPr>
        <w:t>porządzanie gminnych i powiatowych zestawień zbiorczych danych objętych ewidencją gruntów i budynków</w:t>
      </w:r>
      <w:r w:rsidRPr="0098465A">
        <w:rPr>
          <w:sz w:val="22"/>
          <w:szCs w:val="22"/>
        </w:rPr>
        <w:t>.</w:t>
      </w:r>
    </w:p>
    <w:p w14:paraId="7309D5F6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5875F3" w:rsidRPr="0098465A">
        <w:rPr>
          <w:sz w:val="22"/>
          <w:szCs w:val="22"/>
        </w:rPr>
        <w:t>apewnienie określonym podmiotom nieodpłatnego dostępu do bazy danych ewidencji gruntów i budynków bez prawa ich udostępniania osobom trzecim</w:t>
      </w:r>
      <w:r w:rsidRPr="0098465A">
        <w:rPr>
          <w:sz w:val="22"/>
          <w:szCs w:val="22"/>
        </w:rPr>
        <w:t>.</w:t>
      </w:r>
    </w:p>
    <w:p w14:paraId="5B623F05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A</w:t>
      </w:r>
      <w:r w:rsidR="005875F3" w:rsidRPr="0098465A">
        <w:rPr>
          <w:sz w:val="22"/>
          <w:szCs w:val="22"/>
        </w:rPr>
        <w:t>rchiwizacja danych ewidencyjnych, które utraciły swoją aktualność</w:t>
      </w:r>
      <w:r w:rsidRPr="0098465A">
        <w:rPr>
          <w:sz w:val="22"/>
          <w:szCs w:val="22"/>
        </w:rPr>
        <w:t>.</w:t>
      </w:r>
    </w:p>
    <w:p w14:paraId="63187802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chrona danych ewidencyjnych przed ich utratą, zniszczeniem, niepożądaną modyfikacją, nieuprawnionym do nich dostępem i ujawnieniem</w:t>
      </w:r>
      <w:r w:rsidRPr="0098465A">
        <w:rPr>
          <w:sz w:val="22"/>
          <w:szCs w:val="22"/>
        </w:rPr>
        <w:t>.</w:t>
      </w:r>
    </w:p>
    <w:p w14:paraId="3CC0D2B9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rzekazywanie wojewódzkiemu inspektorowi nadzoru geodezyjnego i kartograficznego kopii baz danych ewidencyjnych</w:t>
      </w:r>
      <w:r w:rsidRPr="0098465A">
        <w:rPr>
          <w:sz w:val="22"/>
          <w:szCs w:val="22"/>
        </w:rPr>
        <w:t>.</w:t>
      </w:r>
    </w:p>
    <w:p w14:paraId="4C60CF8F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rzeprowadzanie okresowej weryfikacji danych ewidencyjnych</w:t>
      </w:r>
      <w:r w:rsidRPr="0098465A">
        <w:rPr>
          <w:sz w:val="22"/>
          <w:szCs w:val="22"/>
        </w:rPr>
        <w:t>.</w:t>
      </w:r>
    </w:p>
    <w:p w14:paraId="39077E50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rogramowanie prac geodezyjnych i kartograficznych wynikających z prowadzenia ewidencji.</w:t>
      </w:r>
    </w:p>
    <w:p w14:paraId="6F8582F9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szczynanie na wniosek właścicieli gruntów lub z urzędu postępowania w sprawie aktualizacji klasyfikacji gruntów</w:t>
      </w:r>
      <w:r w:rsidRPr="0098465A">
        <w:rPr>
          <w:sz w:val="22"/>
          <w:szCs w:val="22"/>
        </w:rPr>
        <w:t>.</w:t>
      </w:r>
    </w:p>
    <w:p w14:paraId="6FFE8855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5875F3" w:rsidRPr="0098465A">
        <w:rPr>
          <w:sz w:val="22"/>
          <w:szCs w:val="22"/>
        </w:rPr>
        <w:t>lecanie prac klasyfikacyjnych</w:t>
      </w:r>
      <w:r w:rsidRPr="0098465A">
        <w:rPr>
          <w:sz w:val="22"/>
          <w:szCs w:val="22"/>
        </w:rPr>
        <w:t>.</w:t>
      </w:r>
    </w:p>
    <w:p w14:paraId="12C12B14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rzekanie o zatwierdzeniu ponownej klasyfikacji gruntów.</w:t>
      </w:r>
    </w:p>
    <w:p w14:paraId="179E5E08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5875F3" w:rsidRPr="0098465A">
        <w:rPr>
          <w:sz w:val="22"/>
          <w:szCs w:val="22"/>
        </w:rPr>
        <w:t>akładanie geodezyjnej ewidencji sieci uzbrojenia terenu, zwanej dalej GESUT</w:t>
      </w:r>
      <w:r w:rsidRPr="0098465A">
        <w:rPr>
          <w:sz w:val="22"/>
          <w:szCs w:val="22"/>
        </w:rPr>
        <w:t>.</w:t>
      </w:r>
    </w:p>
    <w:p w14:paraId="318A227D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A</w:t>
      </w:r>
      <w:r w:rsidR="005875F3" w:rsidRPr="0098465A">
        <w:rPr>
          <w:sz w:val="22"/>
          <w:szCs w:val="22"/>
        </w:rPr>
        <w:t>ktualizowanie danych zgromadzonych w bazie danych GESUT</w:t>
      </w:r>
      <w:r w:rsidRPr="0098465A">
        <w:rPr>
          <w:sz w:val="22"/>
          <w:szCs w:val="22"/>
        </w:rPr>
        <w:t>.</w:t>
      </w:r>
    </w:p>
    <w:p w14:paraId="1B59D720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5875F3" w:rsidRPr="0098465A">
        <w:rPr>
          <w:sz w:val="22"/>
          <w:szCs w:val="22"/>
        </w:rPr>
        <w:t>dostępnianie danych zawartych w bazie GESUT</w:t>
      </w:r>
      <w:r w:rsidRPr="0098465A">
        <w:rPr>
          <w:sz w:val="22"/>
          <w:szCs w:val="22"/>
        </w:rPr>
        <w:t>.</w:t>
      </w:r>
    </w:p>
    <w:p w14:paraId="609EA590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ydawanie decyzji administracyjnych o wyłączeniu z geodezyjnej ewidencji sieci uzbrojenia terenu danych o sieciach, położonych na gruntach znajdujących się w wyłącznym władaniu podmiotu władającego siecią</w:t>
      </w:r>
      <w:r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41427555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T</w:t>
      </w:r>
      <w:r w:rsidR="005875F3" w:rsidRPr="0098465A">
        <w:rPr>
          <w:sz w:val="22"/>
          <w:szCs w:val="22"/>
        </w:rPr>
        <w:t>worzenie, prowadzenie i udostępnianie bazy danych rejestru cen i wartości nieruchomości</w:t>
      </w:r>
      <w:r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2D9C0690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T</w:t>
      </w:r>
      <w:r w:rsidR="005875F3" w:rsidRPr="0098465A">
        <w:rPr>
          <w:sz w:val="22"/>
          <w:szCs w:val="22"/>
        </w:rPr>
        <w:t>worzenie, prowadzenie i udostępnianie bazy danych szczegółowych osnów geodezyjnych</w:t>
      </w:r>
      <w:r w:rsidRPr="0098465A">
        <w:rPr>
          <w:sz w:val="22"/>
          <w:szCs w:val="22"/>
        </w:rPr>
        <w:t>.</w:t>
      </w:r>
    </w:p>
    <w:p w14:paraId="55B47D21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5875F3" w:rsidRPr="0098465A">
        <w:rPr>
          <w:sz w:val="22"/>
          <w:szCs w:val="22"/>
        </w:rPr>
        <w:t xml:space="preserve">akładanie i prowadzenie dla terenów miast oraz zwartych zabudowanych i przeznaczonych pod zabudowę obszarów wiejskich, bazy danych obiektów </w:t>
      </w:r>
      <w:r w:rsidR="005875F3" w:rsidRPr="0098465A">
        <w:rPr>
          <w:sz w:val="22"/>
          <w:szCs w:val="22"/>
        </w:rPr>
        <w:lastRenderedPageBreak/>
        <w:t>topograficznych o szczegółowości zapewniającej tworzenie standardowych opracowań kartograficznych w skalach :1:500, 1:1000, 1: 2000, 1:5000</w:t>
      </w:r>
      <w:r w:rsidRPr="0098465A">
        <w:rPr>
          <w:sz w:val="22"/>
          <w:szCs w:val="22"/>
        </w:rPr>
        <w:t>.</w:t>
      </w:r>
    </w:p>
    <w:p w14:paraId="08314B62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T</w:t>
      </w:r>
      <w:r w:rsidR="005875F3" w:rsidRPr="0098465A">
        <w:rPr>
          <w:sz w:val="22"/>
          <w:szCs w:val="22"/>
        </w:rPr>
        <w:t>worzenie metadanych opisujących zbiory danych przestrzennych, w zakresie prowadzonych baz.</w:t>
      </w:r>
    </w:p>
    <w:p w14:paraId="6625B3C2" w14:textId="77777777" w:rsidR="005875F3" w:rsidRPr="0098465A" w:rsidRDefault="000B2E72" w:rsidP="005D14FF">
      <w:pPr>
        <w:numPr>
          <w:ilvl w:val="1"/>
          <w:numId w:val="21"/>
        </w:numPr>
        <w:tabs>
          <w:tab w:val="clear" w:pos="992"/>
          <w:tab w:val="left" w:pos="993"/>
        </w:tabs>
        <w:ind w:left="993"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rzeprowadzanie powszechnej taksacji nieruchomości oraz opracowanie i prowadzenie map i tabel taksacyjnych dotyczących nieruchomości.</w:t>
      </w:r>
    </w:p>
    <w:p w14:paraId="4F6E0C6A" w14:textId="77777777" w:rsidR="005875F3" w:rsidRPr="0098465A" w:rsidRDefault="005875F3" w:rsidP="005D14F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koordynacji usytuowania projektowanych sieci uzbrojenia terenu:</w:t>
      </w:r>
    </w:p>
    <w:p w14:paraId="4BDF30C6" w14:textId="77777777" w:rsidR="005875F3" w:rsidRPr="0098465A" w:rsidRDefault="000B2E72" w:rsidP="005D14FF">
      <w:pPr>
        <w:numPr>
          <w:ilvl w:val="1"/>
          <w:numId w:val="2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rzyjmowanie wniosków i dokumentów dotyczących usytuowania projektowanych sieci uzbrojenia terenu</w:t>
      </w:r>
      <w:r w:rsidRPr="0098465A">
        <w:rPr>
          <w:sz w:val="22"/>
          <w:szCs w:val="22"/>
        </w:rPr>
        <w:t>.</w:t>
      </w:r>
    </w:p>
    <w:p w14:paraId="4C5EF5D8" w14:textId="77777777" w:rsidR="005875F3" w:rsidRPr="0098465A" w:rsidRDefault="000B2E72" w:rsidP="005D14FF">
      <w:pPr>
        <w:numPr>
          <w:ilvl w:val="1"/>
          <w:numId w:val="2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rganizowanie narad koordynacyjnych</w:t>
      </w:r>
      <w:r w:rsidRPr="0098465A">
        <w:rPr>
          <w:sz w:val="22"/>
          <w:szCs w:val="22"/>
        </w:rPr>
        <w:t xml:space="preserve"> i s</w:t>
      </w:r>
      <w:r w:rsidR="005875F3" w:rsidRPr="0098465A">
        <w:rPr>
          <w:sz w:val="22"/>
          <w:szCs w:val="22"/>
        </w:rPr>
        <w:t>porządzanie protokołów z narad</w:t>
      </w:r>
      <w:r w:rsidRPr="0098465A">
        <w:rPr>
          <w:sz w:val="22"/>
          <w:szCs w:val="22"/>
        </w:rPr>
        <w:t>.</w:t>
      </w:r>
    </w:p>
    <w:p w14:paraId="720A381B" w14:textId="77777777" w:rsidR="005875F3" w:rsidRPr="0098465A" w:rsidRDefault="000B2E72" w:rsidP="005D14FF">
      <w:pPr>
        <w:numPr>
          <w:ilvl w:val="1"/>
          <w:numId w:val="2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5875F3" w:rsidRPr="0098465A">
        <w:rPr>
          <w:sz w:val="22"/>
          <w:szCs w:val="22"/>
        </w:rPr>
        <w:t>porządzanie odpowiednich adnotacji na dokumentacji projektowej</w:t>
      </w:r>
      <w:r w:rsidR="00D74470"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0D175F72" w14:textId="77777777" w:rsidR="005875F3" w:rsidRPr="0098465A" w:rsidRDefault="000B2E72" w:rsidP="005D14FF">
      <w:pPr>
        <w:numPr>
          <w:ilvl w:val="1"/>
          <w:numId w:val="2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5875F3" w:rsidRPr="0098465A">
        <w:rPr>
          <w:sz w:val="22"/>
          <w:szCs w:val="22"/>
        </w:rPr>
        <w:t>stalanie opłat za uzgodnienie usytuowania projektowanych sieci uzbrojenia terenu</w:t>
      </w:r>
      <w:r w:rsidR="00D74470" w:rsidRPr="0098465A">
        <w:rPr>
          <w:sz w:val="22"/>
          <w:szCs w:val="22"/>
        </w:rPr>
        <w:t>.</w:t>
      </w:r>
    </w:p>
    <w:p w14:paraId="54B540CD" w14:textId="77777777" w:rsidR="005875F3" w:rsidRPr="0098465A" w:rsidRDefault="005875F3" w:rsidP="005D14F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geodezyjnych osnów szczegółowych poziomych i wysokościowych:</w:t>
      </w:r>
    </w:p>
    <w:p w14:paraId="4883CEA4" w14:textId="77777777" w:rsidR="005875F3" w:rsidRPr="0098465A" w:rsidRDefault="000B2E72" w:rsidP="005D14FF">
      <w:pPr>
        <w:numPr>
          <w:ilvl w:val="1"/>
          <w:numId w:val="23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pracowywanie warunków technicznych i udzielanie zamówień</w:t>
      </w:r>
      <w:r w:rsidR="00D74470" w:rsidRPr="0098465A">
        <w:rPr>
          <w:sz w:val="22"/>
          <w:szCs w:val="22"/>
        </w:rPr>
        <w:t>.</w:t>
      </w:r>
    </w:p>
    <w:p w14:paraId="039B3F13" w14:textId="77777777" w:rsidR="005875F3" w:rsidRPr="0098465A" w:rsidRDefault="000B2E72" w:rsidP="005D14FF">
      <w:pPr>
        <w:numPr>
          <w:ilvl w:val="1"/>
          <w:numId w:val="23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5875F3" w:rsidRPr="0098465A">
        <w:rPr>
          <w:sz w:val="22"/>
          <w:szCs w:val="22"/>
        </w:rPr>
        <w:t>atwierdzanie projektów osnów</w:t>
      </w:r>
      <w:r w:rsidR="00D74470" w:rsidRPr="0098465A">
        <w:rPr>
          <w:sz w:val="22"/>
          <w:szCs w:val="22"/>
        </w:rPr>
        <w:t>.</w:t>
      </w:r>
    </w:p>
    <w:p w14:paraId="75CF790A" w14:textId="77777777" w:rsidR="005875F3" w:rsidRPr="0098465A" w:rsidRDefault="000B2E72" w:rsidP="005D14FF">
      <w:pPr>
        <w:numPr>
          <w:ilvl w:val="1"/>
          <w:numId w:val="23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B</w:t>
      </w:r>
      <w:r w:rsidR="005875F3" w:rsidRPr="0098465A">
        <w:rPr>
          <w:sz w:val="22"/>
          <w:szCs w:val="22"/>
        </w:rPr>
        <w:t>ieżące i końcowe kontrole techniczne oraz odbiory wykonywanych prac.</w:t>
      </w:r>
    </w:p>
    <w:p w14:paraId="33637D3A" w14:textId="77777777" w:rsidR="005875F3" w:rsidRPr="0098465A" w:rsidRDefault="005875F3" w:rsidP="005D14F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ochrony znaków geodezyjnych, grawimetrycznych i magnetycznych:</w:t>
      </w:r>
    </w:p>
    <w:p w14:paraId="0AC7F902" w14:textId="77777777" w:rsidR="005875F3" w:rsidRPr="0098465A" w:rsidRDefault="000B2E72" w:rsidP="005D14FF">
      <w:pPr>
        <w:numPr>
          <w:ilvl w:val="1"/>
          <w:numId w:val="2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5875F3" w:rsidRPr="0098465A">
        <w:rPr>
          <w:sz w:val="22"/>
          <w:szCs w:val="22"/>
        </w:rPr>
        <w:t>prawdzanie stanu znaków i ich konserwowanie</w:t>
      </w:r>
      <w:r w:rsidR="00D74470" w:rsidRPr="0098465A">
        <w:rPr>
          <w:sz w:val="22"/>
          <w:szCs w:val="22"/>
        </w:rPr>
        <w:t>.</w:t>
      </w:r>
    </w:p>
    <w:p w14:paraId="34A87A86" w14:textId="77777777" w:rsidR="005875F3" w:rsidRPr="0098465A" w:rsidRDefault="000B2E72" w:rsidP="005D14FF">
      <w:pPr>
        <w:numPr>
          <w:ilvl w:val="1"/>
          <w:numId w:val="2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5875F3" w:rsidRPr="0098465A">
        <w:rPr>
          <w:sz w:val="22"/>
          <w:szCs w:val="22"/>
        </w:rPr>
        <w:t>egulowanie przysługujących odszkodowań lub wynagrodzeń</w:t>
      </w:r>
      <w:r w:rsidR="00D74470"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3E713461" w14:textId="77777777" w:rsidR="005875F3" w:rsidRPr="0098465A" w:rsidRDefault="000B2E72" w:rsidP="005D14FF">
      <w:pPr>
        <w:numPr>
          <w:ilvl w:val="1"/>
          <w:numId w:val="2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5875F3" w:rsidRPr="0098465A">
        <w:rPr>
          <w:sz w:val="22"/>
          <w:szCs w:val="22"/>
        </w:rPr>
        <w:t>suwanie pozostałości po zniszczonych znakach</w:t>
      </w:r>
      <w:r w:rsidR="00D74470" w:rsidRPr="0098465A">
        <w:rPr>
          <w:sz w:val="22"/>
          <w:szCs w:val="22"/>
        </w:rPr>
        <w:t>.</w:t>
      </w:r>
    </w:p>
    <w:p w14:paraId="17F354F1" w14:textId="77777777" w:rsidR="005875F3" w:rsidRPr="0098465A" w:rsidRDefault="000B2E72" w:rsidP="005D14FF">
      <w:pPr>
        <w:numPr>
          <w:ilvl w:val="1"/>
          <w:numId w:val="2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nioskowanie o ustalenie i ukaranie sprawców zniszczonych znaków.</w:t>
      </w:r>
    </w:p>
    <w:p w14:paraId="6D0E6402" w14:textId="77777777" w:rsidR="005875F3" w:rsidRPr="0098465A" w:rsidRDefault="005875F3" w:rsidP="005D14F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gospodarowania nieruchomościami</w:t>
      </w:r>
      <w:r w:rsidR="00A63B53" w:rsidRPr="0098465A">
        <w:rPr>
          <w:sz w:val="22"/>
          <w:szCs w:val="22"/>
        </w:rPr>
        <w:t xml:space="preserve"> Skarbu Państwa i Powiatu</w:t>
      </w:r>
      <w:r w:rsidRPr="0098465A">
        <w:rPr>
          <w:sz w:val="22"/>
          <w:szCs w:val="22"/>
        </w:rPr>
        <w:t>:</w:t>
      </w:r>
    </w:p>
    <w:p w14:paraId="5C1FA559" w14:textId="77777777" w:rsidR="005875F3" w:rsidRPr="0098465A" w:rsidRDefault="000B2E72" w:rsidP="005D14FF">
      <w:pPr>
        <w:numPr>
          <w:ilvl w:val="1"/>
          <w:numId w:val="25"/>
        </w:numPr>
        <w:tabs>
          <w:tab w:val="clear" w:pos="992"/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rowadzenie ewidencji zasobu nieruchomości obejmującej również nieruchomości oddane w użytkowanie wieczyste</w:t>
      </w:r>
      <w:r w:rsidR="00D74470" w:rsidRPr="0098465A">
        <w:rPr>
          <w:sz w:val="22"/>
          <w:szCs w:val="22"/>
        </w:rPr>
        <w:t>.</w:t>
      </w:r>
    </w:p>
    <w:p w14:paraId="451734A7" w14:textId="77777777" w:rsidR="005875F3" w:rsidRPr="0098465A" w:rsidRDefault="000B2E72" w:rsidP="005D14FF">
      <w:pPr>
        <w:numPr>
          <w:ilvl w:val="1"/>
          <w:numId w:val="25"/>
        </w:numPr>
        <w:tabs>
          <w:tab w:val="clear" w:pos="992"/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5875F3" w:rsidRPr="0098465A">
        <w:rPr>
          <w:sz w:val="22"/>
          <w:szCs w:val="22"/>
        </w:rPr>
        <w:t>porządzanie planów wykorzystania zasobu, w tym również nieruchomości oddanych w użytkowanie wieczyste</w:t>
      </w:r>
      <w:r w:rsidR="00D74470" w:rsidRPr="0098465A">
        <w:rPr>
          <w:sz w:val="22"/>
          <w:szCs w:val="22"/>
        </w:rPr>
        <w:t>.</w:t>
      </w:r>
    </w:p>
    <w:p w14:paraId="264BC509" w14:textId="77777777" w:rsidR="005875F3" w:rsidRPr="0098465A" w:rsidRDefault="000B2E72" w:rsidP="005D14FF">
      <w:pPr>
        <w:numPr>
          <w:ilvl w:val="1"/>
          <w:numId w:val="25"/>
        </w:numPr>
        <w:tabs>
          <w:tab w:val="clear" w:pos="992"/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5875F3" w:rsidRPr="0098465A">
        <w:rPr>
          <w:sz w:val="22"/>
          <w:szCs w:val="22"/>
        </w:rPr>
        <w:t>bywanie za zgodą wojewody nieruchomości wchodzących w skład zasobu Skarbu Państwa oraz zbywanie nieruchomości z zasobu mienia powiatowego</w:t>
      </w:r>
      <w:r w:rsidR="00D74470" w:rsidRPr="0098465A">
        <w:rPr>
          <w:sz w:val="22"/>
          <w:szCs w:val="22"/>
        </w:rPr>
        <w:t>.</w:t>
      </w:r>
    </w:p>
    <w:p w14:paraId="43D29FFE" w14:textId="77777777" w:rsidR="005875F3" w:rsidRPr="0098465A" w:rsidRDefault="000B2E72" w:rsidP="005D14FF">
      <w:pPr>
        <w:numPr>
          <w:ilvl w:val="1"/>
          <w:numId w:val="25"/>
        </w:numPr>
        <w:tabs>
          <w:tab w:val="clear" w:pos="992"/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rzekazywanie nieruchomości Skarbu Państwa w trwały zarząd państwowym jednostkom organizacyjnym</w:t>
      </w:r>
      <w:r w:rsidR="00A63B53" w:rsidRPr="0098465A">
        <w:rPr>
          <w:sz w:val="22"/>
          <w:szCs w:val="22"/>
        </w:rPr>
        <w:t xml:space="preserve"> oraz nieruchomości powiatu w trwały zarząd jednostkom organizacyjnym powiatu</w:t>
      </w:r>
      <w:r w:rsidR="00D74470" w:rsidRPr="0098465A">
        <w:rPr>
          <w:sz w:val="22"/>
          <w:szCs w:val="22"/>
        </w:rPr>
        <w:t>.</w:t>
      </w:r>
    </w:p>
    <w:p w14:paraId="0250B62F" w14:textId="77777777" w:rsidR="005875F3" w:rsidRPr="0098465A" w:rsidRDefault="000B2E72" w:rsidP="005D14FF">
      <w:pPr>
        <w:numPr>
          <w:ilvl w:val="1"/>
          <w:numId w:val="25"/>
        </w:numPr>
        <w:tabs>
          <w:tab w:val="clear" w:pos="992"/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ydzierżawianie, wynajmowanie i użyczanie nieruchomości</w:t>
      </w:r>
      <w:r w:rsidR="00D74470" w:rsidRPr="0098465A">
        <w:rPr>
          <w:sz w:val="22"/>
          <w:szCs w:val="22"/>
        </w:rPr>
        <w:t>.</w:t>
      </w:r>
    </w:p>
    <w:p w14:paraId="6D69D38E" w14:textId="77777777" w:rsidR="005875F3" w:rsidRPr="0098465A" w:rsidRDefault="000B2E72" w:rsidP="005D14FF">
      <w:pPr>
        <w:numPr>
          <w:ilvl w:val="1"/>
          <w:numId w:val="25"/>
        </w:numPr>
        <w:tabs>
          <w:tab w:val="clear" w:pos="992"/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ykonywanie czynności związanych z naliczaniem opłat z tytułu użytkowania wieczystego, trwałego zarządu,</w:t>
      </w:r>
      <w:r w:rsidR="00D74470" w:rsidRPr="0098465A">
        <w:rPr>
          <w:sz w:val="22"/>
          <w:szCs w:val="22"/>
        </w:rPr>
        <w:t xml:space="preserve"> </w:t>
      </w:r>
      <w:r w:rsidR="005875F3" w:rsidRPr="0098465A">
        <w:rPr>
          <w:sz w:val="22"/>
          <w:szCs w:val="22"/>
        </w:rPr>
        <w:t>dzierżaw i najmu nieruchomości</w:t>
      </w:r>
      <w:r w:rsidR="00D74470" w:rsidRPr="0098465A">
        <w:rPr>
          <w:sz w:val="22"/>
          <w:szCs w:val="22"/>
        </w:rPr>
        <w:t>.</w:t>
      </w:r>
    </w:p>
    <w:p w14:paraId="0FE5EE6B" w14:textId="77777777" w:rsidR="005875F3" w:rsidRPr="0098465A" w:rsidRDefault="000B2E72" w:rsidP="005D14FF">
      <w:pPr>
        <w:numPr>
          <w:ilvl w:val="1"/>
          <w:numId w:val="25"/>
        </w:numPr>
        <w:tabs>
          <w:tab w:val="clear" w:pos="992"/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odejmowanie czynności w postępowaniu sądowym w sprawach o własność lub inne prawa rzeczowe na nieruchomości, o zapłatę należności za korzystanie z nieruchomości, o roszczenia ze stosunku najmu i dzierżawy, o stwierdzenie nabycia spadku oraz nabycia własności przez zasiedzenie</w:t>
      </w:r>
      <w:r w:rsidR="00D74470"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02F844C9" w14:textId="77777777" w:rsidR="005875F3" w:rsidRPr="0098465A" w:rsidRDefault="000B2E72" w:rsidP="005D14FF">
      <w:pPr>
        <w:numPr>
          <w:ilvl w:val="1"/>
          <w:numId w:val="25"/>
        </w:numPr>
        <w:tabs>
          <w:tab w:val="clear" w:pos="992"/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5875F3" w:rsidRPr="0098465A">
        <w:rPr>
          <w:sz w:val="22"/>
          <w:szCs w:val="22"/>
        </w:rPr>
        <w:t>kładanie wniosków o założenie księgi wieczystej dla nieruchomości Skarbu Państwa lub powiatu oraz o wpis w księdze wieczystej</w:t>
      </w:r>
      <w:r w:rsidR="00D74470" w:rsidRPr="0098465A">
        <w:rPr>
          <w:sz w:val="22"/>
          <w:szCs w:val="22"/>
        </w:rPr>
        <w:t>.</w:t>
      </w:r>
    </w:p>
    <w:p w14:paraId="09737232" w14:textId="77777777" w:rsidR="005875F3" w:rsidRPr="0098465A" w:rsidRDefault="000B2E72" w:rsidP="005D14FF">
      <w:pPr>
        <w:numPr>
          <w:ilvl w:val="1"/>
          <w:numId w:val="25"/>
        </w:numPr>
        <w:tabs>
          <w:tab w:val="clear" w:pos="992"/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5875F3" w:rsidRPr="0098465A">
        <w:rPr>
          <w:sz w:val="22"/>
          <w:szCs w:val="22"/>
        </w:rPr>
        <w:t>porządzanie rocznych sprawozdań z gospodarowania nieruchomościami zasobu Skarbu Państwa i przekazywanie ich wojewodzie</w:t>
      </w:r>
      <w:r w:rsidR="00D74470"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2CF08ADC" w14:textId="77777777" w:rsidR="005875F3" w:rsidRPr="0098465A" w:rsidRDefault="000B2E72" w:rsidP="005D14FF">
      <w:pPr>
        <w:numPr>
          <w:ilvl w:val="1"/>
          <w:numId w:val="25"/>
        </w:numPr>
        <w:tabs>
          <w:tab w:val="clear" w:pos="992"/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rzekanie o wygaśnięciu prawa trwałego zarządu</w:t>
      </w:r>
      <w:r w:rsidR="00D74470" w:rsidRPr="0098465A">
        <w:rPr>
          <w:sz w:val="22"/>
          <w:szCs w:val="22"/>
        </w:rPr>
        <w:t>.</w:t>
      </w:r>
    </w:p>
    <w:p w14:paraId="230BE837" w14:textId="77777777" w:rsidR="005875F3" w:rsidRPr="0098465A" w:rsidRDefault="000B2E72" w:rsidP="005D14FF">
      <w:pPr>
        <w:numPr>
          <w:ilvl w:val="1"/>
          <w:numId w:val="25"/>
        </w:numPr>
        <w:tabs>
          <w:tab w:val="clear" w:pos="992"/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rzygotowywanie opracowań geodezyjno – prawnych i przygotowywanie wycen nieruchomości</w:t>
      </w:r>
      <w:r w:rsidR="00D74470" w:rsidRPr="0098465A">
        <w:rPr>
          <w:sz w:val="22"/>
          <w:szCs w:val="22"/>
        </w:rPr>
        <w:t>.</w:t>
      </w:r>
    </w:p>
    <w:p w14:paraId="1AD84975" w14:textId="77777777" w:rsidR="005875F3" w:rsidRPr="0098465A" w:rsidRDefault="000B2E72" w:rsidP="005D14FF">
      <w:pPr>
        <w:numPr>
          <w:ilvl w:val="1"/>
          <w:numId w:val="25"/>
        </w:numPr>
        <w:tabs>
          <w:tab w:val="clear" w:pos="992"/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5875F3" w:rsidRPr="0098465A">
        <w:rPr>
          <w:sz w:val="22"/>
          <w:szCs w:val="22"/>
        </w:rPr>
        <w:t>lecanie podziałów działek i innych prac geodezyjnych związanych z gospodarowaniem nieruchomościami</w:t>
      </w:r>
      <w:r w:rsidR="00D74470"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7686C390" w14:textId="77777777" w:rsidR="005875F3" w:rsidRPr="0098465A" w:rsidRDefault="000B2E72" w:rsidP="005D14FF">
      <w:pPr>
        <w:numPr>
          <w:ilvl w:val="1"/>
          <w:numId w:val="25"/>
        </w:numPr>
        <w:tabs>
          <w:tab w:val="clear" w:pos="992"/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rganizowanie przetargów na sprzedaż, najem i dzierżawę nieruchomości</w:t>
      </w:r>
      <w:r w:rsidR="00A63B53" w:rsidRPr="0098465A">
        <w:rPr>
          <w:sz w:val="22"/>
          <w:szCs w:val="22"/>
        </w:rPr>
        <w:t>.</w:t>
      </w:r>
    </w:p>
    <w:p w14:paraId="2B095A65" w14:textId="77777777" w:rsidR="005875F3" w:rsidRPr="0098465A" w:rsidRDefault="000B2E72" w:rsidP="005D14FF">
      <w:pPr>
        <w:numPr>
          <w:ilvl w:val="1"/>
          <w:numId w:val="25"/>
        </w:numPr>
        <w:tabs>
          <w:tab w:val="clear" w:pos="992"/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rowadzenie spraw związanych z dozorem i bieżącym utrzymaniem nieruchomości</w:t>
      </w:r>
      <w:r w:rsidR="00D74470" w:rsidRPr="0098465A">
        <w:rPr>
          <w:sz w:val="22"/>
          <w:szCs w:val="22"/>
        </w:rPr>
        <w:t>.</w:t>
      </w:r>
    </w:p>
    <w:p w14:paraId="20DDA64A" w14:textId="77777777" w:rsidR="005875F3" w:rsidRPr="0098465A" w:rsidRDefault="000B2E72" w:rsidP="005D14FF">
      <w:pPr>
        <w:numPr>
          <w:ilvl w:val="1"/>
          <w:numId w:val="25"/>
        </w:numPr>
        <w:tabs>
          <w:tab w:val="clear" w:pos="992"/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5875F3" w:rsidRPr="0098465A">
        <w:rPr>
          <w:sz w:val="22"/>
          <w:szCs w:val="22"/>
        </w:rPr>
        <w:t>spółpraca z innymi organami, które na mocy odrębnych przepisów gospodarują nieruchomościami Skarbu Państwa, a także z właściwymi jednostkami samorządu terytorialnego</w:t>
      </w:r>
      <w:r w:rsidR="00D74470" w:rsidRPr="0098465A">
        <w:rPr>
          <w:sz w:val="22"/>
          <w:szCs w:val="22"/>
        </w:rPr>
        <w:t>.</w:t>
      </w:r>
    </w:p>
    <w:p w14:paraId="7241374D" w14:textId="77777777" w:rsidR="005875F3" w:rsidRPr="0098465A" w:rsidRDefault="000B2E72" w:rsidP="005D14FF">
      <w:pPr>
        <w:numPr>
          <w:ilvl w:val="1"/>
          <w:numId w:val="25"/>
        </w:numPr>
        <w:tabs>
          <w:tab w:val="clear" w:pos="992"/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 xml:space="preserve">rzekształcanie prawa użytkowania wieczystego w prawo własności, wydawanie zaświadczeń potwierdzających przekształcenie prawa użytkowania wieczystego gruntów </w:t>
      </w:r>
      <w:r w:rsidR="005875F3" w:rsidRPr="0098465A">
        <w:rPr>
          <w:sz w:val="22"/>
          <w:szCs w:val="22"/>
        </w:rPr>
        <w:lastRenderedPageBreak/>
        <w:t>zabudowanych na cele mieszkaniowe w prawo własności tych gruntów oraz określanie wysokości opłat z tytułu przekształcenia</w:t>
      </w:r>
      <w:r w:rsidR="00D74470"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4AF37DAF" w14:textId="77777777" w:rsidR="005875F3" w:rsidRPr="0098465A" w:rsidRDefault="000B2E72" w:rsidP="005D14FF">
      <w:pPr>
        <w:numPr>
          <w:ilvl w:val="1"/>
          <w:numId w:val="25"/>
        </w:numPr>
        <w:tabs>
          <w:tab w:val="clear" w:pos="992"/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D</w:t>
      </w:r>
      <w:r w:rsidR="005875F3" w:rsidRPr="0098465A">
        <w:rPr>
          <w:sz w:val="22"/>
          <w:szCs w:val="22"/>
        </w:rPr>
        <w:t>okonywanie darowizny lub zamiany nieruchomości pomiędzy Skarbem Państwa a jednostkami samorządu terytorialnego</w:t>
      </w:r>
      <w:r w:rsidR="00D74470" w:rsidRPr="0098465A">
        <w:rPr>
          <w:sz w:val="22"/>
          <w:szCs w:val="22"/>
        </w:rPr>
        <w:t>.</w:t>
      </w:r>
    </w:p>
    <w:p w14:paraId="7A296E06" w14:textId="77777777" w:rsidR="005875F3" w:rsidRPr="0098465A" w:rsidRDefault="000B2E72" w:rsidP="005D14FF">
      <w:pPr>
        <w:numPr>
          <w:ilvl w:val="1"/>
          <w:numId w:val="25"/>
        </w:numPr>
        <w:tabs>
          <w:tab w:val="clear" w:pos="992"/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rzygotowywanie planów dochodów i wydatków z tytułu realizowanych zadań z zakresu gospodarki nieruchomościami</w:t>
      </w:r>
      <w:r w:rsidR="00D74470"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226ED903" w14:textId="77777777" w:rsidR="005875F3" w:rsidRPr="0098465A" w:rsidRDefault="000B2E72" w:rsidP="005D14FF">
      <w:pPr>
        <w:numPr>
          <w:ilvl w:val="1"/>
          <w:numId w:val="25"/>
        </w:numPr>
        <w:tabs>
          <w:tab w:val="clear" w:pos="992"/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5875F3" w:rsidRPr="0098465A">
        <w:rPr>
          <w:sz w:val="22"/>
          <w:szCs w:val="22"/>
        </w:rPr>
        <w:t>porządzanie okresowych inwentaryzacji nieruchomości</w:t>
      </w:r>
      <w:r w:rsidR="00D74470"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1188133F" w14:textId="77777777" w:rsidR="005875F3" w:rsidRPr="0098465A" w:rsidRDefault="000B2E72" w:rsidP="005D14FF">
      <w:pPr>
        <w:numPr>
          <w:ilvl w:val="1"/>
          <w:numId w:val="25"/>
        </w:numPr>
        <w:tabs>
          <w:tab w:val="clear" w:pos="992"/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5875F3" w:rsidRPr="0098465A">
        <w:rPr>
          <w:sz w:val="22"/>
          <w:szCs w:val="22"/>
        </w:rPr>
        <w:t>porządzanie wykazów należnych opłat rocznych, przypisów czynszów i innych należności wynikających z gospodarowania nieruchomościami.</w:t>
      </w:r>
    </w:p>
    <w:p w14:paraId="2C57127B" w14:textId="77777777" w:rsidR="005875F3" w:rsidRPr="0098465A" w:rsidRDefault="005875F3" w:rsidP="005D14F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wywłaszczania nieruchomości:</w:t>
      </w:r>
    </w:p>
    <w:p w14:paraId="236CD42C" w14:textId="77777777" w:rsidR="005875F3" w:rsidRPr="0098465A" w:rsidRDefault="000B2E72" w:rsidP="005D14FF">
      <w:pPr>
        <w:numPr>
          <w:ilvl w:val="1"/>
          <w:numId w:val="26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rowadzenie postępowań oraz orzekanie o wywłaszczeniu nieruchomości na rzecz Skarbu Państwa lub jednostek samorządu terytorialnego, a także ustalanie  wysokości odszkodowania</w:t>
      </w:r>
      <w:r w:rsidR="00D74470" w:rsidRPr="0098465A">
        <w:rPr>
          <w:sz w:val="22"/>
          <w:szCs w:val="22"/>
        </w:rPr>
        <w:t>.</w:t>
      </w:r>
    </w:p>
    <w:p w14:paraId="21146D82" w14:textId="77777777" w:rsidR="005875F3" w:rsidRPr="0098465A" w:rsidRDefault="000B2E72" w:rsidP="005D14FF">
      <w:pPr>
        <w:numPr>
          <w:ilvl w:val="1"/>
          <w:numId w:val="26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rzekanie o zwrocie wywłaszczonych nieruchomości niewykorzystanych na cel określony w decyzji</w:t>
      </w:r>
      <w:r w:rsidR="00D74470" w:rsidRPr="0098465A">
        <w:rPr>
          <w:sz w:val="22"/>
          <w:szCs w:val="22"/>
        </w:rPr>
        <w:t>.</w:t>
      </w:r>
    </w:p>
    <w:p w14:paraId="27B9DFAE" w14:textId="77777777" w:rsidR="005875F3" w:rsidRPr="0098465A" w:rsidRDefault="000B2E72" w:rsidP="005D14FF">
      <w:pPr>
        <w:numPr>
          <w:ilvl w:val="1"/>
          <w:numId w:val="26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rzekanie o ograniczeniu sposobu korzystania z nieruchomości oraz ustalanie odszkodowania z tego tytułu</w:t>
      </w:r>
      <w:r w:rsidR="00D74470" w:rsidRPr="0098465A">
        <w:rPr>
          <w:sz w:val="22"/>
          <w:szCs w:val="22"/>
        </w:rPr>
        <w:t>.</w:t>
      </w:r>
      <w:r w:rsidR="005875F3" w:rsidRPr="0098465A">
        <w:rPr>
          <w:sz w:val="22"/>
          <w:szCs w:val="22"/>
        </w:rPr>
        <w:t xml:space="preserve"> </w:t>
      </w:r>
    </w:p>
    <w:p w14:paraId="20C6ECAE" w14:textId="77777777" w:rsidR="005875F3" w:rsidRPr="0098465A" w:rsidRDefault="000B2E72" w:rsidP="005D14FF">
      <w:pPr>
        <w:numPr>
          <w:ilvl w:val="1"/>
          <w:numId w:val="26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rzekanie o czasowym zajęciu nieruchomości oraz ustalanie odszkodowania z tego tytułu.</w:t>
      </w:r>
    </w:p>
    <w:p w14:paraId="0A729A38" w14:textId="77777777" w:rsidR="005875F3" w:rsidRPr="0098465A" w:rsidRDefault="005875F3" w:rsidP="005D14F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W zakresie regulowania stanów prawnych nieruchomości: </w:t>
      </w:r>
    </w:p>
    <w:p w14:paraId="69930300" w14:textId="77777777" w:rsidR="005875F3" w:rsidRPr="0098465A" w:rsidRDefault="000B2E72" w:rsidP="005D14FF">
      <w:pPr>
        <w:numPr>
          <w:ilvl w:val="1"/>
          <w:numId w:val="27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5875F3" w:rsidRPr="0098465A">
        <w:rPr>
          <w:sz w:val="22"/>
          <w:szCs w:val="22"/>
        </w:rPr>
        <w:t>ealizacja zadań wynikających z przepisów o ubezpieczeniu społecznym rolników indywidualnych i członków ich rodzin</w:t>
      </w:r>
      <w:r w:rsidR="00D74470" w:rsidRPr="0098465A">
        <w:rPr>
          <w:sz w:val="22"/>
          <w:szCs w:val="22"/>
        </w:rPr>
        <w:t>.</w:t>
      </w:r>
    </w:p>
    <w:p w14:paraId="47E6FABB" w14:textId="77777777" w:rsidR="005875F3" w:rsidRPr="0098465A" w:rsidRDefault="000B2E72" w:rsidP="005D14FF">
      <w:pPr>
        <w:numPr>
          <w:ilvl w:val="1"/>
          <w:numId w:val="27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rzekanie o nadaniu na własność działki zabudowanej budynkami stanowiącymi odrębny od gruntu przedmiot własności (wchodzącej w skład gospodarstwa rolnego przekazanego na Skarb Państwa w zamian za rentę) na rzecz właściciela budynków</w:t>
      </w:r>
      <w:r w:rsidR="00D74470" w:rsidRPr="0098465A">
        <w:rPr>
          <w:sz w:val="22"/>
          <w:szCs w:val="22"/>
        </w:rPr>
        <w:t>.</w:t>
      </w:r>
    </w:p>
    <w:p w14:paraId="032DA8B6" w14:textId="77777777" w:rsidR="005875F3" w:rsidRPr="0098465A" w:rsidRDefault="000B2E72" w:rsidP="005D14FF">
      <w:pPr>
        <w:numPr>
          <w:ilvl w:val="1"/>
          <w:numId w:val="27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rzekanie o nadaniu na własność działki osobie, której przysługuje prawo dożywotniego użytkowania z tytułu przekazania gospodarstwa rolnego na Skarb Państwa</w:t>
      </w:r>
      <w:r w:rsidR="00D74470" w:rsidRPr="0098465A">
        <w:rPr>
          <w:sz w:val="22"/>
          <w:szCs w:val="22"/>
        </w:rPr>
        <w:t>.</w:t>
      </w:r>
    </w:p>
    <w:p w14:paraId="09ADFA41" w14:textId="77777777" w:rsidR="005875F3" w:rsidRPr="0098465A" w:rsidRDefault="000B2E72" w:rsidP="005D14FF">
      <w:pPr>
        <w:numPr>
          <w:ilvl w:val="1"/>
          <w:numId w:val="27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rzekanie o nadaniu własności działki i budynków osobom, którym przysługuje prawo do bezpłatnego korzystania z nich z tytułu przekazania gospodarstwa rolnego na Skarb Państwa</w:t>
      </w:r>
      <w:r w:rsidR="00D74470" w:rsidRPr="0098465A">
        <w:rPr>
          <w:sz w:val="22"/>
          <w:szCs w:val="22"/>
        </w:rPr>
        <w:t>.</w:t>
      </w:r>
    </w:p>
    <w:p w14:paraId="72664290" w14:textId="77777777" w:rsidR="005875F3" w:rsidRPr="0098465A" w:rsidRDefault="000B2E72" w:rsidP="005D14FF">
      <w:pPr>
        <w:numPr>
          <w:ilvl w:val="1"/>
          <w:numId w:val="27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 xml:space="preserve">rzygotowywanie dokumentacji geodezyjnej do wydania przez wojewodę decyzji stwierdzających nabycie z mocy prawa nieruchomości rolnych na rzecz gminy, na terenie których są położone. </w:t>
      </w:r>
    </w:p>
    <w:p w14:paraId="581492ED" w14:textId="77777777" w:rsidR="005875F3" w:rsidRPr="0098465A" w:rsidRDefault="000B2E72" w:rsidP="005D14FF">
      <w:pPr>
        <w:numPr>
          <w:ilvl w:val="1"/>
          <w:numId w:val="27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5875F3" w:rsidRPr="0098465A">
        <w:rPr>
          <w:sz w:val="22"/>
          <w:szCs w:val="22"/>
        </w:rPr>
        <w:t>ealizacja przepisów ustawy o ujawnianiu w księgach wieczystych prawa własności nieruchomości Skarbu Państwa oraz jednostek samorządu terytorialnego</w:t>
      </w:r>
      <w:r w:rsidR="00D74470" w:rsidRPr="0098465A">
        <w:rPr>
          <w:sz w:val="22"/>
          <w:szCs w:val="22"/>
        </w:rPr>
        <w:t>.</w:t>
      </w:r>
    </w:p>
    <w:p w14:paraId="28556C22" w14:textId="77777777" w:rsidR="005875F3" w:rsidRPr="0098465A" w:rsidRDefault="000B2E72" w:rsidP="005D14FF">
      <w:pPr>
        <w:numPr>
          <w:ilvl w:val="1"/>
          <w:numId w:val="27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5875F3" w:rsidRPr="0098465A">
        <w:rPr>
          <w:sz w:val="22"/>
          <w:szCs w:val="22"/>
        </w:rPr>
        <w:t>porządzenie wykazów nieruchomości, które na mocy odrębnych przepisów przeszły na własność Skarbu Państwa albo własność jednostek samorządu terytorialnego, a także nie stanowiących własności Skarbu Państwa albo własności jednostek samorządu terytorialnego określonych nieruchomości zabudowanych na cele mieszkaniowe</w:t>
      </w:r>
      <w:r w:rsidR="00D74470" w:rsidRPr="0098465A">
        <w:rPr>
          <w:sz w:val="22"/>
          <w:szCs w:val="22"/>
        </w:rPr>
        <w:t>.</w:t>
      </w:r>
    </w:p>
    <w:p w14:paraId="70222C9D" w14:textId="77777777" w:rsidR="005875F3" w:rsidRPr="0098465A" w:rsidRDefault="000B2E72" w:rsidP="005D14FF">
      <w:pPr>
        <w:numPr>
          <w:ilvl w:val="1"/>
          <w:numId w:val="27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5875F3" w:rsidRPr="0098465A">
        <w:rPr>
          <w:sz w:val="22"/>
          <w:szCs w:val="22"/>
        </w:rPr>
        <w:t>porządzanie sprawozdań z realizacji obowiązków w zakresie ujawniania prawa własności nieruchomości w księgach wieczystych</w:t>
      </w:r>
      <w:r w:rsidR="00D74470" w:rsidRPr="0098465A">
        <w:rPr>
          <w:sz w:val="22"/>
          <w:szCs w:val="22"/>
        </w:rPr>
        <w:t>.</w:t>
      </w:r>
    </w:p>
    <w:p w14:paraId="6A168230" w14:textId="77777777" w:rsidR="005875F3" w:rsidRPr="0098465A" w:rsidRDefault="000B2E72" w:rsidP="005D14FF">
      <w:pPr>
        <w:numPr>
          <w:ilvl w:val="1"/>
          <w:numId w:val="27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5875F3" w:rsidRPr="0098465A">
        <w:rPr>
          <w:sz w:val="22"/>
          <w:szCs w:val="22"/>
        </w:rPr>
        <w:t>ealizacja zadań związanych z reformą oraz ochroną i regulowaniem własności osadniczych gospodarstw chłopskich na obszarze Ziem Odzyskanych</w:t>
      </w:r>
      <w:r w:rsidR="00D74470" w:rsidRPr="0098465A">
        <w:rPr>
          <w:sz w:val="22"/>
          <w:szCs w:val="22"/>
        </w:rPr>
        <w:t>.</w:t>
      </w:r>
    </w:p>
    <w:p w14:paraId="7C8D4EB7" w14:textId="77777777" w:rsidR="005875F3" w:rsidRPr="0098465A" w:rsidRDefault="000B2E72" w:rsidP="005D14FF">
      <w:pPr>
        <w:numPr>
          <w:ilvl w:val="1"/>
          <w:numId w:val="27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5875F3" w:rsidRPr="0098465A">
        <w:rPr>
          <w:sz w:val="22"/>
          <w:szCs w:val="22"/>
        </w:rPr>
        <w:t>ealizacja zadań wynikających z ustawy o nabywaniu nieruchomości przez Cudzoziemców</w:t>
      </w:r>
      <w:r w:rsidR="00D74470" w:rsidRPr="0098465A">
        <w:rPr>
          <w:sz w:val="22"/>
          <w:szCs w:val="22"/>
        </w:rPr>
        <w:t>.</w:t>
      </w:r>
    </w:p>
    <w:p w14:paraId="5411B62B" w14:textId="77777777" w:rsidR="005875F3" w:rsidRPr="0098465A" w:rsidRDefault="000B2E72" w:rsidP="005D14FF">
      <w:pPr>
        <w:numPr>
          <w:ilvl w:val="1"/>
          <w:numId w:val="27"/>
        </w:numPr>
        <w:tabs>
          <w:tab w:val="left" w:pos="851"/>
        </w:tabs>
        <w:ind w:left="851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5875F3" w:rsidRPr="0098465A">
        <w:rPr>
          <w:sz w:val="22"/>
          <w:szCs w:val="22"/>
        </w:rPr>
        <w:t>ealizacja zadań wynikających z ustaw o stosunku państwa do kościołów.</w:t>
      </w:r>
    </w:p>
    <w:p w14:paraId="46867AD8" w14:textId="77777777" w:rsidR="005875F3" w:rsidRPr="0098465A" w:rsidRDefault="005875F3" w:rsidP="005D14FF">
      <w:pPr>
        <w:numPr>
          <w:ilvl w:val="0"/>
          <w:numId w:val="20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zakresie ochrony gruntów rolnych i leśnych:</w:t>
      </w:r>
    </w:p>
    <w:p w14:paraId="30238789" w14:textId="77777777" w:rsidR="005875F3" w:rsidRPr="0098465A" w:rsidRDefault="000B2E72" w:rsidP="005D14FF">
      <w:pPr>
        <w:numPr>
          <w:ilvl w:val="1"/>
          <w:numId w:val="28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5875F3" w:rsidRPr="0098465A">
        <w:rPr>
          <w:sz w:val="22"/>
          <w:szCs w:val="22"/>
        </w:rPr>
        <w:t>kreślanie warunków i wyłączanie gruntów rolnych i leśnych z produkcji</w:t>
      </w:r>
      <w:r w:rsidR="00D74470" w:rsidRPr="0098465A">
        <w:rPr>
          <w:sz w:val="22"/>
          <w:szCs w:val="22"/>
        </w:rPr>
        <w:t>.</w:t>
      </w:r>
    </w:p>
    <w:p w14:paraId="5E136F28" w14:textId="77777777" w:rsidR="005875F3" w:rsidRPr="0098465A" w:rsidRDefault="000B2E72" w:rsidP="005D14FF">
      <w:pPr>
        <w:numPr>
          <w:ilvl w:val="1"/>
          <w:numId w:val="28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G</w:t>
      </w:r>
      <w:r w:rsidR="005875F3" w:rsidRPr="0098465A">
        <w:rPr>
          <w:sz w:val="22"/>
          <w:szCs w:val="22"/>
        </w:rPr>
        <w:t>ospodarowanie wierzchnią, próchniczą warstwą gleby</w:t>
      </w:r>
      <w:r w:rsidR="00D74470" w:rsidRPr="0098465A">
        <w:rPr>
          <w:sz w:val="22"/>
          <w:szCs w:val="22"/>
        </w:rPr>
        <w:t>.</w:t>
      </w:r>
    </w:p>
    <w:p w14:paraId="2A9C29F3" w14:textId="77777777" w:rsidR="005875F3" w:rsidRPr="0098465A" w:rsidRDefault="000B2E72" w:rsidP="005D14FF">
      <w:pPr>
        <w:numPr>
          <w:ilvl w:val="1"/>
          <w:numId w:val="28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5875F3" w:rsidRPr="0098465A">
        <w:rPr>
          <w:sz w:val="22"/>
          <w:szCs w:val="22"/>
        </w:rPr>
        <w:t>apobieganie degradacji gruntów</w:t>
      </w:r>
      <w:r w:rsidR="00D74470" w:rsidRPr="0098465A">
        <w:rPr>
          <w:sz w:val="22"/>
          <w:szCs w:val="22"/>
        </w:rPr>
        <w:t>.</w:t>
      </w:r>
    </w:p>
    <w:p w14:paraId="44020FA4" w14:textId="77777777" w:rsidR="005875F3" w:rsidRPr="0098465A" w:rsidRDefault="000B2E72" w:rsidP="005D14FF">
      <w:pPr>
        <w:numPr>
          <w:ilvl w:val="1"/>
          <w:numId w:val="28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rowadzenie okresowych badań skażenia gleb</w:t>
      </w:r>
      <w:r w:rsidR="00D74470" w:rsidRPr="0098465A">
        <w:rPr>
          <w:sz w:val="22"/>
          <w:szCs w:val="22"/>
        </w:rPr>
        <w:t>.</w:t>
      </w:r>
    </w:p>
    <w:p w14:paraId="1E1EE18B" w14:textId="77777777" w:rsidR="005875F3" w:rsidRPr="0098465A" w:rsidRDefault="000B2E72" w:rsidP="005D14FF">
      <w:pPr>
        <w:numPr>
          <w:ilvl w:val="1"/>
          <w:numId w:val="28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</w:t>
      </w:r>
      <w:r w:rsidR="005875F3" w:rsidRPr="0098465A">
        <w:rPr>
          <w:sz w:val="22"/>
          <w:szCs w:val="22"/>
        </w:rPr>
        <w:t>ekultywacja i zagospodarowywanie gruntów zdewastowanych i zdegradowanych</w:t>
      </w:r>
      <w:r w:rsidR="00D74470" w:rsidRPr="0098465A">
        <w:rPr>
          <w:sz w:val="22"/>
          <w:szCs w:val="22"/>
        </w:rPr>
        <w:t>.</w:t>
      </w:r>
    </w:p>
    <w:p w14:paraId="21BF589B" w14:textId="77777777" w:rsidR="005875F3" w:rsidRPr="0098465A" w:rsidRDefault="000B2E72" w:rsidP="005D14FF">
      <w:pPr>
        <w:numPr>
          <w:ilvl w:val="1"/>
          <w:numId w:val="28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N</w:t>
      </w:r>
      <w:r w:rsidR="005875F3" w:rsidRPr="0098465A">
        <w:rPr>
          <w:sz w:val="22"/>
          <w:szCs w:val="22"/>
        </w:rPr>
        <w:t>akładanie kar za samowolne wyłączenie gruntów rolnych z produkcji</w:t>
      </w:r>
      <w:r w:rsidR="00D74470" w:rsidRPr="0098465A">
        <w:rPr>
          <w:sz w:val="22"/>
          <w:szCs w:val="22"/>
        </w:rPr>
        <w:t>.</w:t>
      </w:r>
    </w:p>
    <w:p w14:paraId="44B6F43F" w14:textId="77777777" w:rsidR="005875F3" w:rsidRPr="0098465A" w:rsidRDefault="000B2E72" w:rsidP="005D14FF">
      <w:pPr>
        <w:numPr>
          <w:ilvl w:val="1"/>
          <w:numId w:val="28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5875F3" w:rsidRPr="0098465A">
        <w:rPr>
          <w:sz w:val="22"/>
          <w:szCs w:val="22"/>
        </w:rPr>
        <w:t>rzeprowadzanie postępowania egzekucyjnego w przypadku nie wykonywania obowiązków określonych w ustawie</w:t>
      </w:r>
      <w:r w:rsidR="00D74470" w:rsidRPr="0098465A">
        <w:rPr>
          <w:sz w:val="22"/>
          <w:szCs w:val="22"/>
        </w:rPr>
        <w:t>.</w:t>
      </w:r>
    </w:p>
    <w:p w14:paraId="39C4E8BB" w14:textId="77777777" w:rsidR="005875F3" w:rsidRPr="0098465A" w:rsidRDefault="000B2E72" w:rsidP="005D14FF">
      <w:pPr>
        <w:numPr>
          <w:ilvl w:val="1"/>
          <w:numId w:val="28"/>
        </w:numPr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5875F3" w:rsidRPr="0098465A">
        <w:rPr>
          <w:sz w:val="22"/>
          <w:szCs w:val="22"/>
        </w:rPr>
        <w:t>porządzanie sprawozdań z zakresu gruntów wyłączonych i zrekultywowanych.</w:t>
      </w:r>
    </w:p>
    <w:p w14:paraId="52213196" w14:textId="77777777" w:rsidR="00C540A6" w:rsidRPr="0098465A" w:rsidRDefault="00C540A6" w:rsidP="005D14FF">
      <w:pPr>
        <w:pStyle w:val="Akapitzlist"/>
        <w:numPr>
          <w:ilvl w:val="0"/>
          <w:numId w:val="20"/>
        </w:numPr>
        <w:tabs>
          <w:tab w:val="clear" w:pos="567"/>
          <w:tab w:val="num" w:pos="426"/>
        </w:tabs>
        <w:jc w:val="both"/>
        <w:rPr>
          <w:bCs/>
          <w:sz w:val="22"/>
          <w:szCs w:val="22"/>
        </w:rPr>
      </w:pPr>
      <w:r w:rsidRPr="0098465A">
        <w:rPr>
          <w:bCs/>
          <w:sz w:val="22"/>
          <w:szCs w:val="22"/>
        </w:rPr>
        <w:t>Gospodarowanie powiatowym zasobem nieruchomości, a w szczególności:</w:t>
      </w:r>
    </w:p>
    <w:p w14:paraId="5E7837A9" w14:textId="77777777" w:rsidR="00C540A6" w:rsidRPr="0098465A" w:rsidRDefault="00C540A6" w:rsidP="005D14FF">
      <w:pPr>
        <w:pStyle w:val="Akapitzlist"/>
        <w:numPr>
          <w:ilvl w:val="0"/>
          <w:numId w:val="51"/>
        </w:numPr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spraw i procedur związanych z najmem, dzierżawą i użyczeniem.</w:t>
      </w:r>
    </w:p>
    <w:p w14:paraId="44FC2503" w14:textId="77777777" w:rsidR="00C540A6" w:rsidRPr="0098465A" w:rsidRDefault="00C540A6" w:rsidP="005D14FF">
      <w:pPr>
        <w:pStyle w:val="Akapitzlist"/>
        <w:numPr>
          <w:ilvl w:val="0"/>
          <w:numId w:val="51"/>
        </w:numPr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lastRenderedPageBreak/>
        <w:t>Prowadzenie procedur związanych z wyrażaniem zgody na zawarcie przez jednostkę organizacyjną umowy dzierżawy lub najmu na okres powyżej trzech lat.</w:t>
      </w:r>
    </w:p>
    <w:p w14:paraId="1824BD08" w14:textId="77777777" w:rsidR="00C540A6" w:rsidRPr="0098465A" w:rsidRDefault="00C540A6" w:rsidP="005D14FF">
      <w:pPr>
        <w:pStyle w:val="Akapitzlist"/>
        <w:numPr>
          <w:ilvl w:val="0"/>
          <w:numId w:val="51"/>
        </w:numPr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ewidencji nieruchomości oraz dokumentacji związanej z obrotem nieruchomościami.</w:t>
      </w:r>
    </w:p>
    <w:p w14:paraId="5474A6AF" w14:textId="77777777" w:rsidR="00C540A6" w:rsidRPr="0098465A" w:rsidRDefault="00C540A6" w:rsidP="005D14FF">
      <w:pPr>
        <w:pStyle w:val="Akapitzlist"/>
        <w:numPr>
          <w:ilvl w:val="0"/>
          <w:numId w:val="51"/>
        </w:numPr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dokumentacji środków trwałych dotyczących nieruchomości.</w:t>
      </w:r>
    </w:p>
    <w:p w14:paraId="1A2B6C0E" w14:textId="77777777" w:rsidR="00C540A6" w:rsidRPr="0098465A" w:rsidRDefault="00C540A6" w:rsidP="005D14FF">
      <w:pPr>
        <w:pStyle w:val="Akapitzlist"/>
        <w:numPr>
          <w:ilvl w:val="0"/>
          <w:numId w:val="51"/>
        </w:numPr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Bieżące utrzymanie i dozór nieruchomości.</w:t>
      </w:r>
    </w:p>
    <w:p w14:paraId="0EDD1ED2" w14:textId="77777777" w:rsidR="00C540A6" w:rsidRPr="0098465A" w:rsidRDefault="00C540A6" w:rsidP="005D14FF">
      <w:pPr>
        <w:pStyle w:val="Akapitzlist"/>
        <w:numPr>
          <w:ilvl w:val="0"/>
          <w:numId w:val="51"/>
        </w:numPr>
        <w:ind w:left="709"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Sporządzanie planu wykorzystania nieruchomości oraz sprawozdań z zarządu nieruchomościami.  </w:t>
      </w:r>
    </w:p>
    <w:p w14:paraId="53F40793" w14:textId="77777777" w:rsidR="00C540A6" w:rsidRPr="0098465A" w:rsidRDefault="00C540A6" w:rsidP="000B2E72">
      <w:pPr>
        <w:rPr>
          <w:sz w:val="22"/>
          <w:szCs w:val="22"/>
        </w:rPr>
      </w:pPr>
    </w:p>
    <w:p w14:paraId="53D36F76" w14:textId="77777777" w:rsidR="00E94968" w:rsidRPr="0098465A" w:rsidRDefault="00E94968" w:rsidP="000B2E72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</w:t>
      </w:r>
      <w:r w:rsidR="005A2034" w:rsidRPr="0098465A">
        <w:rPr>
          <w:sz w:val="22"/>
          <w:szCs w:val="22"/>
        </w:rPr>
        <w:t>1</w:t>
      </w:r>
      <w:r w:rsidR="00341B80" w:rsidRPr="0098465A">
        <w:rPr>
          <w:sz w:val="22"/>
          <w:szCs w:val="22"/>
        </w:rPr>
        <w:t>6</w:t>
      </w:r>
      <w:r w:rsidRPr="0098465A">
        <w:rPr>
          <w:sz w:val="22"/>
          <w:szCs w:val="22"/>
        </w:rPr>
        <w:t>.</w:t>
      </w:r>
    </w:p>
    <w:p w14:paraId="7167F2A2" w14:textId="77777777" w:rsidR="00E94968" w:rsidRPr="0098465A" w:rsidRDefault="00E94968" w:rsidP="000B2E72">
      <w:pPr>
        <w:jc w:val="center"/>
        <w:rPr>
          <w:sz w:val="22"/>
          <w:szCs w:val="22"/>
        </w:rPr>
      </w:pPr>
    </w:p>
    <w:p w14:paraId="3BD418DA" w14:textId="77777777" w:rsidR="00E94968" w:rsidRPr="0098465A" w:rsidRDefault="00E94968" w:rsidP="000B2E72">
      <w:pPr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Do zadań Powiatowego Rzecznika Konsumentów należy:</w:t>
      </w:r>
    </w:p>
    <w:p w14:paraId="52CA4187" w14:textId="77777777" w:rsidR="00E94968" w:rsidRPr="0098465A" w:rsidRDefault="00E94968" w:rsidP="00C00420">
      <w:pPr>
        <w:rPr>
          <w:sz w:val="22"/>
          <w:szCs w:val="22"/>
        </w:rPr>
      </w:pPr>
    </w:p>
    <w:p w14:paraId="3440CC2F" w14:textId="77777777" w:rsidR="00E94968" w:rsidRPr="0098465A" w:rsidRDefault="00E94968" w:rsidP="005D14FF">
      <w:pPr>
        <w:numPr>
          <w:ilvl w:val="0"/>
          <w:numId w:val="2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Zapewnienie konsumentom bezpłatnego poradnictwa w zakresie ochrony ich interesów</w:t>
      </w:r>
      <w:r w:rsidR="00BE2AB6" w:rsidRPr="0098465A">
        <w:rPr>
          <w:sz w:val="22"/>
          <w:szCs w:val="22"/>
        </w:rPr>
        <w:t>.</w:t>
      </w:r>
      <w:r w:rsidRPr="0098465A">
        <w:rPr>
          <w:sz w:val="22"/>
          <w:szCs w:val="22"/>
        </w:rPr>
        <w:t xml:space="preserve"> </w:t>
      </w:r>
    </w:p>
    <w:p w14:paraId="34E5EF62" w14:textId="77777777" w:rsidR="00E94968" w:rsidRPr="0098465A" w:rsidRDefault="00E94968" w:rsidP="005D14FF">
      <w:pPr>
        <w:numPr>
          <w:ilvl w:val="0"/>
          <w:numId w:val="2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Wytaczanie powództw na rzecz konsumentów oraz wstępowanie za ich zgodą do toczącego się postępowania w sprawach o ochronę interesów konsumentów</w:t>
      </w:r>
      <w:r w:rsidR="00BE2AB6" w:rsidRPr="0098465A">
        <w:rPr>
          <w:sz w:val="22"/>
          <w:szCs w:val="22"/>
        </w:rPr>
        <w:t>.</w:t>
      </w:r>
    </w:p>
    <w:p w14:paraId="741D40F0" w14:textId="77777777" w:rsidR="00E94968" w:rsidRPr="0098465A" w:rsidRDefault="00E94968" w:rsidP="005D14FF">
      <w:pPr>
        <w:numPr>
          <w:ilvl w:val="0"/>
          <w:numId w:val="2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Składanie wniosków w sprawie stanowienia i zmiany przepisów prawa miejscowego w zakresie ochrony interesów konsumentów</w:t>
      </w:r>
      <w:r w:rsidR="00BE2AB6" w:rsidRPr="0098465A">
        <w:rPr>
          <w:sz w:val="22"/>
          <w:szCs w:val="22"/>
        </w:rPr>
        <w:t>.</w:t>
      </w:r>
    </w:p>
    <w:p w14:paraId="21513C30" w14:textId="77777777" w:rsidR="00E94968" w:rsidRPr="0098465A" w:rsidRDefault="00E94968" w:rsidP="005D14FF">
      <w:pPr>
        <w:numPr>
          <w:ilvl w:val="0"/>
          <w:numId w:val="2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Współdziałanie z właściwymi organizacjami w zakresie ochrony interesów konsumentów.</w:t>
      </w:r>
    </w:p>
    <w:p w14:paraId="447EC0CC" w14:textId="77777777" w:rsidR="00E94968" w:rsidRPr="0098465A" w:rsidRDefault="00E94968" w:rsidP="00C00420">
      <w:pPr>
        <w:rPr>
          <w:sz w:val="22"/>
          <w:szCs w:val="22"/>
        </w:rPr>
      </w:pPr>
    </w:p>
    <w:p w14:paraId="4DB73743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</w:t>
      </w:r>
      <w:r w:rsidR="005A2034" w:rsidRPr="0098465A">
        <w:rPr>
          <w:sz w:val="22"/>
          <w:szCs w:val="22"/>
        </w:rPr>
        <w:t>1</w:t>
      </w:r>
      <w:r w:rsidR="00341B80" w:rsidRPr="0098465A">
        <w:rPr>
          <w:sz w:val="22"/>
          <w:szCs w:val="22"/>
        </w:rPr>
        <w:t>7</w:t>
      </w:r>
      <w:r w:rsidRPr="0098465A">
        <w:rPr>
          <w:sz w:val="22"/>
          <w:szCs w:val="22"/>
        </w:rPr>
        <w:t>.</w:t>
      </w:r>
    </w:p>
    <w:p w14:paraId="08CFE76D" w14:textId="77777777" w:rsidR="00E94968" w:rsidRPr="0098465A" w:rsidRDefault="00E94968" w:rsidP="00C00420">
      <w:pPr>
        <w:rPr>
          <w:sz w:val="22"/>
          <w:szCs w:val="22"/>
        </w:rPr>
      </w:pPr>
    </w:p>
    <w:p w14:paraId="2AEDEB29" w14:textId="77777777" w:rsidR="00E94968" w:rsidRPr="0098465A" w:rsidRDefault="00E94968" w:rsidP="00C00420">
      <w:pPr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Do zadań Audytu Wewnętrznego należy:</w:t>
      </w:r>
    </w:p>
    <w:p w14:paraId="04633DF8" w14:textId="77777777" w:rsidR="00E94968" w:rsidRPr="0098465A" w:rsidRDefault="00E94968" w:rsidP="00C00420">
      <w:pPr>
        <w:rPr>
          <w:sz w:val="22"/>
          <w:szCs w:val="22"/>
        </w:rPr>
      </w:pPr>
    </w:p>
    <w:p w14:paraId="6E4CFDCD" w14:textId="77777777" w:rsidR="00E94968" w:rsidRPr="0098465A" w:rsidRDefault="00E94968" w:rsidP="005D14FF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Przeprowadzanie audytu wewnętrznego poprzez niezależne badanie systemów zarządzania i kontroli w Powiecie</w:t>
      </w:r>
      <w:r w:rsidR="00EE602D" w:rsidRPr="0098465A">
        <w:rPr>
          <w:sz w:val="22"/>
          <w:szCs w:val="22"/>
        </w:rPr>
        <w:t xml:space="preserve"> Braniewskim</w:t>
      </w:r>
      <w:r w:rsidRPr="0098465A">
        <w:rPr>
          <w:sz w:val="22"/>
          <w:szCs w:val="22"/>
        </w:rPr>
        <w:t>, w tym, zgodności prowadzonej działalności z przepisami prawa oraz obowiązującymi procedurami wewnętrznymi, efektywności i gospodarności podejmowanych działań, wiarygodności sprawozdań finansowych i z wykonania budżetu</w:t>
      </w:r>
      <w:r w:rsidR="00BE2AB6" w:rsidRPr="0098465A">
        <w:rPr>
          <w:sz w:val="22"/>
          <w:szCs w:val="22"/>
        </w:rPr>
        <w:t>.</w:t>
      </w:r>
    </w:p>
    <w:p w14:paraId="1AB18FD8" w14:textId="77777777" w:rsidR="00E94968" w:rsidRPr="0098465A" w:rsidRDefault="00E94968" w:rsidP="005D14FF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Realizacja czynności doradczych, przedstawianie opinii i składanie wniosków w zakresie działalności jednostek organizacyjnych w celu usprawnienia ich funkcjonowania</w:t>
      </w:r>
      <w:r w:rsidR="00BE2AB6" w:rsidRPr="0098465A">
        <w:rPr>
          <w:sz w:val="22"/>
          <w:szCs w:val="22"/>
        </w:rPr>
        <w:t>.</w:t>
      </w:r>
    </w:p>
    <w:p w14:paraId="28E81A60" w14:textId="77777777" w:rsidR="00E94968" w:rsidRPr="0098465A" w:rsidRDefault="00E94968" w:rsidP="005D14FF">
      <w:pPr>
        <w:numPr>
          <w:ilvl w:val="0"/>
          <w:numId w:val="30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Przygotowanie rocznego planu audytu wewnętrznego na podstawie analizy obszarów ryzyka oraz przygotowywanie sprawozdań z jego wykonania. </w:t>
      </w:r>
    </w:p>
    <w:p w14:paraId="6B48A499" w14:textId="77777777" w:rsidR="00E94968" w:rsidRPr="0098465A" w:rsidRDefault="00E94968" w:rsidP="00C00420">
      <w:pPr>
        <w:rPr>
          <w:sz w:val="22"/>
          <w:szCs w:val="22"/>
        </w:rPr>
      </w:pPr>
    </w:p>
    <w:p w14:paraId="5CDF659C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>§</w:t>
      </w:r>
      <w:r w:rsidR="005A2034" w:rsidRPr="0098465A">
        <w:rPr>
          <w:sz w:val="22"/>
          <w:szCs w:val="22"/>
        </w:rPr>
        <w:t>1</w:t>
      </w:r>
      <w:r w:rsidR="00341B80" w:rsidRPr="0098465A">
        <w:rPr>
          <w:sz w:val="22"/>
          <w:szCs w:val="22"/>
        </w:rPr>
        <w:t>8</w:t>
      </w:r>
      <w:r w:rsidRPr="0098465A">
        <w:rPr>
          <w:sz w:val="22"/>
          <w:szCs w:val="22"/>
        </w:rPr>
        <w:t>.</w:t>
      </w:r>
    </w:p>
    <w:p w14:paraId="0149FE66" w14:textId="77777777" w:rsidR="00E94968" w:rsidRPr="0098465A" w:rsidRDefault="00E94968" w:rsidP="00C00420">
      <w:pPr>
        <w:jc w:val="center"/>
        <w:rPr>
          <w:b/>
          <w:bCs/>
          <w:sz w:val="22"/>
          <w:szCs w:val="22"/>
        </w:rPr>
      </w:pPr>
    </w:p>
    <w:p w14:paraId="0EB131AD" w14:textId="77777777" w:rsidR="00E94968" w:rsidRPr="0098465A" w:rsidRDefault="00E94968" w:rsidP="00C00420">
      <w:pPr>
        <w:rPr>
          <w:b/>
          <w:bCs/>
          <w:sz w:val="22"/>
          <w:szCs w:val="22"/>
        </w:rPr>
      </w:pPr>
      <w:r w:rsidRPr="0098465A">
        <w:rPr>
          <w:b/>
          <w:bCs/>
          <w:sz w:val="22"/>
          <w:szCs w:val="22"/>
        </w:rPr>
        <w:t xml:space="preserve">Do zadań Inspektora </w:t>
      </w:r>
      <w:r w:rsidR="003C3D03" w:rsidRPr="0098465A">
        <w:rPr>
          <w:b/>
          <w:bCs/>
          <w:sz w:val="22"/>
          <w:szCs w:val="22"/>
        </w:rPr>
        <w:t>O</w:t>
      </w:r>
      <w:r w:rsidRPr="0098465A">
        <w:rPr>
          <w:b/>
          <w:bCs/>
          <w:sz w:val="22"/>
          <w:szCs w:val="22"/>
        </w:rPr>
        <w:t xml:space="preserve">chrony </w:t>
      </w:r>
      <w:r w:rsidR="003C3D03" w:rsidRPr="0098465A">
        <w:rPr>
          <w:b/>
          <w:bCs/>
          <w:sz w:val="22"/>
          <w:szCs w:val="22"/>
        </w:rPr>
        <w:t>D</w:t>
      </w:r>
      <w:r w:rsidRPr="0098465A">
        <w:rPr>
          <w:b/>
          <w:bCs/>
          <w:sz w:val="22"/>
          <w:szCs w:val="22"/>
        </w:rPr>
        <w:t>anych należy:</w:t>
      </w:r>
    </w:p>
    <w:p w14:paraId="3ECB6A2E" w14:textId="77777777" w:rsidR="00E94968" w:rsidRPr="0098465A" w:rsidRDefault="00E94968" w:rsidP="00C00420">
      <w:pPr>
        <w:rPr>
          <w:sz w:val="22"/>
          <w:szCs w:val="22"/>
        </w:rPr>
      </w:pPr>
    </w:p>
    <w:p w14:paraId="1CB52BC3" w14:textId="77777777" w:rsidR="00E94968" w:rsidRPr="0098465A" w:rsidRDefault="00E94968" w:rsidP="005D14FF">
      <w:pPr>
        <w:numPr>
          <w:ilvl w:val="0"/>
          <w:numId w:val="31"/>
        </w:numPr>
        <w:tabs>
          <w:tab w:val="left" w:pos="510"/>
        </w:tabs>
        <w:ind w:left="567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Informowanie administratora, podmiotu przetwarzającego oraz pracowników, którzy przetwarzają dane osobowe, o obowiązkach spoczywających na nich na mocy niniejszego rozporządzenia oraz innych przepisów Unii lub państw członkowskich o ochronie danych i doradzanie im w tej sprawie</w:t>
      </w:r>
      <w:r w:rsidR="00BE2AB6" w:rsidRPr="0098465A">
        <w:rPr>
          <w:sz w:val="22"/>
          <w:szCs w:val="22"/>
        </w:rPr>
        <w:t>.</w:t>
      </w:r>
    </w:p>
    <w:p w14:paraId="6D5C86BE" w14:textId="77777777" w:rsidR="00E94968" w:rsidRPr="0098465A" w:rsidRDefault="00E94968" w:rsidP="005D14FF">
      <w:pPr>
        <w:numPr>
          <w:ilvl w:val="0"/>
          <w:numId w:val="31"/>
        </w:numPr>
        <w:tabs>
          <w:tab w:val="left" w:pos="510"/>
        </w:tabs>
        <w:ind w:left="567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Monitorowanie przestrzegania niniejszego rozporządzenia,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</w:t>
      </w:r>
      <w:r w:rsidR="00BE2AB6" w:rsidRPr="0098465A">
        <w:rPr>
          <w:sz w:val="22"/>
          <w:szCs w:val="22"/>
        </w:rPr>
        <w:t>.</w:t>
      </w:r>
    </w:p>
    <w:p w14:paraId="11AA1BFD" w14:textId="77777777" w:rsidR="00E94968" w:rsidRPr="0098465A" w:rsidRDefault="00E94968" w:rsidP="005D14FF">
      <w:pPr>
        <w:numPr>
          <w:ilvl w:val="0"/>
          <w:numId w:val="31"/>
        </w:numPr>
        <w:tabs>
          <w:tab w:val="left" w:pos="510"/>
        </w:tabs>
        <w:ind w:left="567" w:hanging="425"/>
        <w:jc w:val="both"/>
        <w:rPr>
          <w:bCs/>
          <w:sz w:val="22"/>
          <w:szCs w:val="22"/>
        </w:rPr>
      </w:pPr>
      <w:r w:rsidRPr="0098465A">
        <w:rPr>
          <w:sz w:val="22"/>
          <w:szCs w:val="22"/>
        </w:rPr>
        <w:t xml:space="preserve">Udzielanie na żądanie zaleceń co do oceny skutków dla ochrony danych oraz monitorowanie jej wykonania zgodnie z art. 35 </w:t>
      </w:r>
      <w:r w:rsidRPr="0098465A">
        <w:rPr>
          <w:bCs/>
          <w:sz w:val="22"/>
          <w:szCs w:val="22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BE2AB6" w:rsidRPr="0098465A">
        <w:rPr>
          <w:bCs/>
          <w:sz w:val="22"/>
          <w:szCs w:val="22"/>
        </w:rPr>
        <w:t>.</w:t>
      </w:r>
    </w:p>
    <w:p w14:paraId="46008137" w14:textId="77777777" w:rsidR="00E94968" w:rsidRPr="0098465A" w:rsidRDefault="00E94968" w:rsidP="005D14FF">
      <w:pPr>
        <w:numPr>
          <w:ilvl w:val="0"/>
          <w:numId w:val="31"/>
        </w:numPr>
        <w:tabs>
          <w:tab w:val="left" w:pos="510"/>
        </w:tabs>
        <w:ind w:left="567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Współpraca z organem nadzorczym</w:t>
      </w:r>
      <w:r w:rsidR="00BE2AB6" w:rsidRPr="0098465A">
        <w:rPr>
          <w:sz w:val="22"/>
          <w:szCs w:val="22"/>
        </w:rPr>
        <w:t>.</w:t>
      </w:r>
    </w:p>
    <w:p w14:paraId="1C69FFB0" w14:textId="77777777" w:rsidR="00E94968" w:rsidRPr="0098465A" w:rsidRDefault="00E94968" w:rsidP="005D14FF">
      <w:pPr>
        <w:numPr>
          <w:ilvl w:val="0"/>
          <w:numId w:val="31"/>
        </w:numPr>
        <w:tabs>
          <w:tab w:val="left" w:pos="510"/>
        </w:tabs>
        <w:ind w:left="567" w:hanging="425"/>
        <w:jc w:val="both"/>
        <w:rPr>
          <w:bCs/>
          <w:sz w:val="22"/>
          <w:szCs w:val="22"/>
        </w:rPr>
      </w:pPr>
      <w:r w:rsidRPr="0098465A">
        <w:rPr>
          <w:sz w:val="22"/>
          <w:szCs w:val="22"/>
        </w:rPr>
        <w:t xml:space="preserve">Pełnienie funkcji punktu kontaktowego dla organu nadzorczego w kwestiach związanych z przetwarzaniem, w tym z uprzednimi konsultacjami, o których mowa w art. 36 </w:t>
      </w:r>
      <w:r w:rsidRPr="0098465A">
        <w:rPr>
          <w:bCs/>
          <w:sz w:val="22"/>
          <w:szCs w:val="22"/>
        </w:rPr>
        <w:t xml:space="preserve">Rozporządzenia Parlamentu Europejskiego i Rady (UE) 2016/679 z dnia 27 kwietnia 2016 r. w sprawie ochrony </w:t>
      </w:r>
      <w:r w:rsidRPr="0098465A">
        <w:rPr>
          <w:bCs/>
          <w:sz w:val="22"/>
          <w:szCs w:val="22"/>
        </w:rPr>
        <w:lastRenderedPageBreak/>
        <w:t>osób fizycznych w związku z przetwarzaniem danych osobowych i w sprawie swobodnego przepływu takich danych oraz uchylenia dyrektywy 95/46/WE</w:t>
      </w:r>
      <w:r w:rsidRPr="0098465A">
        <w:rPr>
          <w:sz w:val="22"/>
          <w:szCs w:val="22"/>
        </w:rPr>
        <w:t>, oraz w stosownych przypadkach prowadzenie konsultacji we wszelkich innych sprawach</w:t>
      </w:r>
      <w:r w:rsidR="00BE2AB6" w:rsidRPr="0098465A">
        <w:rPr>
          <w:sz w:val="22"/>
          <w:szCs w:val="22"/>
        </w:rPr>
        <w:t>.</w:t>
      </w:r>
    </w:p>
    <w:p w14:paraId="2982BB36" w14:textId="77777777" w:rsidR="00E94968" w:rsidRPr="0098465A" w:rsidRDefault="00E94968" w:rsidP="005D14FF">
      <w:pPr>
        <w:numPr>
          <w:ilvl w:val="0"/>
          <w:numId w:val="31"/>
        </w:numPr>
        <w:tabs>
          <w:tab w:val="left" w:pos="510"/>
        </w:tabs>
        <w:ind w:left="567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Pełnienie roli punktu kontaktowego dla osób, których dane dotyczą, we wszystkich sprawach związanych z przetwarzaniem ich danych osobowych oraz z wykonywaniem praw przysługujących im na mocy niniejszego rozporządzenia</w:t>
      </w:r>
      <w:r w:rsidR="00BE2AB6" w:rsidRPr="0098465A">
        <w:rPr>
          <w:sz w:val="22"/>
          <w:szCs w:val="22"/>
        </w:rPr>
        <w:t>.</w:t>
      </w:r>
    </w:p>
    <w:p w14:paraId="1754C9E8" w14:textId="77777777" w:rsidR="00E94968" w:rsidRPr="0098465A" w:rsidRDefault="00E94968" w:rsidP="005D14FF">
      <w:pPr>
        <w:numPr>
          <w:ilvl w:val="0"/>
          <w:numId w:val="31"/>
        </w:numPr>
        <w:tabs>
          <w:tab w:val="left" w:pos="510"/>
        </w:tabs>
        <w:ind w:left="567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Prowadzenie rejestru czynności lub rejestru kategorii czynności.</w:t>
      </w:r>
    </w:p>
    <w:p w14:paraId="2AD2811B" w14:textId="77777777" w:rsidR="00E94968" w:rsidRPr="0098465A" w:rsidRDefault="00E94968" w:rsidP="00C00420">
      <w:pPr>
        <w:tabs>
          <w:tab w:val="left" w:pos="510"/>
        </w:tabs>
        <w:ind w:left="454" w:hanging="397"/>
        <w:jc w:val="center"/>
        <w:rPr>
          <w:b/>
          <w:sz w:val="22"/>
          <w:szCs w:val="22"/>
        </w:rPr>
      </w:pPr>
    </w:p>
    <w:p w14:paraId="68AFA8A5" w14:textId="77777777" w:rsidR="00E94968" w:rsidRPr="0098465A" w:rsidRDefault="00E94968" w:rsidP="00C00420">
      <w:pPr>
        <w:tabs>
          <w:tab w:val="left" w:pos="510"/>
        </w:tabs>
        <w:ind w:left="454" w:hanging="397"/>
        <w:jc w:val="center"/>
        <w:rPr>
          <w:sz w:val="22"/>
          <w:szCs w:val="22"/>
        </w:rPr>
      </w:pPr>
      <w:r w:rsidRPr="0098465A">
        <w:rPr>
          <w:sz w:val="22"/>
          <w:szCs w:val="22"/>
        </w:rPr>
        <w:t xml:space="preserve">§ </w:t>
      </w:r>
      <w:r w:rsidR="00DC5166" w:rsidRPr="0098465A">
        <w:rPr>
          <w:sz w:val="22"/>
          <w:szCs w:val="22"/>
        </w:rPr>
        <w:t>1</w:t>
      </w:r>
      <w:r w:rsidR="00341B80" w:rsidRPr="0098465A">
        <w:rPr>
          <w:sz w:val="22"/>
          <w:szCs w:val="22"/>
        </w:rPr>
        <w:t>9</w:t>
      </w:r>
      <w:r w:rsidR="0088119C" w:rsidRPr="0098465A">
        <w:rPr>
          <w:sz w:val="22"/>
          <w:szCs w:val="22"/>
        </w:rPr>
        <w:t>.</w:t>
      </w:r>
    </w:p>
    <w:p w14:paraId="35E5B8DB" w14:textId="77777777" w:rsidR="00E94968" w:rsidRPr="0098465A" w:rsidRDefault="00E94968" w:rsidP="00B34E65">
      <w:pPr>
        <w:tabs>
          <w:tab w:val="left" w:pos="510"/>
        </w:tabs>
        <w:ind w:left="454" w:hanging="397"/>
        <w:jc w:val="both"/>
        <w:rPr>
          <w:b/>
          <w:sz w:val="22"/>
          <w:szCs w:val="22"/>
        </w:rPr>
      </w:pPr>
    </w:p>
    <w:p w14:paraId="48F16726" w14:textId="77777777" w:rsidR="00B34E65" w:rsidRPr="0098465A" w:rsidRDefault="00B34E65" w:rsidP="00B34E65">
      <w:pPr>
        <w:tabs>
          <w:tab w:val="left" w:pos="510"/>
        </w:tabs>
        <w:ind w:left="454" w:hanging="454"/>
        <w:jc w:val="both"/>
        <w:rPr>
          <w:b/>
          <w:sz w:val="22"/>
          <w:szCs w:val="22"/>
        </w:rPr>
      </w:pPr>
      <w:r w:rsidRPr="0098465A">
        <w:rPr>
          <w:b/>
          <w:sz w:val="22"/>
          <w:szCs w:val="22"/>
        </w:rPr>
        <w:t>Pozostałe zadania o charakterze generalnym:</w:t>
      </w:r>
    </w:p>
    <w:p w14:paraId="700F027B" w14:textId="77777777" w:rsidR="00B34E65" w:rsidRPr="0098465A" w:rsidRDefault="00B34E65" w:rsidP="00B34E65">
      <w:pPr>
        <w:tabs>
          <w:tab w:val="left" w:pos="510"/>
        </w:tabs>
        <w:ind w:left="454" w:hanging="397"/>
        <w:jc w:val="both"/>
        <w:rPr>
          <w:b/>
          <w:sz w:val="22"/>
          <w:szCs w:val="22"/>
        </w:rPr>
      </w:pPr>
    </w:p>
    <w:p w14:paraId="0ADF152F" w14:textId="77777777" w:rsidR="00E94968" w:rsidRPr="0098465A" w:rsidRDefault="00E94968" w:rsidP="005D14FF">
      <w:pPr>
        <w:pStyle w:val="Akapitzlist"/>
        <w:numPr>
          <w:ilvl w:val="0"/>
          <w:numId w:val="60"/>
        </w:numPr>
        <w:ind w:left="567" w:hanging="425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Oprócz zadań i czynności wymienionych w § </w:t>
      </w:r>
      <w:r w:rsidR="00B34E65" w:rsidRPr="0098465A">
        <w:rPr>
          <w:sz w:val="22"/>
          <w:szCs w:val="22"/>
        </w:rPr>
        <w:t>7</w:t>
      </w:r>
      <w:r w:rsidR="00274351" w:rsidRPr="0098465A">
        <w:rPr>
          <w:sz w:val="22"/>
          <w:szCs w:val="22"/>
        </w:rPr>
        <w:t xml:space="preserve"> - 1</w:t>
      </w:r>
      <w:r w:rsidR="00341B80" w:rsidRPr="0098465A">
        <w:rPr>
          <w:sz w:val="22"/>
          <w:szCs w:val="22"/>
        </w:rPr>
        <w:t>8</w:t>
      </w:r>
      <w:r w:rsidRPr="0098465A">
        <w:rPr>
          <w:sz w:val="22"/>
          <w:szCs w:val="22"/>
        </w:rPr>
        <w:t xml:space="preserve"> do obowiązków realizowanych przez </w:t>
      </w:r>
      <w:r w:rsidR="00690289" w:rsidRPr="0098465A">
        <w:rPr>
          <w:sz w:val="22"/>
          <w:szCs w:val="22"/>
        </w:rPr>
        <w:t xml:space="preserve">pracowników </w:t>
      </w:r>
      <w:r w:rsidRPr="0098465A">
        <w:rPr>
          <w:sz w:val="22"/>
          <w:szCs w:val="22"/>
        </w:rPr>
        <w:t>poszczególn</w:t>
      </w:r>
      <w:r w:rsidR="00690289" w:rsidRPr="0098465A">
        <w:rPr>
          <w:sz w:val="22"/>
          <w:szCs w:val="22"/>
        </w:rPr>
        <w:t>ych</w:t>
      </w:r>
      <w:r w:rsidRPr="0098465A">
        <w:rPr>
          <w:sz w:val="22"/>
          <w:szCs w:val="22"/>
        </w:rPr>
        <w:t xml:space="preserve"> </w:t>
      </w:r>
      <w:r w:rsidR="00690289" w:rsidRPr="0098465A">
        <w:rPr>
          <w:sz w:val="22"/>
          <w:szCs w:val="22"/>
        </w:rPr>
        <w:t xml:space="preserve">komórek organizacyjnych </w:t>
      </w:r>
      <w:r w:rsidRPr="0098465A">
        <w:rPr>
          <w:sz w:val="22"/>
          <w:szCs w:val="22"/>
        </w:rPr>
        <w:t xml:space="preserve">należą </w:t>
      </w:r>
      <w:r w:rsidR="00690289" w:rsidRPr="0098465A">
        <w:rPr>
          <w:sz w:val="22"/>
          <w:szCs w:val="22"/>
        </w:rPr>
        <w:t>także</w:t>
      </w:r>
      <w:r w:rsidRPr="0098465A">
        <w:rPr>
          <w:sz w:val="22"/>
          <w:szCs w:val="22"/>
        </w:rPr>
        <w:t>:</w:t>
      </w:r>
    </w:p>
    <w:p w14:paraId="2B3C6027" w14:textId="77777777" w:rsidR="00E94968" w:rsidRPr="0098465A" w:rsidRDefault="00B93B89" w:rsidP="005D14FF">
      <w:pPr>
        <w:pStyle w:val="Akapitzlist"/>
        <w:numPr>
          <w:ilvl w:val="0"/>
          <w:numId w:val="61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tosowanie i przestrzeganie przepisów instrukcji kancelaryjnej,</w:t>
      </w:r>
    </w:p>
    <w:p w14:paraId="464174DC" w14:textId="77777777" w:rsidR="00E94968" w:rsidRPr="0098465A" w:rsidRDefault="00B93B89" w:rsidP="005D14FF">
      <w:pPr>
        <w:pStyle w:val="Akapitzlist"/>
        <w:numPr>
          <w:ilvl w:val="0"/>
          <w:numId w:val="61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</w:t>
      </w:r>
      <w:r w:rsidR="00E94968" w:rsidRPr="0098465A">
        <w:rPr>
          <w:sz w:val="22"/>
          <w:szCs w:val="22"/>
        </w:rPr>
        <w:t>amodzielne pogłębianie znajomości obowiązujących przepisów prawnych,</w:t>
      </w:r>
    </w:p>
    <w:p w14:paraId="582CFAB4" w14:textId="77777777" w:rsidR="00E94968" w:rsidRPr="0098465A" w:rsidRDefault="00B93B89" w:rsidP="005D14FF">
      <w:pPr>
        <w:numPr>
          <w:ilvl w:val="0"/>
          <w:numId w:val="61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 xml:space="preserve">rzygotowywanie materiałów informacyjnych przy opracowywaniu projektów planów gospodarczych i budżetu </w:t>
      </w:r>
      <w:r w:rsidR="00690289"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owiatu według swej właściwości rzeczowej,</w:t>
      </w:r>
    </w:p>
    <w:p w14:paraId="509AC2FA" w14:textId="77777777" w:rsidR="00E94968" w:rsidRPr="0098465A" w:rsidRDefault="00B93B89" w:rsidP="005D14FF">
      <w:pPr>
        <w:numPr>
          <w:ilvl w:val="0"/>
          <w:numId w:val="61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o</w:t>
      </w:r>
      <w:r w:rsidR="00E94968" w:rsidRPr="0098465A">
        <w:rPr>
          <w:sz w:val="22"/>
          <w:szCs w:val="22"/>
        </w:rPr>
        <w:t>pracowywanie odpowiednich sprawozdań statystycznych,</w:t>
      </w:r>
    </w:p>
    <w:p w14:paraId="5C36C6C3" w14:textId="77777777" w:rsidR="00E94968" w:rsidRPr="0098465A" w:rsidRDefault="00B93B89" w:rsidP="005D14FF">
      <w:pPr>
        <w:numPr>
          <w:ilvl w:val="0"/>
          <w:numId w:val="61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 xml:space="preserve">spółdziałanie z innymi </w:t>
      </w:r>
      <w:r w:rsidR="00690289" w:rsidRPr="0098465A">
        <w:rPr>
          <w:sz w:val="22"/>
          <w:szCs w:val="22"/>
        </w:rPr>
        <w:t xml:space="preserve">komórkami organizacyjnymi </w:t>
      </w:r>
      <w:r w:rsidR="00E94968" w:rsidRPr="0098465A">
        <w:rPr>
          <w:sz w:val="22"/>
          <w:szCs w:val="22"/>
        </w:rPr>
        <w:t>i jednostkami organizacyjnymi w zakresie wykonywania zadań,</w:t>
      </w:r>
    </w:p>
    <w:p w14:paraId="3C740DCB" w14:textId="77777777" w:rsidR="00E94968" w:rsidRPr="0098465A" w:rsidRDefault="00B93B89" w:rsidP="005D14FF">
      <w:pPr>
        <w:numPr>
          <w:ilvl w:val="0"/>
          <w:numId w:val="61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z</w:t>
      </w:r>
      <w:r w:rsidR="00E94968" w:rsidRPr="0098465A">
        <w:rPr>
          <w:sz w:val="22"/>
          <w:szCs w:val="22"/>
        </w:rPr>
        <w:t>apewnienie obsługi merytorycznej właściwych komisji Rady</w:t>
      </w:r>
      <w:r w:rsidR="00CB51DB" w:rsidRPr="0098465A">
        <w:rPr>
          <w:sz w:val="22"/>
          <w:szCs w:val="22"/>
        </w:rPr>
        <w:t xml:space="preserve"> Powiatu Braniewskiego</w:t>
      </w:r>
      <w:r w:rsidR="00E94968" w:rsidRPr="0098465A">
        <w:rPr>
          <w:sz w:val="22"/>
          <w:szCs w:val="22"/>
        </w:rPr>
        <w:t>,</w:t>
      </w:r>
    </w:p>
    <w:p w14:paraId="4B41EE40" w14:textId="77777777" w:rsidR="00E94968" w:rsidRPr="0098465A" w:rsidRDefault="00B93B89" w:rsidP="005D14FF">
      <w:pPr>
        <w:numPr>
          <w:ilvl w:val="0"/>
          <w:numId w:val="61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rzestrzeganie przepisów o ochronie informacji niejawnych i przepisów o ochronie danych osobowych,</w:t>
      </w:r>
    </w:p>
    <w:p w14:paraId="3B5DEE5C" w14:textId="77777777" w:rsidR="00E94968" w:rsidRPr="0098465A" w:rsidRDefault="00B93B89" w:rsidP="005D14FF">
      <w:pPr>
        <w:numPr>
          <w:ilvl w:val="0"/>
          <w:numId w:val="61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 xml:space="preserve">ykonywanie na polecenie Starosty zadań nie objętych zakresem działania </w:t>
      </w:r>
      <w:r w:rsidR="00690289" w:rsidRPr="0098465A">
        <w:rPr>
          <w:sz w:val="22"/>
          <w:szCs w:val="22"/>
        </w:rPr>
        <w:t>komórki organizacyjnej</w:t>
      </w:r>
      <w:r w:rsidR="00E94968" w:rsidRPr="0098465A">
        <w:rPr>
          <w:sz w:val="22"/>
          <w:szCs w:val="22"/>
        </w:rPr>
        <w:t>,</w:t>
      </w:r>
    </w:p>
    <w:p w14:paraId="1D8E027C" w14:textId="77777777" w:rsidR="00E94968" w:rsidRPr="0098465A" w:rsidRDefault="00B93B89" w:rsidP="005D14FF">
      <w:pPr>
        <w:numPr>
          <w:ilvl w:val="0"/>
          <w:numId w:val="61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ykonywanie przedsięwzięć wynikających z planu operacyjnego funkcjonowania Powiatu,</w:t>
      </w:r>
    </w:p>
    <w:p w14:paraId="6C021853" w14:textId="77777777" w:rsidR="00E94968" w:rsidRPr="0098465A" w:rsidRDefault="00B93B89" w:rsidP="005D14FF">
      <w:pPr>
        <w:numPr>
          <w:ilvl w:val="0"/>
          <w:numId w:val="61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u</w:t>
      </w:r>
      <w:r w:rsidR="00E94968" w:rsidRPr="0098465A">
        <w:rPr>
          <w:sz w:val="22"/>
          <w:szCs w:val="22"/>
        </w:rPr>
        <w:t>mieszczanie w Biuletynie Informacji Publicznej danych wytworzonych w ramach wykonywan</w:t>
      </w:r>
      <w:r w:rsidR="001F3442" w:rsidRPr="0098465A">
        <w:rPr>
          <w:sz w:val="22"/>
          <w:szCs w:val="22"/>
        </w:rPr>
        <w:t>ych</w:t>
      </w:r>
      <w:r w:rsidR="00E94968" w:rsidRPr="0098465A">
        <w:rPr>
          <w:sz w:val="22"/>
          <w:szCs w:val="22"/>
        </w:rPr>
        <w:t xml:space="preserve"> zadań, we współpracy z Wydziałem Organizacji</w:t>
      </w:r>
      <w:r w:rsidR="00A6630F" w:rsidRPr="0098465A">
        <w:rPr>
          <w:sz w:val="22"/>
          <w:szCs w:val="22"/>
        </w:rPr>
        <w:t>, Inwestycji</w:t>
      </w:r>
      <w:r w:rsidR="002B3EC2" w:rsidRPr="0098465A">
        <w:rPr>
          <w:sz w:val="22"/>
          <w:szCs w:val="22"/>
        </w:rPr>
        <w:t xml:space="preserve"> i </w:t>
      </w:r>
      <w:r w:rsidR="00E94968" w:rsidRPr="0098465A">
        <w:rPr>
          <w:sz w:val="22"/>
          <w:szCs w:val="22"/>
        </w:rPr>
        <w:t>Nadzoru</w:t>
      </w:r>
      <w:r w:rsidRPr="0098465A">
        <w:rPr>
          <w:sz w:val="22"/>
          <w:szCs w:val="22"/>
        </w:rPr>
        <w:t>,</w:t>
      </w:r>
    </w:p>
    <w:p w14:paraId="276C1AB8" w14:textId="77777777" w:rsidR="00E94968" w:rsidRPr="0098465A" w:rsidRDefault="00B93B89" w:rsidP="005D14FF">
      <w:pPr>
        <w:numPr>
          <w:ilvl w:val="0"/>
          <w:numId w:val="61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</w:t>
      </w:r>
      <w:r w:rsidR="00E94968" w:rsidRPr="0098465A">
        <w:rPr>
          <w:sz w:val="22"/>
          <w:szCs w:val="22"/>
        </w:rPr>
        <w:t>rzestrzeganie zasad etyki pracownika samorządowego,</w:t>
      </w:r>
    </w:p>
    <w:p w14:paraId="7949D457" w14:textId="77777777" w:rsidR="005D14FF" w:rsidRPr="0098465A" w:rsidRDefault="005D14FF" w:rsidP="005D14FF">
      <w:pPr>
        <w:numPr>
          <w:ilvl w:val="0"/>
          <w:numId w:val="61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współpraca z innymi komórkami organizacyjnymi lub podmiotami zewnętrznymi w zakresie pozyskiwania przez nie na rzecz Powiatu </w:t>
      </w:r>
      <w:r w:rsidRPr="0098465A">
        <w:rPr>
          <w:bCs/>
          <w:sz w:val="22"/>
          <w:szCs w:val="22"/>
        </w:rPr>
        <w:t>środków pozabudżetowych dotyczących projektów infrastrukturalnych, w zakresie zleconym przez bezpośredniego przełożonego,</w:t>
      </w:r>
    </w:p>
    <w:p w14:paraId="20640318" w14:textId="77777777" w:rsidR="005D14FF" w:rsidRPr="0098465A" w:rsidRDefault="005D14FF" w:rsidP="005D14FF">
      <w:pPr>
        <w:pStyle w:val="Akapitzlist"/>
        <w:numPr>
          <w:ilvl w:val="0"/>
          <w:numId w:val="61"/>
        </w:numPr>
        <w:tabs>
          <w:tab w:val="left" w:pos="426"/>
        </w:tabs>
        <w:ind w:left="993" w:hanging="426"/>
        <w:jc w:val="both"/>
        <w:rPr>
          <w:sz w:val="22"/>
          <w:szCs w:val="22"/>
        </w:rPr>
      </w:pPr>
      <w:r w:rsidRPr="0098465A">
        <w:rPr>
          <w:bCs/>
          <w:sz w:val="22"/>
          <w:szCs w:val="22"/>
        </w:rPr>
        <w:t>w</w:t>
      </w:r>
      <w:r w:rsidR="00E94968" w:rsidRPr="0098465A">
        <w:rPr>
          <w:sz w:val="22"/>
          <w:szCs w:val="22"/>
        </w:rPr>
        <w:t xml:space="preserve">ykonywanie czynności kontroli zarządczej w stopniu adekwatnym do zadań </w:t>
      </w:r>
      <w:r w:rsidR="001F3442" w:rsidRPr="0098465A">
        <w:rPr>
          <w:sz w:val="22"/>
          <w:szCs w:val="22"/>
        </w:rPr>
        <w:t>komórki organizacyjnej</w:t>
      </w:r>
      <w:r w:rsidR="00561E65" w:rsidRPr="0098465A">
        <w:rPr>
          <w:sz w:val="22"/>
          <w:szCs w:val="22"/>
        </w:rPr>
        <w:t>,</w:t>
      </w:r>
      <w:r w:rsidRPr="0098465A">
        <w:rPr>
          <w:sz w:val="22"/>
          <w:szCs w:val="22"/>
        </w:rPr>
        <w:t xml:space="preserve"> przy czym </w:t>
      </w:r>
      <w:r w:rsidR="00013C46" w:rsidRPr="0098465A">
        <w:rPr>
          <w:sz w:val="22"/>
          <w:szCs w:val="22"/>
        </w:rPr>
        <w:t>z</w:t>
      </w:r>
      <w:r w:rsidR="00990EC2" w:rsidRPr="0098465A">
        <w:rPr>
          <w:sz w:val="22"/>
          <w:szCs w:val="22"/>
        </w:rPr>
        <w:t>apewnieni</w:t>
      </w:r>
      <w:r w:rsidRPr="0098465A">
        <w:rPr>
          <w:sz w:val="22"/>
          <w:szCs w:val="22"/>
        </w:rPr>
        <w:t>e</w:t>
      </w:r>
      <w:r w:rsidR="00013C46" w:rsidRPr="0098465A">
        <w:rPr>
          <w:sz w:val="22"/>
          <w:szCs w:val="22"/>
        </w:rPr>
        <w:t xml:space="preserve"> </w:t>
      </w:r>
      <w:r w:rsidR="00990EC2" w:rsidRPr="0098465A">
        <w:rPr>
          <w:sz w:val="22"/>
          <w:szCs w:val="22"/>
        </w:rPr>
        <w:t>funkcjonowani</w:t>
      </w:r>
      <w:r w:rsidRPr="0098465A">
        <w:rPr>
          <w:sz w:val="22"/>
          <w:szCs w:val="22"/>
        </w:rPr>
        <w:t>a</w:t>
      </w:r>
      <w:r w:rsidR="00990EC2" w:rsidRPr="0098465A">
        <w:rPr>
          <w:sz w:val="22"/>
          <w:szCs w:val="22"/>
        </w:rPr>
        <w:t xml:space="preserve"> obszarów kontroli zarządczej</w:t>
      </w:r>
      <w:r w:rsidRPr="0098465A">
        <w:rPr>
          <w:sz w:val="22"/>
          <w:szCs w:val="22"/>
        </w:rPr>
        <w:t xml:space="preserve"> należy do pracownika koordynującego czynności podejmowane w ramach systemu kontroli zarządczej.</w:t>
      </w:r>
    </w:p>
    <w:p w14:paraId="37D7825E" w14:textId="77777777" w:rsidR="00013C46" w:rsidRPr="0098465A" w:rsidRDefault="00013C46" w:rsidP="00C00420">
      <w:pPr>
        <w:jc w:val="center"/>
        <w:rPr>
          <w:b/>
          <w:bCs/>
          <w:sz w:val="22"/>
          <w:szCs w:val="22"/>
        </w:rPr>
      </w:pPr>
    </w:p>
    <w:p w14:paraId="61B11109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Organizacja kontroli</w:t>
      </w:r>
    </w:p>
    <w:p w14:paraId="60E76BA5" w14:textId="77777777" w:rsidR="00E94968" w:rsidRPr="0098465A" w:rsidRDefault="00E94968" w:rsidP="00C00420">
      <w:pPr>
        <w:rPr>
          <w:sz w:val="22"/>
          <w:szCs w:val="22"/>
        </w:rPr>
      </w:pPr>
    </w:p>
    <w:p w14:paraId="29198FEE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 xml:space="preserve">§ </w:t>
      </w:r>
      <w:r w:rsidR="00341B80" w:rsidRPr="0098465A">
        <w:rPr>
          <w:sz w:val="22"/>
          <w:szCs w:val="22"/>
        </w:rPr>
        <w:t>20</w:t>
      </w:r>
      <w:r w:rsidRPr="0098465A">
        <w:rPr>
          <w:sz w:val="22"/>
          <w:szCs w:val="22"/>
        </w:rPr>
        <w:t>.</w:t>
      </w:r>
    </w:p>
    <w:p w14:paraId="54B36205" w14:textId="77777777" w:rsidR="00E94968" w:rsidRPr="0098465A" w:rsidRDefault="00E94968" w:rsidP="00C00420">
      <w:pPr>
        <w:rPr>
          <w:sz w:val="22"/>
          <w:szCs w:val="22"/>
        </w:rPr>
      </w:pPr>
    </w:p>
    <w:p w14:paraId="00C43B61" w14:textId="77777777" w:rsidR="00E94968" w:rsidRPr="0098465A" w:rsidRDefault="00E94968" w:rsidP="005D14FF">
      <w:pPr>
        <w:numPr>
          <w:ilvl w:val="0"/>
          <w:numId w:val="34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System kontroli w Starostwie obejmuje kontrolę wewnętrzną i zewnętrzną.</w:t>
      </w:r>
    </w:p>
    <w:p w14:paraId="03269863" w14:textId="77777777" w:rsidR="00E94968" w:rsidRPr="0098465A" w:rsidRDefault="00E94968" w:rsidP="005D14FF">
      <w:pPr>
        <w:numPr>
          <w:ilvl w:val="0"/>
          <w:numId w:val="34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Kontrole wewnętrzne przeprowadzane są w ramach bieżącego wykonywania obowiązków służbowych.</w:t>
      </w:r>
    </w:p>
    <w:p w14:paraId="7AB0BE84" w14:textId="77777777" w:rsidR="00E94968" w:rsidRPr="0098465A" w:rsidRDefault="00E94968" w:rsidP="005D14FF">
      <w:pPr>
        <w:numPr>
          <w:ilvl w:val="0"/>
          <w:numId w:val="34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Kontrole zewnętrzne przeprowadzane są na podstawie planu kontroli na dany rok lub doraźnie na polecenie Starosty.  </w:t>
      </w:r>
    </w:p>
    <w:p w14:paraId="6989CE43" w14:textId="77777777" w:rsidR="001A16C0" w:rsidRPr="0098465A" w:rsidRDefault="001A16C0" w:rsidP="005D14FF">
      <w:pPr>
        <w:pStyle w:val="Akapitzlist"/>
        <w:numPr>
          <w:ilvl w:val="0"/>
          <w:numId w:val="34"/>
        </w:numPr>
        <w:tabs>
          <w:tab w:val="clear" w:pos="567"/>
          <w:tab w:val="num" w:pos="426"/>
        </w:tabs>
        <w:ind w:hanging="567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Kontrolę zewnętrzną obejmującą działalność jednostek organizacyjnych, przeprowadzają zespoły kontrolne powoływane przez Starostę w drodze </w:t>
      </w:r>
      <w:r w:rsidR="000A2EA0" w:rsidRPr="0098465A">
        <w:rPr>
          <w:sz w:val="22"/>
          <w:szCs w:val="22"/>
        </w:rPr>
        <w:t xml:space="preserve">odrębnego </w:t>
      </w:r>
      <w:r w:rsidRPr="0098465A">
        <w:rPr>
          <w:sz w:val="22"/>
          <w:szCs w:val="22"/>
        </w:rPr>
        <w:t>zarządzenia.</w:t>
      </w:r>
    </w:p>
    <w:p w14:paraId="66BADF0B" w14:textId="77777777" w:rsidR="00E94968" w:rsidRPr="0098465A" w:rsidRDefault="00E94968" w:rsidP="005D14FF">
      <w:pPr>
        <w:numPr>
          <w:ilvl w:val="0"/>
          <w:numId w:val="34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Celem kontroli wewnętrznej jest zapewnienie informacji niezbędnych do efektywnego kierowania poszczególnymi komórkami</w:t>
      </w:r>
      <w:r w:rsidR="008C17AF" w:rsidRPr="0098465A">
        <w:rPr>
          <w:sz w:val="22"/>
          <w:szCs w:val="22"/>
        </w:rPr>
        <w:t xml:space="preserve"> organizacyjnymi</w:t>
      </w:r>
      <w:r w:rsidRPr="0098465A">
        <w:rPr>
          <w:sz w:val="22"/>
          <w:szCs w:val="22"/>
        </w:rPr>
        <w:t xml:space="preserve">. </w:t>
      </w:r>
    </w:p>
    <w:p w14:paraId="2A0B88C2" w14:textId="77777777" w:rsidR="00E94968" w:rsidRPr="0098465A" w:rsidRDefault="00E94968" w:rsidP="005D14FF">
      <w:pPr>
        <w:numPr>
          <w:ilvl w:val="0"/>
          <w:numId w:val="34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Celem kontroli zewnętrznej jest zapewnienie informacji niezbędnych do efektywnego kierowania gospodarką Powiatu</w:t>
      </w:r>
      <w:r w:rsidR="008C17AF" w:rsidRPr="0098465A">
        <w:rPr>
          <w:sz w:val="22"/>
          <w:szCs w:val="22"/>
        </w:rPr>
        <w:t xml:space="preserve"> Braniewskiego</w:t>
      </w:r>
      <w:r w:rsidRPr="0098465A">
        <w:rPr>
          <w:sz w:val="22"/>
          <w:szCs w:val="22"/>
        </w:rPr>
        <w:t xml:space="preserve">, a także ocena stopnia wykonania zadań, prawidłowości i legalności działania. </w:t>
      </w:r>
    </w:p>
    <w:p w14:paraId="178A3333" w14:textId="77777777" w:rsidR="00E94968" w:rsidRPr="0098465A" w:rsidRDefault="00E94968" w:rsidP="00C00420">
      <w:pPr>
        <w:rPr>
          <w:sz w:val="22"/>
          <w:szCs w:val="22"/>
        </w:rPr>
      </w:pPr>
    </w:p>
    <w:p w14:paraId="2BDAF243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lastRenderedPageBreak/>
        <w:t xml:space="preserve">§ </w:t>
      </w:r>
      <w:r w:rsidR="00361288" w:rsidRPr="0098465A">
        <w:rPr>
          <w:sz w:val="22"/>
          <w:szCs w:val="22"/>
        </w:rPr>
        <w:t>2</w:t>
      </w:r>
      <w:r w:rsidR="00341B80" w:rsidRPr="0098465A">
        <w:rPr>
          <w:sz w:val="22"/>
          <w:szCs w:val="22"/>
        </w:rPr>
        <w:t>1</w:t>
      </w:r>
      <w:r w:rsidRPr="0098465A">
        <w:rPr>
          <w:sz w:val="22"/>
          <w:szCs w:val="22"/>
        </w:rPr>
        <w:t>.</w:t>
      </w:r>
    </w:p>
    <w:p w14:paraId="098CB9CD" w14:textId="77777777" w:rsidR="00E94968" w:rsidRPr="0098465A" w:rsidRDefault="00E94968" w:rsidP="00C00420">
      <w:pPr>
        <w:rPr>
          <w:sz w:val="22"/>
          <w:szCs w:val="22"/>
        </w:rPr>
      </w:pPr>
    </w:p>
    <w:p w14:paraId="76C0AF8E" w14:textId="77777777" w:rsidR="00E94968" w:rsidRPr="0098465A" w:rsidRDefault="00E94968" w:rsidP="00C00420">
      <w:p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W ramach powierzonych zadań kontrolę wewnętrzną wykonują:</w:t>
      </w:r>
    </w:p>
    <w:p w14:paraId="591BE2BB" w14:textId="77777777" w:rsidR="00E94968" w:rsidRPr="0098465A" w:rsidRDefault="00E94968" w:rsidP="005D14FF">
      <w:pPr>
        <w:numPr>
          <w:ilvl w:val="0"/>
          <w:numId w:val="35"/>
        </w:numPr>
        <w:tabs>
          <w:tab w:val="left" w:pos="426"/>
          <w:tab w:val="left" w:pos="2977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Wydział Organizacji</w:t>
      </w:r>
      <w:r w:rsidR="00FB1304" w:rsidRPr="0098465A">
        <w:rPr>
          <w:sz w:val="22"/>
          <w:szCs w:val="22"/>
        </w:rPr>
        <w:t>, Inwestycji</w:t>
      </w:r>
      <w:r w:rsidR="00361288" w:rsidRPr="0098465A">
        <w:rPr>
          <w:sz w:val="22"/>
          <w:szCs w:val="22"/>
        </w:rPr>
        <w:t xml:space="preserve"> i </w:t>
      </w:r>
      <w:r w:rsidRPr="0098465A">
        <w:rPr>
          <w:sz w:val="22"/>
          <w:szCs w:val="22"/>
        </w:rPr>
        <w:t xml:space="preserve">Nadzoru – w zakresie zgodności działania z prawem w sprawach organizacji i funkcjonowania </w:t>
      </w:r>
      <w:r w:rsidR="005813DD" w:rsidRPr="0098465A">
        <w:rPr>
          <w:sz w:val="22"/>
          <w:szCs w:val="22"/>
        </w:rPr>
        <w:t>w</w:t>
      </w:r>
      <w:r w:rsidRPr="0098465A">
        <w:rPr>
          <w:sz w:val="22"/>
          <w:szCs w:val="22"/>
        </w:rPr>
        <w:t>ydziałów, przestrzegania Regulaminu i instrukcji kancelaryjnej</w:t>
      </w:r>
      <w:r w:rsidR="00890FC6" w:rsidRPr="0098465A">
        <w:rPr>
          <w:sz w:val="22"/>
          <w:szCs w:val="22"/>
        </w:rPr>
        <w:t>,</w:t>
      </w:r>
    </w:p>
    <w:p w14:paraId="1DD5FB6C" w14:textId="77777777" w:rsidR="00606E71" w:rsidRPr="0098465A" w:rsidRDefault="00E94968" w:rsidP="005D14FF">
      <w:pPr>
        <w:numPr>
          <w:ilvl w:val="0"/>
          <w:numId w:val="35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Sekretarz Powiatu w zakresie przestrzegania Regulaminu </w:t>
      </w:r>
      <w:r w:rsidR="00606E71" w:rsidRPr="0098465A">
        <w:rPr>
          <w:sz w:val="22"/>
          <w:szCs w:val="22"/>
        </w:rPr>
        <w:t>Pracy,</w:t>
      </w:r>
    </w:p>
    <w:p w14:paraId="351B2FC2" w14:textId="77777777" w:rsidR="00E94968" w:rsidRPr="0098465A" w:rsidRDefault="00E94968" w:rsidP="005D14FF">
      <w:pPr>
        <w:numPr>
          <w:ilvl w:val="0"/>
          <w:numId w:val="35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I</w:t>
      </w:r>
      <w:r w:rsidR="00361288" w:rsidRPr="0098465A">
        <w:rPr>
          <w:sz w:val="22"/>
          <w:szCs w:val="22"/>
        </w:rPr>
        <w:t>nspektor Ochrony Danych</w:t>
      </w:r>
      <w:r w:rsidRPr="0098465A">
        <w:rPr>
          <w:sz w:val="22"/>
          <w:szCs w:val="22"/>
        </w:rPr>
        <w:t xml:space="preserve"> – w zakresie przestrzegania ochrony danych osobowych,</w:t>
      </w:r>
    </w:p>
    <w:p w14:paraId="6F03F0ED" w14:textId="77777777" w:rsidR="00E94968" w:rsidRPr="0098465A" w:rsidRDefault="00A45FA5" w:rsidP="005D14FF">
      <w:pPr>
        <w:numPr>
          <w:ilvl w:val="0"/>
          <w:numId w:val="35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Bezpośredni przełożeni komórek organizacyjnych Starostwa </w:t>
      </w:r>
      <w:r w:rsidR="00E94968" w:rsidRPr="0098465A">
        <w:rPr>
          <w:sz w:val="22"/>
          <w:szCs w:val="22"/>
        </w:rPr>
        <w:t xml:space="preserve">w zakresie </w:t>
      </w:r>
      <w:r w:rsidRPr="0098465A">
        <w:rPr>
          <w:sz w:val="22"/>
          <w:szCs w:val="22"/>
        </w:rPr>
        <w:t xml:space="preserve">wykonywanych przez nie </w:t>
      </w:r>
      <w:r w:rsidR="00E94968" w:rsidRPr="0098465A">
        <w:rPr>
          <w:sz w:val="22"/>
          <w:szCs w:val="22"/>
        </w:rPr>
        <w:t xml:space="preserve">zadań. </w:t>
      </w:r>
    </w:p>
    <w:p w14:paraId="053EB0EF" w14:textId="77777777" w:rsidR="00E94968" w:rsidRPr="0098465A" w:rsidRDefault="00E94968" w:rsidP="00C00420">
      <w:pPr>
        <w:rPr>
          <w:sz w:val="22"/>
          <w:szCs w:val="22"/>
        </w:rPr>
      </w:pPr>
    </w:p>
    <w:p w14:paraId="5116659D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 xml:space="preserve">§ </w:t>
      </w:r>
      <w:r w:rsidR="00361288" w:rsidRPr="0098465A">
        <w:rPr>
          <w:sz w:val="22"/>
          <w:szCs w:val="22"/>
        </w:rPr>
        <w:t>2</w:t>
      </w:r>
      <w:r w:rsidR="00341B80" w:rsidRPr="0098465A">
        <w:rPr>
          <w:sz w:val="22"/>
          <w:szCs w:val="22"/>
        </w:rPr>
        <w:t>2</w:t>
      </w:r>
      <w:r w:rsidRPr="0098465A">
        <w:rPr>
          <w:sz w:val="22"/>
          <w:szCs w:val="22"/>
        </w:rPr>
        <w:t>.</w:t>
      </w:r>
    </w:p>
    <w:p w14:paraId="634518FE" w14:textId="77777777" w:rsidR="00E94968" w:rsidRPr="0098465A" w:rsidRDefault="00E94968" w:rsidP="00C00420">
      <w:pPr>
        <w:rPr>
          <w:sz w:val="22"/>
          <w:szCs w:val="22"/>
        </w:rPr>
      </w:pPr>
    </w:p>
    <w:p w14:paraId="6CDCA3C2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Zasady podpisywania dokumentów</w:t>
      </w:r>
    </w:p>
    <w:p w14:paraId="6783415C" w14:textId="77777777" w:rsidR="00E94968" w:rsidRPr="0098465A" w:rsidRDefault="00E94968" w:rsidP="00C00420">
      <w:pPr>
        <w:rPr>
          <w:sz w:val="22"/>
          <w:szCs w:val="22"/>
        </w:rPr>
      </w:pPr>
    </w:p>
    <w:p w14:paraId="316F583D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 xml:space="preserve">§ </w:t>
      </w:r>
      <w:r w:rsidR="00361288" w:rsidRPr="0098465A">
        <w:rPr>
          <w:sz w:val="22"/>
          <w:szCs w:val="22"/>
        </w:rPr>
        <w:t>2</w:t>
      </w:r>
      <w:r w:rsidR="00341B80" w:rsidRPr="0098465A">
        <w:rPr>
          <w:sz w:val="22"/>
          <w:szCs w:val="22"/>
        </w:rPr>
        <w:t>3</w:t>
      </w:r>
      <w:r w:rsidRPr="0098465A">
        <w:rPr>
          <w:sz w:val="22"/>
          <w:szCs w:val="22"/>
        </w:rPr>
        <w:t>.</w:t>
      </w:r>
    </w:p>
    <w:p w14:paraId="1798F2A1" w14:textId="77777777" w:rsidR="00E94968" w:rsidRPr="0098465A" w:rsidRDefault="00E94968" w:rsidP="00C00420">
      <w:pPr>
        <w:rPr>
          <w:sz w:val="22"/>
          <w:szCs w:val="22"/>
        </w:rPr>
      </w:pPr>
    </w:p>
    <w:p w14:paraId="61A0D57D" w14:textId="77777777" w:rsidR="00E94968" w:rsidRPr="0098465A" w:rsidRDefault="00E94968" w:rsidP="005D14FF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Do podpisu Starosty zastrzeżone są </w:t>
      </w:r>
      <w:r w:rsidR="00F42C96" w:rsidRPr="0098465A">
        <w:rPr>
          <w:sz w:val="22"/>
          <w:szCs w:val="22"/>
        </w:rPr>
        <w:t xml:space="preserve">pisma w sprawach </w:t>
      </w:r>
      <w:r w:rsidRPr="0098465A">
        <w:rPr>
          <w:sz w:val="22"/>
          <w:szCs w:val="22"/>
        </w:rPr>
        <w:t>indywidualnych z zakresu administracji publicznej oraz pisma w korespondencji kierowanej do:</w:t>
      </w:r>
    </w:p>
    <w:p w14:paraId="722B15CB" w14:textId="77777777" w:rsidR="00432031" w:rsidRPr="0098465A" w:rsidRDefault="00432031" w:rsidP="005D14FF">
      <w:pPr>
        <w:pStyle w:val="Akapitzlist"/>
        <w:numPr>
          <w:ilvl w:val="1"/>
          <w:numId w:val="35"/>
        </w:numPr>
        <w:tabs>
          <w:tab w:val="left" w:pos="426"/>
        </w:tabs>
        <w:ind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Prezydenta Rzeczypospolitej Polskiej, Marszałków Sejmu i Senatu oraz posłów i senatorów,</w:t>
      </w:r>
    </w:p>
    <w:p w14:paraId="79EFF079" w14:textId="77777777" w:rsidR="00432031" w:rsidRPr="0098465A" w:rsidRDefault="00432031" w:rsidP="005D14FF">
      <w:pPr>
        <w:pStyle w:val="Akapitzlist"/>
        <w:numPr>
          <w:ilvl w:val="1"/>
          <w:numId w:val="35"/>
        </w:numPr>
        <w:tabs>
          <w:tab w:val="left" w:pos="426"/>
        </w:tabs>
        <w:ind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Prezesa Rady Ministrów,</w:t>
      </w:r>
    </w:p>
    <w:p w14:paraId="04E9492C" w14:textId="77777777" w:rsidR="00432031" w:rsidRPr="0098465A" w:rsidRDefault="00432031" w:rsidP="005D14FF">
      <w:pPr>
        <w:pStyle w:val="Akapitzlist"/>
        <w:numPr>
          <w:ilvl w:val="1"/>
          <w:numId w:val="35"/>
        </w:numPr>
        <w:tabs>
          <w:tab w:val="left" w:pos="426"/>
        </w:tabs>
        <w:ind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ministrów oraz kierowników urzędów centralnych,</w:t>
      </w:r>
    </w:p>
    <w:p w14:paraId="04A8D02A" w14:textId="77777777" w:rsidR="00432031" w:rsidRPr="0098465A" w:rsidRDefault="00432031" w:rsidP="005D14FF">
      <w:pPr>
        <w:pStyle w:val="Akapitzlist"/>
        <w:numPr>
          <w:ilvl w:val="1"/>
          <w:numId w:val="35"/>
        </w:numPr>
        <w:tabs>
          <w:tab w:val="left" w:pos="426"/>
        </w:tabs>
        <w:ind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wojewodów, </w:t>
      </w:r>
    </w:p>
    <w:p w14:paraId="5B46910E" w14:textId="77777777" w:rsidR="00432031" w:rsidRPr="0098465A" w:rsidRDefault="00432031" w:rsidP="005D14FF">
      <w:pPr>
        <w:pStyle w:val="Akapitzlist"/>
        <w:numPr>
          <w:ilvl w:val="1"/>
          <w:numId w:val="35"/>
        </w:numPr>
        <w:tabs>
          <w:tab w:val="left" w:pos="426"/>
        </w:tabs>
        <w:ind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marszałków województw, starostów, wójtów, burmistrzów i prezydentów,</w:t>
      </w:r>
    </w:p>
    <w:p w14:paraId="3D37AFF6" w14:textId="77777777" w:rsidR="00432031" w:rsidRPr="0098465A" w:rsidRDefault="00432031" w:rsidP="005D14FF">
      <w:pPr>
        <w:pStyle w:val="Akapitzlist"/>
        <w:numPr>
          <w:ilvl w:val="1"/>
          <w:numId w:val="35"/>
        </w:numPr>
        <w:tabs>
          <w:tab w:val="left" w:pos="426"/>
        </w:tabs>
        <w:ind w:hanging="283"/>
        <w:jc w:val="both"/>
        <w:rPr>
          <w:sz w:val="22"/>
          <w:szCs w:val="22"/>
        </w:rPr>
      </w:pPr>
      <w:r w:rsidRPr="0098465A">
        <w:rPr>
          <w:sz w:val="22"/>
          <w:szCs w:val="22"/>
        </w:rPr>
        <w:t>kierowników jednostek organizacyjnych, służb, straży i inspekcji.</w:t>
      </w:r>
    </w:p>
    <w:p w14:paraId="1C663D19" w14:textId="77777777" w:rsidR="00432031" w:rsidRPr="0098465A" w:rsidRDefault="00432031" w:rsidP="005D14FF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Starosta może imiennie upoważnić pracownika do prowadzenia spraw, w tym wydawania decyzji administracyjnych w indywidualnych sprawach z zakresu administracji publicznej.</w:t>
      </w:r>
    </w:p>
    <w:p w14:paraId="19429B8F" w14:textId="77777777" w:rsidR="007D7E39" w:rsidRPr="0098465A" w:rsidRDefault="007D7E39" w:rsidP="005D14FF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Wszystkie projekty aktów prawnych podlegają kontroli pod względem prawnym, dokonywanej przez  obsługę prawną Starostwa. </w:t>
      </w:r>
    </w:p>
    <w:p w14:paraId="2B568E9F" w14:textId="77777777" w:rsidR="00E94968" w:rsidRPr="0098465A" w:rsidRDefault="00E94968" w:rsidP="00C00420">
      <w:pPr>
        <w:rPr>
          <w:sz w:val="22"/>
          <w:szCs w:val="22"/>
        </w:rPr>
      </w:pPr>
    </w:p>
    <w:p w14:paraId="32AA4327" w14:textId="77777777" w:rsidR="00E94968" w:rsidRPr="0098465A" w:rsidRDefault="005311DA" w:rsidP="00C00420">
      <w:pPr>
        <w:jc w:val="center"/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S</w:t>
      </w:r>
      <w:r w:rsidR="00E94968" w:rsidRPr="0098465A">
        <w:rPr>
          <w:b/>
          <w:bCs/>
          <w:sz w:val="22"/>
          <w:szCs w:val="22"/>
        </w:rPr>
        <w:t>karg</w:t>
      </w:r>
      <w:r w:rsidRPr="0098465A">
        <w:rPr>
          <w:b/>
          <w:bCs/>
          <w:sz w:val="22"/>
          <w:szCs w:val="22"/>
        </w:rPr>
        <w:t xml:space="preserve">i, </w:t>
      </w:r>
      <w:r w:rsidR="00E94968" w:rsidRPr="0098465A">
        <w:rPr>
          <w:b/>
          <w:bCs/>
          <w:sz w:val="22"/>
          <w:szCs w:val="22"/>
        </w:rPr>
        <w:t>wniosk</w:t>
      </w:r>
      <w:r w:rsidRPr="0098465A">
        <w:rPr>
          <w:b/>
          <w:bCs/>
          <w:sz w:val="22"/>
          <w:szCs w:val="22"/>
        </w:rPr>
        <w:t>i i petycje</w:t>
      </w:r>
    </w:p>
    <w:p w14:paraId="48DEFD65" w14:textId="77777777" w:rsidR="00E94968" w:rsidRPr="0098465A" w:rsidRDefault="00E94968" w:rsidP="00C00420">
      <w:pPr>
        <w:rPr>
          <w:sz w:val="22"/>
          <w:szCs w:val="22"/>
        </w:rPr>
      </w:pPr>
    </w:p>
    <w:p w14:paraId="2DABD772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 xml:space="preserve">§ </w:t>
      </w:r>
      <w:r w:rsidR="00DC5166" w:rsidRPr="0098465A">
        <w:rPr>
          <w:sz w:val="22"/>
          <w:szCs w:val="22"/>
        </w:rPr>
        <w:t>2</w:t>
      </w:r>
      <w:r w:rsidR="00341B80" w:rsidRPr="0098465A">
        <w:rPr>
          <w:sz w:val="22"/>
          <w:szCs w:val="22"/>
        </w:rPr>
        <w:t>4</w:t>
      </w:r>
      <w:r w:rsidRPr="0098465A">
        <w:rPr>
          <w:sz w:val="22"/>
          <w:szCs w:val="22"/>
        </w:rPr>
        <w:t>.</w:t>
      </w:r>
    </w:p>
    <w:p w14:paraId="3474FC64" w14:textId="77777777" w:rsidR="00E94968" w:rsidRPr="0098465A" w:rsidRDefault="00E94968" w:rsidP="00C00420">
      <w:pPr>
        <w:rPr>
          <w:sz w:val="22"/>
          <w:szCs w:val="22"/>
        </w:rPr>
      </w:pPr>
    </w:p>
    <w:p w14:paraId="07036937" w14:textId="77777777" w:rsidR="00A4137A" w:rsidRPr="0098465A" w:rsidRDefault="00A4137A" w:rsidP="005D14FF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98465A">
        <w:rPr>
          <w:sz w:val="22"/>
          <w:szCs w:val="22"/>
        </w:rPr>
        <w:t>Odpowiedzi na skargi</w:t>
      </w:r>
      <w:r w:rsidR="0003611D" w:rsidRPr="0098465A">
        <w:rPr>
          <w:sz w:val="22"/>
          <w:szCs w:val="22"/>
        </w:rPr>
        <w:t xml:space="preserve">, </w:t>
      </w:r>
      <w:r w:rsidRPr="0098465A">
        <w:rPr>
          <w:sz w:val="22"/>
          <w:szCs w:val="22"/>
        </w:rPr>
        <w:t xml:space="preserve">wnioski </w:t>
      </w:r>
      <w:r w:rsidR="0003611D" w:rsidRPr="0098465A">
        <w:rPr>
          <w:sz w:val="22"/>
          <w:szCs w:val="22"/>
        </w:rPr>
        <w:t xml:space="preserve">i petycje </w:t>
      </w:r>
      <w:r w:rsidRPr="0098465A">
        <w:rPr>
          <w:sz w:val="22"/>
          <w:szCs w:val="22"/>
        </w:rPr>
        <w:t>podpisuje Starosta.</w:t>
      </w:r>
    </w:p>
    <w:p w14:paraId="28E81123" w14:textId="77777777" w:rsidR="00E94968" w:rsidRPr="0098465A" w:rsidRDefault="0003611D" w:rsidP="005D14FF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>W</w:t>
      </w:r>
      <w:r w:rsidR="00E94968" w:rsidRPr="0098465A">
        <w:rPr>
          <w:sz w:val="22"/>
          <w:szCs w:val="22"/>
        </w:rPr>
        <w:t>ydział Organizacji</w:t>
      </w:r>
      <w:r w:rsidR="00FB1304" w:rsidRPr="0098465A">
        <w:rPr>
          <w:sz w:val="22"/>
          <w:szCs w:val="22"/>
        </w:rPr>
        <w:t>, Inwestycji</w:t>
      </w:r>
      <w:r w:rsidR="00361288" w:rsidRPr="0098465A">
        <w:rPr>
          <w:sz w:val="22"/>
          <w:szCs w:val="22"/>
        </w:rPr>
        <w:t xml:space="preserve"> i </w:t>
      </w:r>
      <w:r w:rsidR="00E94968" w:rsidRPr="0098465A">
        <w:rPr>
          <w:sz w:val="22"/>
          <w:szCs w:val="22"/>
        </w:rPr>
        <w:t>Nadzoru kwalifikuje skargi</w:t>
      </w:r>
      <w:r w:rsidRPr="0098465A">
        <w:rPr>
          <w:sz w:val="22"/>
          <w:szCs w:val="22"/>
        </w:rPr>
        <w:t xml:space="preserve">, </w:t>
      </w:r>
      <w:r w:rsidR="00E94968" w:rsidRPr="0098465A">
        <w:rPr>
          <w:sz w:val="22"/>
          <w:szCs w:val="22"/>
        </w:rPr>
        <w:t xml:space="preserve">wnioski </w:t>
      </w:r>
      <w:r w:rsidRPr="0098465A">
        <w:rPr>
          <w:sz w:val="22"/>
          <w:szCs w:val="22"/>
        </w:rPr>
        <w:t xml:space="preserve">i petycje </w:t>
      </w:r>
      <w:r w:rsidR="00E94968" w:rsidRPr="0098465A">
        <w:rPr>
          <w:sz w:val="22"/>
          <w:szCs w:val="22"/>
        </w:rPr>
        <w:t xml:space="preserve">oraz przekazuje </w:t>
      </w:r>
      <w:r w:rsidRPr="0098465A">
        <w:rPr>
          <w:sz w:val="22"/>
          <w:szCs w:val="22"/>
        </w:rPr>
        <w:t xml:space="preserve">je </w:t>
      </w:r>
      <w:r w:rsidR="00E94968" w:rsidRPr="0098465A">
        <w:rPr>
          <w:sz w:val="22"/>
          <w:szCs w:val="22"/>
        </w:rPr>
        <w:t xml:space="preserve">do odpowiednich </w:t>
      </w:r>
      <w:r w:rsidRPr="0098465A">
        <w:rPr>
          <w:sz w:val="22"/>
          <w:szCs w:val="22"/>
        </w:rPr>
        <w:t>komórek organizacyjnych</w:t>
      </w:r>
      <w:r w:rsidR="00E94968" w:rsidRPr="0098465A">
        <w:rPr>
          <w:sz w:val="22"/>
          <w:szCs w:val="22"/>
        </w:rPr>
        <w:t>.</w:t>
      </w:r>
    </w:p>
    <w:p w14:paraId="69E6415B" w14:textId="77777777" w:rsidR="00E94968" w:rsidRPr="0098465A" w:rsidRDefault="00277CD2" w:rsidP="005D14FF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Bezpośredni przełożeni komórek organizacyjnych </w:t>
      </w:r>
      <w:r w:rsidR="00E94968" w:rsidRPr="0098465A">
        <w:rPr>
          <w:sz w:val="22"/>
          <w:szCs w:val="22"/>
        </w:rPr>
        <w:t>są odpowiedzialni za terminowe i zgodne z przepisami załatwienie skarg</w:t>
      </w:r>
      <w:r w:rsidR="0003611D" w:rsidRPr="0098465A">
        <w:rPr>
          <w:sz w:val="22"/>
          <w:szCs w:val="22"/>
        </w:rPr>
        <w:t xml:space="preserve">, </w:t>
      </w:r>
      <w:r w:rsidR="00E94968" w:rsidRPr="0098465A">
        <w:rPr>
          <w:sz w:val="22"/>
          <w:szCs w:val="22"/>
        </w:rPr>
        <w:t>wniosków</w:t>
      </w:r>
      <w:r w:rsidRPr="0098465A">
        <w:rPr>
          <w:sz w:val="22"/>
          <w:szCs w:val="22"/>
        </w:rPr>
        <w:t xml:space="preserve"> </w:t>
      </w:r>
      <w:r w:rsidR="0003611D" w:rsidRPr="0098465A">
        <w:rPr>
          <w:sz w:val="22"/>
          <w:szCs w:val="22"/>
        </w:rPr>
        <w:t xml:space="preserve">i petycji </w:t>
      </w:r>
      <w:r w:rsidRPr="0098465A">
        <w:rPr>
          <w:sz w:val="22"/>
          <w:szCs w:val="22"/>
        </w:rPr>
        <w:t xml:space="preserve">oraz </w:t>
      </w:r>
      <w:r w:rsidR="00E94968" w:rsidRPr="0098465A">
        <w:rPr>
          <w:sz w:val="22"/>
          <w:szCs w:val="22"/>
        </w:rPr>
        <w:t>przekaz</w:t>
      </w:r>
      <w:r w:rsidRPr="0098465A">
        <w:rPr>
          <w:sz w:val="22"/>
          <w:szCs w:val="22"/>
        </w:rPr>
        <w:t xml:space="preserve">anie </w:t>
      </w:r>
      <w:r w:rsidR="00E94968" w:rsidRPr="0098465A">
        <w:rPr>
          <w:sz w:val="22"/>
          <w:szCs w:val="22"/>
        </w:rPr>
        <w:t>dokumentacj</w:t>
      </w:r>
      <w:r w:rsidRPr="0098465A">
        <w:rPr>
          <w:sz w:val="22"/>
          <w:szCs w:val="22"/>
        </w:rPr>
        <w:t>i</w:t>
      </w:r>
      <w:r w:rsidR="00E94968" w:rsidRPr="0098465A">
        <w:rPr>
          <w:sz w:val="22"/>
          <w:szCs w:val="22"/>
        </w:rPr>
        <w:t xml:space="preserve"> </w:t>
      </w:r>
      <w:r w:rsidRPr="0098465A">
        <w:rPr>
          <w:sz w:val="22"/>
          <w:szCs w:val="22"/>
        </w:rPr>
        <w:t xml:space="preserve">po załatwieniu sprawy </w:t>
      </w:r>
      <w:r w:rsidR="00E94968" w:rsidRPr="0098465A">
        <w:rPr>
          <w:sz w:val="22"/>
          <w:szCs w:val="22"/>
        </w:rPr>
        <w:t>do Wydziału Organizacji</w:t>
      </w:r>
      <w:r w:rsidR="00FB1304" w:rsidRPr="0098465A">
        <w:rPr>
          <w:sz w:val="22"/>
          <w:szCs w:val="22"/>
        </w:rPr>
        <w:t>, Inwestycji</w:t>
      </w:r>
      <w:r w:rsidR="00361288" w:rsidRPr="0098465A">
        <w:rPr>
          <w:sz w:val="22"/>
          <w:szCs w:val="22"/>
        </w:rPr>
        <w:t xml:space="preserve"> i </w:t>
      </w:r>
      <w:r w:rsidR="00E94968" w:rsidRPr="0098465A">
        <w:rPr>
          <w:sz w:val="22"/>
          <w:szCs w:val="22"/>
        </w:rPr>
        <w:t>Nadzoru.</w:t>
      </w:r>
    </w:p>
    <w:p w14:paraId="41663180" w14:textId="77777777" w:rsidR="00E94968" w:rsidRPr="0098465A" w:rsidRDefault="00E94968" w:rsidP="00C00420">
      <w:pPr>
        <w:rPr>
          <w:sz w:val="22"/>
          <w:szCs w:val="22"/>
        </w:rPr>
      </w:pPr>
    </w:p>
    <w:p w14:paraId="0885D57E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b/>
          <w:bCs/>
          <w:sz w:val="22"/>
          <w:szCs w:val="22"/>
        </w:rPr>
        <w:t>Postanowienia końcowe</w:t>
      </w:r>
    </w:p>
    <w:p w14:paraId="115BFC06" w14:textId="77777777" w:rsidR="00E94968" w:rsidRPr="0098465A" w:rsidRDefault="00E94968" w:rsidP="00C00420">
      <w:pPr>
        <w:rPr>
          <w:sz w:val="22"/>
          <w:szCs w:val="22"/>
        </w:rPr>
      </w:pPr>
    </w:p>
    <w:p w14:paraId="10E01CF8" w14:textId="77777777" w:rsidR="00E94968" w:rsidRPr="0098465A" w:rsidRDefault="00E94968" w:rsidP="00C00420">
      <w:pPr>
        <w:jc w:val="center"/>
        <w:rPr>
          <w:sz w:val="22"/>
          <w:szCs w:val="22"/>
        </w:rPr>
      </w:pPr>
      <w:r w:rsidRPr="0098465A">
        <w:rPr>
          <w:sz w:val="22"/>
          <w:szCs w:val="22"/>
        </w:rPr>
        <w:t xml:space="preserve">§ </w:t>
      </w:r>
      <w:r w:rsidR="007D7E39" w:rsidRPr="0098465A">
        <w:rPr>
          <w:sz w:val="22"/>
          <w:szCs w:val="22"/>
        </w:rPr>
        <w:t>2</w:t>
      </w:r>
      <w:r w:rsidR="00341B80" w:rsidRPr="0098465A">
        <w:rPr>
          <w:sz w:val="22"/>
          <w:szCs w:val="22"/>
        </w:rPr>
        <w:t>5</w:t>
      </w:r>
      <w:r w:rsidRPr="0098465A">
        <w:rPr>
          <w:sz w:val="22"/>
          <w:szCs w:val="22"/>
        </w:rPr>
        <w:t>.</w:t>
      </w:r>
    </w:p>
    <w:p w14:paraId="00C3FEB6" w14:textId="77777777" w:rsidR="00E94968" w:rsidRPr="0098465A" w:rsidRDefault="00E94968" w:rsidP="00C00420">
      <w:pPr>
        <w:rPr>
          <w:sz w:val="22"/>
          <w:szCs w:val="22"/>
        </w:rPr>
      </w:pPr>
    </w:p>
    <w:p w14:paraId="7A0F2A76" w14:textId="77777777" w:rsidR="00F13A77" w:rsidRPr="0098465A" w:rsidRDefault="00E94968" w:rsidP="00C00420">
      <w:pPr>
        <w:jc w:val="both"/>
        <w:rPr>
          <w:sz w:val="22"/>
          <w:szCs w:val="22"/>
        </w:rPr>
      </w:pPr>
      <w:r w:rsidRPr="0098465A">
        <w:rPr>
          <w:sz w:val="22"/>
          <w:szCs w:val="22"/>
        </w:rPr>
        <w:t xml:space="preserve">Zmiany </w:t>
      </w:r>
      <w:r w:rsidR="00361288" w:rsidRPr="0098465A">
        <w:rPr>
          <w:sz w:val="22"/>
          <w:szCs w:val="22"/>
        </w:rPr>
        <w:t>R</w:t>
      </w:r>
      <w:r w:rsidRPr="0098465A">
        <w:rPr>
          <w:sz w:val="22"/>
          <w:szCs w:val="22"/>
        </w:rPr>
        <w:t xml:space="preserve">egulaminu dokonuje Zarząd Powiatu </w:t>
      </w:r>
      <w:r w:rsidR="00A4137A" w:rsidRPr="0098465A">
        <w:rPr>
          <w:sz w:val="22"/>
          <w:szCs w:val="22"/>
        </w:rPr>
        <w:t xml:space="preserve">Braniewskiego </w:t>
      </w:r>
      <w:r w:rsidRPr="0098465A">
        <w:rPr>
          <w:sz w:val="22"/>
          <w:szCs w:val="22"/>
        </w:rPr>
        <w:t>w trybie właściwym do jego uchwalenia.</w:t>
      </w:r>
    </w:p>
    <w:sectPr w:rsidR="00F13A77" w:rsidRPr="0098465A" w:rsidSect="00E10A3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38DE257A"/>
    <w:name w:val="WW8Num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25"/>
      </w:pPr>
      <w:rPr>
        <w:rFonts w:ascii="Times New Roman" w:eastAsia="Arial" w:hAnsi="Times New Roman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0000004"/>
    <w:multiLevelType w:val="multilevel"/>
    <w:tmpl w:val="C01214BA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0000005"/>
    <w:multiLevelType w:val="multilevel"/>
    <w:tmpl w:val="B73AB6EC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0000006"/>
    <w:multiLevelType w:val="multilevel"/>
    <w:tmpl w:val="DF429B9C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0000007"/>
    <w:multiLevelType w:val="multilevel"/>
    <w:tmpl w:val="EE70F900"/>
    <w:name w:val="WW8Num7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4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00000008"/>
    <w:multiLevelType w:val="multilevel"/>
    <w:tmpl w:val="E868A252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00000009"/>
    <w:multiLevelType w:val="multilevel"/>
    <w:tmpl w:val="583ED038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0000000A"/>
    <w:multiLevelType w:val="multilevel"/>
    <w:tmpl w:val="6C928B14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Arial" w:eastAsia="Times New Roman" w:hAnsi="Arial" w:cs="Arial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  <w:rPr>
        <w:rFonts w:ascii="Arial" w:eastAsia="Times New Roman" w:hAnsi="Arial" w:cs="Arial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Arial" w:eastAsia="Times New Roman" w:hAnsi="Arial" w:cs="Arial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Arial" w:eastAsia="Times New Roman" w:hAnsi="Arial" w:cs="Arial"/>
        <w:bCs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ascii="Arial" w:eastAsia="Times New Roman" w:hAnsi="Arial" w:cs="Arial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0000000D"/>
    <w:multiLevelType w:val="multilevel"/>
    <w:tmpl w:val="261EAFF4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ascii="Arial" w:hAnsi="Arial" w:cs="Arial"/>
        <w:sz w:val="22"/>
        <w:szCs w:val="22"/>
      </w:rPr>
    </w:lvl>
  </w:abstractNum>
  <w:abstractNum w:abstractNumId="11" w15:restartNumberingAfterBreak="0">
    <w:nsid w:val="0000000E"/>
    <w:multiLevelType w:val="multilevel"/>
    <w:tmpl w:val="6498B6C6"/>
    <w:name w:val="WW8Num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0000000F"/>
    <w:multiLevelType w:val="multilevel"/>
    <w:tmpl w:val="1A9AE536"/>
    <w:name w:val="WW8Num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00000010"/>
    <w:multiLevelType w:val="multilevel"/>
    <w:tmpl w:val="F7D68BA2"/>
    <w:name w:val="WW8Num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00000012"/>
    <w:multiLevelType w:val="multilevel"/>
    <w:tmpl w:val="6688F26C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00000013"/>
    <w:multiLevelType w:val="multilevel"/>
    <w:tmpl w:val="E93C35D2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00000018"/>
    <w:multiLevelType w:val="multilevel"/>
    <w:tmpl w:val="6CD800E0"/>
    <w:name w:val="WW8Num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00000019"/>
    <w:multiLevelType w:val="multilevel"/>
    <w:tmpl w:val="60C860D4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0000001A"/>
    <w:multiLevelType w:val="multilevel"/>
    <w:tmpl w:val="86CCA2D4"/>
    <w:name w:val="WW8Num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0000001B"/>
    <w:multiLevelType w:val="multilevel"/>
    <w:tmpl w:val="1C22910A"/>
    <w:name w:val="WW8Num2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0000001C"/>
    <w:multiLevelType w:val="multilevel"/>
    <w:tmpl w:val="F69C5D48"/>
    <w:name w:val="WW8Num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0000001E"/>
    <w:multiLevelType w:val="multilevel"/>
    <w:tmpl w:val="9CE6BB04"/>
    <w:name w:val="WW8Num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0000001F"/>
    <w:multiLevelType w:val="multilevel"/>
    <w:tmpl w:val="7688B078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00000020"/>
    <w:multiLevelType w:val="multilevel"/>
    <w:tmpl w:val="36DAA788"/>
    <w:name w:val="WW8Num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00000021"/>
    <w:multiLevelType w:val="multilevel"/>
    <w:tmpl w:val="0B3EA682"/>
    <w:name w:val="WW8Num3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00000023"/>
    <w:multiLevelType w:val="multilevel"/>
    <w:tmpl w:val="34A03BC0"/>
    <w:name w:val="WW8Num3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00000024"/>
    <w:multiLevelType w:val="multilevel"/>
    <w:tmpl w:val="C4081DDA"/>
    <w:name w:val="WW8Num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00000025"/>
    <w:multiLevelType w:val="multilevel"/>
    <w:tmpl w:val="604E19E4"/>
    <w:name w:val="WW8Num3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7" w15:restartNumberingAfterBreak="0">
    <w:nsid w:val="00000029"/>
    <w:multiLevelType w:val="multilevel"/>
    <w:tmpl w:val="30C0C3E2"/>
    <w:name w:val="WW8Num4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0000002B"/>
    <w:multiLevelType w:val="multilevel"/>
    <w:tmpl w:val="D0E09BC6"/>
    <w:name w:val="WW8Num4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0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2" w15:restartNumberingAfterBreak="0">
    <w:nsid w:val="0000002E"/>
    <w:multiLevelType w:val="multilevel"/>
    <w:tmpl w:val="73F4B5DA"/>
    <w:name w:val="WW8Num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4" w15:restartNumberingAfterBreak="0">
    <w:nsid w:val="00000030"/>
    <w:multiLevelType w:val="multilevel"/>
    <w:tmpl w:val="2ECCD07A"/>
    <w:name w:val="WW8Num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)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5" w15:restartNumberingAfterBreak="0">
    <w:nsid w:val="00000031"/>
    <w:multiLevelType w:val="multilevel"/>
    <w:tmpl w:val="E7EA918A"/>
    <w:name w:val="WW8Num4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6" w15:restartNumberingAfterBreak="0">
    <w:nsid w:val="00000032"/>
    <w:multiLevelType w:val="multilevel"/>
    <w:tmpl w:val="8BA4A402"/>
    <w:name w:val="WW8Num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7" w15:restartNumberingAfterBreak="0">
    <w:nsid w:val="00000033"/>
    <w:multiLevelType w:val="multilevel"/>
    <w:tmpl w:val="25B4B400"/>
    <w:name w:val="WW8Num5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  <w:bCs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8" w15:restartNumberingAfterBreak="0">
    <w:nsid w:val="00000034"/>
    <w:multiLevelType w:val="multilevel"/>
    <w:tmpl w:val="86BA0CF2"/>
    <w:name w:val="WW8Num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9" w15:restartNumberingAfterBreak="0">
    <w:nsid w:val="00000036"/>
    <w:multiLevelType w:val="multilevel"/>
    <w:tmpl w:val="2A64B918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0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1" w15:restartNumberingAfterBreak="0">
    <w:nsid w:val="00000038"/>
    <w:multiLevelType w:val="multilevel"/>
    <w:tmpl w:val="8C0627FA"/>
    <w:name w:val="WW8Num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2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3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4" w15:restartNumberingAfterBreak="0">
    <w:nsid w:val="0000003B"/>
    <w:multiLevelType w:val="multilevel"/>
    <w:tmpl w:val="2D382508"/>
    <w:name w:val="WW8Num5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5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cs="Arial"/>
        <w:b w:val="0"/>
        <w:bCs w:val="0"/>
        <w:color w:val="auto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6" w15:restartNumberingAfterBreak="0">
    <w:nsid w:val="0000003D"/>
    <w:multiLevelType w:val="multilevel"/>
    <w:tmpl w:val="CB5AE5DA"/>
    <w:name w:val="WW8Num6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7" w15:restartNumberingAfterBreak="0">
    <w:nsid w:val="0000003E"/>
    <w:multiLevelType w:val="multilevel"/>
    <w:tmpl w:val="AF40DFCE"/>
    <w:name w:val="WW8Num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8" w15:restartNumberingAfterBreak="0">
    <w:nsid w:val="0000003F"/>
    <w:multiLevelType w:val="multilevel"/>
    <w:tmpl w:val="2E24A99E"/>
    <w:name w:val="WW8Num6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59" w15:restartNumberingAfterBreak="0">
    <w:nsid w:val="00000040"/>
    <w:multiLevelType w:val="multilevel"/>
    <w:tmpl w:val="AF62EE5E"/>
    <w:name w:val="WW8Num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42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Arial" w:hAnsi="Arial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Arial" w:hAnsi="Arial" w:cs="Arial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60" w15:restartNumberingAfterBreak="0">
    <w:nsid w:val="00000041"/>
    <w:multiLevelType w:val="multilevel"/>
    <w:tmpl w:val="A566D622"/>
    <w:name w:val="WW8Num6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61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62" w15:restartNumberingAfterBreak="0">
    <w:nsid w:val="00000043"/>
    <w:multiLevelType w:val="multilevel"/>
    <w:tmpl w:val="33EEA18C"/>
    <w:name w:val="WW8Num6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63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64" w15:restartNumberingAfterBreak="0">
    <w:nsid w:val="00000045"/>
    <w:multiLevelType w:val="multilevel"/>
    <w:tmpl w:val="320E8FF0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00000047"/>
    <w:multiLevelType w:val="multilevel"/>
    <w:tmpl w:val="80AEFCC8"/>
    <w:name w:val="WW8Num7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00000048"/>
    <w:multiLevelType w:val="multilevel"/>
    <w:tmpl w:val="60ECD218"/>
    <w:name w:val="WW8Num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68" w15:restartNumberingAfterBreak="0">
    <w:nsid w:val="00000049"/>
    <w:multiLevelType w:val="multi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69" w15:restartNumberingAfterBreak="0">
    <w:nsid w:val="0000004A"/>
    <w:multiLevelType w:val="multilevel"/>
    <w:tmpl w:val="38BA7F2E"/>
    <w:name w:val="WW8Num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70" w15:restartNumberingAfterBreak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0000004D"/>
    <w:multiLevelType w:val="singleLevel"/>
    <w:tmpl w:val="618EF0E4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3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305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65" w:hanging="180"/>
      </w:pPr>
    </w:lvl>
  </w:abstractNum>
  <w:abstractNum w:abstractNumId="74" w15:restartNumberingAfterBreak="0">
    <w:nsid w:val="03877062"/>
    <w:multiLevelType w:val="hybridMultilevel"/>
    <w:tmpl w:val="A470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E9D4010"/>
    <w:multiLevelType w:val="hybridMultilevel"/>
    <w:tmpl w:val="C7382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B2470D9"/>
    <w:multiLevelType w:val="hybridMultilevel"/>
    <w:tmpl w:val="2B68B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C342D08"/>
    <w:multiLevelType w:val="hybridMultilevel"/>
    <w:tmpl w:val="6E74C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77587"/>
    <w:multiLevelType w:val="hybridMultilevel"/>
    <w:tmpl w:val="29D07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3C14B4F"/>
    <w:multiLevelType w:val="hybridMultilevel"/>
    <w:tmpl w:val="A5C0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A5777A2"/>
    <w:multiLevelType w:val="hybridMultilevel"/>
    <w:tmpl w:val="C366D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AAF40A0"/>
    <w:multiLevelType w:val="hybridMultilevel"/>
    <w:tmpl w:val="E84678F2"/>
    <w:lvl w:ilvl="0" w:tplc="5E9865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C422A03"/>
    <w:multiLevelType w:val="multilevel"/>
    <w:tmpl w:val="DE76FD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83" w15:restartNumberingAfterBreak="0">
    <w:nsid w:val="2DB64F6E"/>
    <w:multiLevelType w:val="hybridMultilevel"/>
    <w:tmpl w:val="C82E2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F2E3268"/>
    <w:multiLevelType w:val="hybridMultilevel"/>
    <w:tmpl w:val="28083312"/>
    <w:lvl w:ilvl="0" w:tplc="AE4ADE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FC55DD"/>
    <w:multiLevelType w:val="multilevel"/>
    <w:tmpl w:val="BC2A42A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25"/>
      </w:pPr>
      <w:rPr>
        <w:rFonts w:ascii="Times New Roman" w:eastAsia="Times New Roman" w:hAnsi="Times New Roman" w:cs="Times New Roman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86" w15:restartNumberingAfterBreak="0">
    <w:nsid w:val="37C40D8F"/>
    <w:multiLevelType w:val="hybridMultilevel"/>
    <w:tmpl w:val="271A706C"/>
    <w:lvl w:ilvl="0" w:tplc="58A089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9622F6"/>
    <w:multiLevelType w:val="hybridMultilevel"/>
    <w:tmpl w:val="9796C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480A58"/>
    <w:multiLevelType w:val="hybridMultilevel"/>
    <w:tmpl w:val="49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B0525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C65E72"/>
    <w:multiLevelType w:val="hybridMultilevel"/>
    <w:tmpl w:val="1C52FD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F200FF5"/>
    <w:multiLevelType w:val="hybridMultilevel"/>
    <w:tmpl w:val="16788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FA55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557146"/>
    <w:multiLevelType w:val="hybridMultilevel"/>
    <w:tmpl w:val="A71A2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137F34"/>
    <w:multiLevelType w:val="hybridMultilevel"/>
    <w:tmpl w:val="6C4C0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5B2A6F"/>
    <w:multiLevelType w:val="hybridMultilevel"/>
    <w:tmpl w:val="2736BF7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4" w15:restartNumberingAfterBreak="0">
    <w:nsid w:val="69315B43"/>
    <w:multiLevelType w:val="hybridMultilevel"/>
    <w:tmpl w:val="BFCEC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392D15"/>
    <w:multiLevelType w:val="hybridMultilevel"/>
    <w:tmpl w:val="6EF0627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96" w15:restartNumberingAfterBreak="0">
    <w:nsid w:val="6BAF6183"/>
    <w:multiLevelType w:val="hybridMultilevel"/>
    <w:tmpl w:val="BB5E8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7507E1"/>
    <w:multiLevelType w:val="hybridMultilevel"/>
    <w:tmpl w:val="900C931C"/>
    <w:lvl w:ilvl="0" w:tplc="22DA4E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9673C0"/>
    <w:multiLevelType w:val="hybridMultilevel"/>
    <w:tmpl w:val="B3CE6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600F2E"/>
    <w:multiLevelType w:val="multilevel"/>
    <w:tmpl w:val="DE76FD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100" w15:restartNumberingAfterBreak="0">
    <w:nsid w:val="6FCF2813"/>
    <w:multiLevelType w:val="hybridMultilevel"/>
    <w:tmpl w:val="5B6A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615BA6"/>
    <w:multiLevelType w:val="hybridMultilevel"/>
    <w:tmpl w:val="8D429F7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2" w15:restartNumberingAfterBreak="0">
    <w:nsid w:val="79B73763"/>
    <w:multiLevelType w:val="hybridMultilevel"/>
    <w:tmpl w:val="0BCC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E527D9"/>
    <w:multiLevelType w:val="hybridMultilevel"/>
    <w:tmpl w:val="6108DFB4"/>
    <w:lvl w:ilvl="0" w:tplc="7866427C">
      <w:start w:val="1"/>
      <w:numFmt w:val="decimal"/>
      <w:lvlText w:val="%1)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0"/>
  </w:num>
  <w:num w:numId="37">
    <w:abstractNumId w:val="96"/>
  </w:num>
  <w:num w:numId="38">
    <w:abstractNumId w:val="79"/>
  </w:num>
  <w:num w:numId="39">
    <w:abstractNumId w:val="0"/>
  </w:num>
  <w:num w:numId="40">
    <w:abstractNumId w:val="83"/>
  </w:num>
  <w:num w:numId="41">
    <w:abstractNumId w:val="98"/>
  </w:num>
  <w:num w:numId="42">
    <w:abstractNumId w:val="75"/>
  </w:num>
  <w:num w:numId="43">
    <w:abstractNumId w:val="97"/>
  </w:num>
  <w:num w:numId="44">
    <w:abstractNumId w:val="84"/>
  </w:num>
  <w:num w:numId="45">
    <w:abstractNumId w:val="86"/>
  </w:num>
  <w:num w:numId="46">
    <w:abstractNumId w:val="81"/>
  </w:num>
  <w:num w:numId="47">
    <w:abstractNumId w:val="78"/>
  </w:num>
  <w:num w:numId="48">
    <w:abstractNumId w:val="91"/>
  </w:num>
  <w:num w:numId="49">
    <w:abstractNumId w:val="54"/>
  </w:num>
  <w:num w:numId="50">
    <w:abstractNumId w:val="82"/>
  </w:num>
  <w:num w:numId="51">
    <w:abstractNumId w:val="80"/>
  </w:num>
  <w:num w:numId="52">
    <w:abstractNumId w:val="103"/>
  </w:num>
  <w:num w:numId="53">
    <w:abstractNumId w:val="88"/>
  </w:num>
  <w:num w:numId="54">
    <w:abstractNumId w:val="74"/>
  </w:num>
  <w:num w:numId="55">
    <w:abstractNumId w:val="92"/>
  </w:num>
  <w:num w:numId="56">
    <w:abstractNumId w:val="94"/>
  </w:num>
  <w:num w:numId="57">
    <w:abstractNumId w:val="77"/>
  </w:num>
  <w:num w:numId="58">
    <w:abstractNumId w:val="101"/>
  </w:num>
  <w:num w:numId="59">
    <w:abstractNumId w:val="102"/>
  </w:num>
  <w:num w:numId="60">
    <w:abstractNumId w:val="87"/>
  </w:num>
  <w:num w:numId="61">
    <w:abstractNumId w:val="76"/>
  </w:num>
  <w:num w:numId="62">
    <w:abstractNumId w:val="90"/>
  </w:num>
  <w:num w:numId="63">
    <w:abstractNumId w:val="89"/>
  </w:num>
  <w:num w:numId="64">
    <w:abstractNumId w:val="99"/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FD1"/>
    <w:rsid w:val="00005A56"/>
    <w:rsid w:val="00010820"/>
    <w:rsid w:val="00010EEF"/>
    <w:rsid w:val="00013C46"/>
    <w:rsid w:val="00026343"/>
    <w:rsid w:val="0003611D"/>
    <w:rsid w:val="00046D9F"/>
    <w:rsid w:val="00047537"/>
    <w:rsid w:val="00052921"/>
    <w:rsid w:val="0006105E"/>
    <w:rsid w:val="000828BC"/>
    <w:rsid w:val="00095036"/>
    <w:rsid w:val="0009796A"/>
    <w:rsid w:val="000A2EA0"/>
    <w:rsid w:val="000B2E72"/>
    <w:rsid w:val="000C77BC"/>
    <w:rsid w:val="000E3565"/>
    <w:rsid w:val="000F6616"/>
    <w:rsid w:val="000F7CF8"/>
    <w:rsid w:val="0011229E"/>
    <w:rsid w:val="00114D65"/>
    <w:rsid w:val="00134D91"/>
    <w:rsid w:val="00144350"/>
    <w:rsid w:val="001517B6"/>
    <w:rsid w:val="00155322"/>
    <w:rsid w:val="0016420E"/>
    <w:rsid w:val="0017154C"/>
    <w:rsid w:val="00171CFE"/>
    <w:rsid w:val="00177113"/>
    <w:rsid w:val="001A12BA"/>
    <w:rsid w:val="001A16C0"/>
    <w:rsid w:val="001A557C"/>
    <w:rsid w:val="001B6454"/>
    <w:rsid w:val="001C0385"/>
    <w:rsid w:val="001C1007"/>
    <w:rsid w:val="001C5302"/>
    <w:rsid w:val="001D78A2"/>
    <w:rsid w:val="001F3442"/>
    <w:rsid w:val="00217DFA"/>
    <w:rsid w:val="00221C29"/>
    <w:rsid w:val="00227A30"/>
    <w:rsid w:val="0023351C"/>
    <w:rsid w:val="0023617E"/>
    <w:rsid w:val="00243CED"/>
    <w:rsid w:val="00274351"/>
    <w:rsid w:val="00277CD2"/>
    <w:rsid w:val="00277FA7"/>
    <w:rsid w:val="00287E18"/>
    <w:rsid w:val="00297381"/>
    <w:rsid w:val="002A427F"/>
    <w:rsid w:val="002B3EC2"/>
    <w:rsid w:val="002B599C"/>
    <w:rsid w:val="002B74DB"/>
    <w:rsid w:val="002C0DEA"/>
    <w:rsid w:val="002D62DC"/>
    <w:rsid w:val="002F34EA"/>
    <w:rsid w:val="00301A94"/>
    <w:rsid w:val="00304C5F"/>
    <w:rsid w:val="00307662"/>
    <w:rsid w:val="00330240"/>
    <w:rsid w:val="00330A31"/>
    <w:rsid w:val="00341B80"/>
    <w:rsid w:val="00361288"/>
    <w:rsid w:val="0036351B"/>
    <w:rsid w:val="003642B7"/>
    <w:rsid w:val="00374805"/>
    <w:rsid w:val="003808F0"/>
    <w:rsid w:val="003870A1"/>
    <w:rsid w:val="003A00C2"/>
    <w:rsid w:val="003B4D87"/>
    <w:rsid w:val="003B4E92"/>
    <w:rsid w:val="003B724E"/>
    <w:rsid w:val="003C3D03"/>
    <w:rsid w:val="003C52B1"/>
    <w:rsid w:val="003D1BD0"/>
    <w:rsid w:val="003D23FC"/>
    <w:rsid w:val="003D26DB"/>
    <w:rsid w:val="003E321A"/>
    <w:rsid w:val="003E7FF4"/>
    <w:rsid w:val="003F67ED"/>
    <w:rsid w:val="0040237D"/>
    <w:rsid w:val="00404179"/>
    <w:rsid w:val="00405F55"/>
    <w:rsid w:val="00415107"/>
    <w:rsid w:val="00421146"/>
    <w:rsid w:val="00426654"/>
    <w:rsid w:val="00432031"/>
    <w:rsid w:val="0043218A"/>
    <w:rsid w:val="00447FDE"/>
    <w:rsid w:val="00456C1F"/>
    <w:rsid w:val="004623A3"/>
    <w:rsid w:val="00463A3C"/>
    <w:rsid w:val="00474236"/>
    <w:rsid w:val="00476386"/>
    <w:rsid w:val="004A09D9"/>
    <w:rsid w:val="004A3664"/>
    <w:rsid w:val="004B49D6"/>
    <w:rsid w:val="004C2C9F"/>
    <w:rsid w:val="004D7A78"/>
    <w:rsid w:val="004E1491"/>
    <w:rsid w:val="004E27A1"/>
    <w:rsid w:val="004E4F5E"/>
    <w:rsid w:val="004F0C54"/>
    <w:rsid w:val="004F32C2"/>
    <w:rsid w:val="00523B48"/>
    <w:rsid w:val="00524A93"/>
    <w:rsid w:val="005311DA"/>
    <w:rsid w:val="00536B74"/>
    <w:rsid w:val="00537B39"/>
    <w:rsid w:val="0054507F"/>
    <w:rsid w:val="00561E65"/>
    <w:rsid w:val="00566AB2"/>
    <w:rsid w:val="005813DD"/>
    <w:rsid w:val="00583732"/>
    <w:rsid w:val="005875F3"/>
    <w:rsid w:val="005A2034"/>
    <w:rsid w:val="005C0CB1"/>
    <w:rsid w:val="005C618D"/>
    <w:rsid w:val="005C6805"/>
    <w:rsid w:val="005C6A7D"/>
    <w:rsid w:val="005D14FF"/>
    <w:rsid w:val="005D6997"/>
    <w:rsid w:val="005E3137"/>
    <w:rsid w:val="00606E71"/>
    <w:rsid w:val="00612780"/>
    <w:rsid w:val="00620374"/>
    <w:rsid w:val="00622ED3"/>
    <w:rsid w:val="00624F0A"/>
    <w:rsid w:val="00625087"/>
    <w:rsid w:val="0063044B"/>
    <w:rsid w:val="00632695"/>
    <w:rsid w:val="0063708A"/>
    <w:rsid w:val="00655711"/>
    <w:rsid w:val="00655941"/>
    <w:rsid w:val="0065656E"/>
    <w:rsid w:val="00657F87"/>
    <w:rsid w:val="006606FF"/>
    <w:rsid w:val="00670B11"/>
    <w:rsid w:val="00673909"/>
    <w:rsid w:val="0067400F"/>
    <w:rsid w:val="0067573F"/>
    <w:rsid w:val="0067791B"/>
    <w:rsid w:val="00682D4E"/>
    <w:rsid w:val="00690289"/>
    <w:rsid w:val="006A0FCD"/>
    <w:rsid w:val="006B3790"/>
    <w:rsid w:val="006D13B9"/>
    <w:rsid w:val="006D53AE"/>
    <w:rsid w:val="006E28C3"/>
    <w:rsid w:val="006E3C25"/>
    <w:rsid w:val="006F0195"/>
    <w:rsid w:val="006F1459"/>
    <w:rsid w:val="00702B68"/>
    <w:rsid w:val="0070625F"/>
    <w:rsid w:val="007069B1"/>
    <w:rsid w:val="007078B3"/>
    <w:rsid w:val="00730712"/>
    <w:rsid w:val="00760C9D"/>
    <w:rsid w:val="007625C3"/>
    <w:rsid w:val="007668E1"/>
    <w:rsid w:val="00770F85"/>
    <w:rsid w:val="007736AC"/>
    <w:rsid w:val="007759DA"/>
    <w:rsid w:val="007827EA"/>
    <w:rsid w:val="0078445A"/>
    <w:rsid w:val="0079197B"/>
    <w:rsid w:val="00794A13"/>
    <w:rsid w:val="007A28A1"/>
    <w:rsid w:val="007B2076"/>
    <w:rsid w:val="007B5403"/>
    <w:rsid w:val="007B647B"/>
    <w:rsid w:val="007B6B2E"/>
    <w:rsid w:val="007C1DAE"/>
    <w:rsid w:val="007C7614"/>
    <w:rsid w:val="007D0171"/>
    <w:rsid w:val="007D4457"/>
    <w:rsid w:val="007D7E39"/>
    <w:rsid w:val="007E1052"/>
    <w:rsid w:val="007F6335"/>
    <w:rsid w:val="007F6DCC"/>
    <w:rsid w:val="007F797B"/>
    <w:rsid w:val="00810473"/>
    <w:rsid w:val="00815BCC"/>
    <w:rsid w:val="00822A3B"/>
    <w:rsid w:val="00824112"/>
    <w:rsid w:val="00834AC4"/>
    <w:rsid w:val="008604B5"/>
    <w:rsid w:val="0086096A"/>
    <w:rsid w:val="00860F34"/>
    <w:rsid w:val="008628E9"/>
    <w:rsid w:val="008655C9"/>
    <w:rsid w:val="00867AAC"/>
    <w:rsid w:val="0088119C"/>
    <w:rsid w:val="008852D9"/>
    <w:rsid w:val="00890FC6"/>
    <w:rsid w:val="008A0476"/>
    <w:rsid w:val="008B1FCA"/>
    <w:rsid w:val="008C17AF"/>
    <w:rsid w:val="008C4827"/>
    <w:rsid w:val="008C4D8F"/>
    <w:rsid w:val="008C5E18"/>
    <w:rsid w:val="008D57CF"/>
    <w:rsid w:val="008D7296"/>
    <w:rsid w:val="008D7497"/>
    <w:rsid w:val="008E6D61"/>
    <w:rsid w:val="008F09A7"/>
    <w:rsid w:val="008F0EB6"/>
    <w:rsid w:val="008F2034"/>
    <w:rsid w:val="008F542C"/>
    <w:rsid w:val="008F6467"/>
    <w:rsid w:val="009077BC"/>
    <w:rsid w:val="00912094"/>
    <w:rsid w:val="0092602E"/>
    <w:rsid w:val="009342C4"/>
    <w:rsid w:val="00937B1B"/>
    <w:rsid w:val="00940377"/>
    <w:rsid w:val="009653AE"/>
    <w:rsid w:val="009770AF"/>
    <w:rsid w:val="0098093C"/>
    <w:rsid w:val="0098465A"/>
    <w:rsid w:val="00990EC2"/>
    <w:rsid w:val="009A1933"/>
    <w:rsid w:val="009A75ED"/>
    <w:rsid w:val="009D1657"/>
    <w:rsid w:val="009F68A5"/>
    <w:rsid w:val="009F6AB3"/>
    <w:rsid w:val="00A22AF0"/>
    <w:rsid w:val="00A22F86"/>
    <w:rsid w:val="00A246EB"/>
    <w:rsid w:val="00A329ED"/>
    <w:rsid w:val="00A402A0"/>
    <w:rsid w:val="00A4137A"/>
    <w:rsid w:val="00A45FA5"/>
    <w:rsid w:val="00A538B0"/>
    <w:rsid w:val="00A629E7"/>
    <w:rsid w:val="00A63B53"/>
    <w:rsid w:val="00A6630F"/>
    <w:rsid w:val="00A66375"/>
    <w:rsid w:val="00A72F70"/>
    <w:rsid w:val="00A75B22"/>
    <w:rsid w:val="00A776D4"/>
    <w:rsid w:val="00A84400"/>
    <w:rsid w:val="00A866B4"/>
    <w:rsid w:val="00A93DF1"/>
    <w:rsid w:val="00A94C42"/>
    <w:rsid w:val="00AA03F3"/>
    <w:rsid w:val="00AA117E"/>
    <w:rsid w:val="00AA60A6"/>
    <w:rsid w:val="00AB41C9"/>
    <w:rsid w:val="00AC1292"/>
    <w:rsid w:val="00AC36F2"/>
    <w:rsid w:val="00AC4F3F"/>
    <w:rsid w:val="00AD0E5B"/>
    <w:rsid w:val="00AD1448"/>
    <w:rsid w:val="00AD257E"/>
    <w:rsid w:val="00AD2B42"/>
    <w:rsid w:val="00B205D7"/>
    <w:rsid w:val="00B32516"/>
    <w:rsid w:val="00B34E65"/>
    <w:rsid w:val="00B43241"/>
    <w:rsid w:val="00B45B79"/>
    <w:rsid w:val="00B57C54"/>
    <w:rsid w:val="00B62958"/>
    <w:rsid w:val="00B64F3B"/>
    <w:rsid w:val="00B65508"/>
    <w:rsid w:val="00B700A1"/>
    <w:rsid w:val="00B70798"/>
    <w:rsid w:val="00B862A4"/>
    <w:rsid w:val="00B93710"/>
    <w:rsid w:val="00B93B89"/>
    <w:rsid w:val="00BA109E"/>
    <w:rsid w:val="00BA1B72"/>
    <w:rsid w:val="00BD6508"/>
    <w:rsid w:val="00BE25E6"/>
    <w:rsid w:val="00BE271E"/>
    <w:rsid w:val="00BE2AB6"/>
    <w:rsid w:val="00BF7853"/>
    <w:rsid w:val="00C00420"/>
    <w:rsid w:val="00C008DC"/>
    <w:rsid w:val="00C07D7A"/>
    <w:rsid w:val="00C125A7"/>
    <w:rsid w:val="00C164EA"/>
    <w:rsid w:val="00C25430"/>
    <w:rsid w:val="00C40A22"/>
    <w:rsid w:val="00C41AD2"/>
    <w:rsid w:val="00C53292"/>
    <w:rsid w:val="00C540A6"/>
    <w:rsid w:val="00C74264"/>
    <w:rsid w:val="00C83F83"/>
    <w:rsid w:val="00CB34BB"/>
    <w:rsid w:val="00CB4D19"/>
    <w:rsid w:val="00CB51DB"/>
    <w:rsid w:val="00CD7299"/>
    <w:rsid w:val="00CE35C1"/>
    <w:rsid w:val="00CE3EA7"/>
    <w:rsid w:val="00CF3048"/>
    <w:rsid w:val="00D022DB"/>
    <w:rsid w:val="00D051FE"/>
    <w:rsid w:val="00D14ABE"/>
    <w:rsid w:val="00D24717"/>
    <w:rsid w:val="00D25605"/>
    <w:rsid w:val="00D25651"/>
    <w:rsid w:val="00D3031F"/>
    <w:rsid w:val="00D34E5E"/>
    <w:rsid w:val="00D45200"/>
    <w:rsid w:val="00D46499"/>
    <w:rsid w:val="00D46834"/>
    <w:rsid w:val="00D6453E"/>
    <w:rsid w:val="00D66905"/>
    <w:rsid w:val="00D678FC"/>
    <w:rsid w:val="00D74470"/>
    <w:rsid w:val="00D74B09"/>
    <w:rsid w:val="00D805E5"/>
    <w:rsid w:val="00D82E37"/>
    <w:rsid w:val="00D84BD1"/>
    <w:rsid w:val="00D9674C"/>
    <w:rsid w:val="00DA7FD1"/>
    <w:rsid w:val="00DB02E1"/>
    <w:rsid w:val="00DB5FF7"/>
    <w:rsid w:val="00DC0E4B"/>
    <w:rsid w:val="00DC42A4"/>
    <w:rsid w:val="00DC5166"/>
    <w:rsid w:val="00DD2095"/>
    <w:rsid w:val="00DD31B0"/>
    <w:rsid w:val="00DE6489"/>
    <w:rsid w:val="00DE7534"/>
    <w:rsid w:val="00DF1BD1"/>
    <w:rsid w:val="00E10A37"/>
    <w:rsid w:val="00E26594"/>
    <w:rsid w:val="00E311BD"/>
    <w:rsid w:val="00E327CE"/>
    <w:rsid w:val="00E33D04"/>
    <w:rsid w:val="00E34F25"/>
    <w:rsid w:val="00E413D7"/>
    <w:rsid w:val="00E441F8"/>
    <w:rsid w:val="00E624F1"/>
    <w:rsid w:val="00E84E59"/>
    <w:rsid w:val="00E93400"/>
    <w:rsid w:val="00E94968"/>
    <w:rsid w:val="00EA134D"/>
    <w:rsid w:val="00EA5B1C"/>
    <w:rsid w:val="00EC19A5"/>
    <w:rsid w:val="00EC1E15"/>
    <w:rsid w:val="00EC527E"/>
    <w:rsid w:val="00ED168A"/>
    <w:rsid w:val="00ED2ADC"/>
    <w:rsid w:val="00EE56C8"/>
    <w:rsid w:val="00EE602D"/>
    <w:rsid w:val="00EF1EF0"/>
    <w:rsid w:val="00F028C4"/>
    <w:rsid w:val="00F12D15"/>
    <w:rsid w:val="00F13A77"/>
    <w:rsid w:val="00F151E2"/>
    <w:rsid w:val="00F26E9C"/>
    <w:rsid w:val="00F373FC"/>
    <w:rsid w:val="00F42C96"/>
    <w:rsid w:val="00F52C6F"/>
    <w:rsid w:val="00F549D0"/>
    <w:rsid w:val="00F5534F"/>
    <w:rsid w:val="00F56F12"/>
    <w:rsid w:val="00F625FA"/>
    <w:rsid w:val="00F7054B"/>
    <w:rsid w:val="00F77BD4"/>
    <w:rsid w:val="00F84192"/>
    <w:rsid w:val="00F86B9D"/>
    <w:rsid w:val="00FB0019"/>
    <w:rsid w:val="00FB1304"/>
    <w:rsid w:val="00FB4B29"/>
    <w:rsid w:val="00FB60DF"/>
    <w:rsid w:val="00FC22D3"/>
    <w:rsid w:val="00FC3617"/>
    <w:rsid w:val="00FD06B2"/>
    <w:rsid w:val="00FD6F09"/>
    <w:rsid w:val="00FE3D49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1997"/>
  <w15:docId w15:val="{5E7E686D-8C00-44FD-9B00-E41A89D8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96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12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7B647B"/>
    <w:pPr>
      <w:ind w:left="720"/>
      <w:contextualSpacing/>
    </w:pPr>
  </w:style>
  <w:style w:type="character" w:styleId="Uwydatnienie">
    <w:name w:val="Emphasis"/>
    <w:qFormat/>
    <w:rsid w:val="0067400F"/>
    <w:rPr>
      <w:i/>
      <w:iCs/>
    </w:rPr>
  </w:style>
  <w:style w:type="paragraph" w:styleId="Tekstpodstawowy">
    <w:name w:val="Body Text"/>
    <w:basedOn w:val="Normalny"/>
    <w:link w:val="TekstpodstawowyZnak"/>
    <w:rsid w:val="00F84192"/>
    <w:pPr>
      <w:spacing w:after="120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F841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330A31"/>
    <w:pPr>
      <w:suppressAutoHyphens w:val="0"/>
      <w:spacing w:before="100" w:beforeAutospacing="1" w:after="142" w:line="276" w:lineRule="auto"/>
    </w:pPr>
    <w:rPr>
      <w:kern w:val="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096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60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-brani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70A1F-8616-4BDB-A594-E79D452B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25</Pages>
  <Words>10960</Words>
  <Characters>65760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76567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almorawska</cp:lastModifiedBy>
  <cp:revision>19</cp:revision>
  <cp:lastPrinted>2020-09-02T04:56:00Z</cp:lastPrinted>
  <dcterms:created xsi:type="dcterms:W3CDTF">2020-06-16T06:44:00Z</dcterms:created>
  <dcterms:modified xsi:type="dcterms:W3CDTF">2020-09-02T04:56:00Z</dcterms:modified>
</cp:coreProperties>
</file>