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2E" w:rsidRDefault="0021562E" w:rsidP="00995048">
      <w:pPr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bookmarkStart w:id="0" w:name="_GoBack"/>
      <w:bookmarkEnd w:id="0"/>
    </w:p>
    <w:p w:rsidR="00B6682D" w:rsidRPr="00995048" w:rsidRDefault="00B6682D" w:rsidP="00995048">
      <w:pPr>
        <w:suppressAutoHyphens/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  <w:r w:rsidRPr="0099504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Zał. Nr 1 do  </w:t>
      </w:r>
      <w:r w:rsidRPr="00995048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>„Zasady i kryteria przyznawania dofinansowań ze środków Państwowego Funduszu Rehabilitacji Osób Niepełnosprawnych na rok 201</w:t>
      </w:r>
      <w:r w:rsidR="002C1889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>8</w:t>
      </w:r>
      <w:r w:rsidRPr="00995048"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 xml:space="preserve"> w zakresie rehabilitacji społecznej                   w  powiecie braniewskim</w:t>
      </w:r>
    </w:p>
    <w:p w:rsidR="00BE56BB" w:rsidRPr="00BE56BB" w:rsidRDefault="00BE56BB" w:rsidP="00BE56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56BB" w:rsidRPr="009B12CB" w:rsidRDefault="00BE56BB" w:rsidP="00BF27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B12C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SKALA PUNKTOWA DLA WNIOSKÓW </w:t>
      </w:r>
    </w:p>
    <w:p w:rsidR="00BE56BB" w:rsidRPr="009B12CB" w:rsidRDefault="00BE56BB" w:rsidP="00BF27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B12C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 LIKWIDACJĘ BARIER ARCHITEKTONICZNYCH </w:t>
      </w:r>
    </w:p>
    <w:p w:rsidR="00BF278A" w:rsidRDefault="00BF278A" w:rsidP="00BE56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BE56BB" w:rsidRPr="009B12CB" w:rsidRDefault="00BE56BB" w:rsidP="00BE56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B12C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I. Rodzaj niepełnosprawności- według treści orzeczenia* i potwierdzony zaświadczeniem lekarskim.</w:t>
      </w:r>
    </w:p>
    <w:p w:rsidR="00BE56BB" w:rsidRPr="009B12CB" w:rsidRDefault="00BE56BB" w:rsidP="00AB283F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9B12CB">
        <w:rPr>
          <w:rFonts w:ascii="Times New Roman" w:eastAsia="Times New Roman" w:hAnsi="Times New Roman" w:cs="Times New Roman"/>
          <w:bCs/>
          <w:lang w:eastAsia="zh-CN"/>
        </w:rPr>
        <w:t>Os</w:t>
      </w:r>
      <w:r w:rsidR="00AB283F" w:rsidRPr="009B12CB">
        <w:rPr>
          <w:rFonts w:ascii="Times New Roman" w:eastAsia="Times New Roman" w:hAnsi="Times New Roman" w:cs="Times New Roman"/>
          <w:bCs/>
          <w:lang w:eastAsia="zh-CN"/>
        </w:rPr>
        <w:t>oby z dysfunkcją narządu ruchu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 poruszaj</w:t>
      </w:r>
      <w:r w:rsidR="00AB283F" w:rsidRPr="009B12CB">
        <w:rPr>
          <w:rFonts w:ascii="Times New Roman" w:eastAsia="Times New Roman" w:hAnsi="Times New Roman" w:cs="Times New Roman"/>
          <w:bCs/>
          <w:lang w:eastAsia="zh-CN"/>
        </w:rPr>
        <w:t>ące się na wózkach inwalidzkich lub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 po amputacji kończyn dolnych, dłoni lub rąk :</w:t>
      </w:r>
      <w:r w:rsidR="00AB283F" w:rsidRPr="009B12CB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  <w:t xml:space="preserve">                                       </w:t>
      </w:r>
      <w:r w:rsidR="00AB283F" w:rsidRPr="009B12CB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  </w:t>
      </w:r>
      <w:r w:rsidR="00B6682D" w:rsidRPr="009B12CB">
        <w:rPr>
          <w:rFonts w:ascii="Times New Roman" w:eastAsia="Times New Roman" w:hAnsi="Times New Roman" w:cs="Times New Roman"/>
          <w:bCs/>
          <w:lang w:eastAsia="zh-CN"/>
        </w:rPr>
        <w:t xml:space="preserve">  </w:t>
      </w:r>
      <w:r w:rsidR="009B12CB">
        <w:rPr>
          <w:rFonts w:ascii="Times New Roman" w:eastAsia="Times New Roman" w:hAnsi="Times New Roman" w:cs="Times New Roman"/>
          <w:bCs/>
          <w:lang w:eastAsia="zh-CN"/>
        </w:rPr>
        <w:t xml:space="preserve">                     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 15 pkt</w:t>
      </w:r>
    </w:p>
    <w:p w:rsidR="00BE56BB" w:rsidRPr="009B12CB" w:rsidRDefault="00BE56BB" w:rsidP="00AB283F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zh-CN"/>
        </w:rPr>
      </w:pPr>
      <w:r w:rsidRPr="009B12CB">
        <w:rPr>
          <w:rFonts w:ascii="Times New Roman" w:eastAsia="Times New Roman" w:hAnsi="Times New Roman" w:cs="Times New Roman"/>
          <w:bCs/>
          <w:lang w:eastAsia="zh-CN"/>
        </w:rPr>
        <w:t>Osoby z inną dysfunkcją narządu ruchu o stopniu niepełnosprawności:</w:t>
      </w:r>
    </w:p>
    <w:p w:rsidR="00BE56BB" w:rsidRPr="009B12CB" w:rsidRDefault="00BE56BB" w:rsidP="00AB283F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Cs/>
          <w:lang w:eastAsia="zh-CN"/>
        </w:rPr>
      </w:pP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 a) znacznym, poruszające się przy pomocy kul, balkoników, laski                          </w:t>
      </w:r>
      <w:r w:rsidR="009B12CB">
        <w:rPr>
          <w:rFonts w:ascii="Times New Roman" w:eastAsia="Times New Roman" w:hAnsi="Times New Roman" w:cs="Times New Roman"/>
          <w:bCs/>
          <w:lang w:eastAsia="zh-CN"/>
        </w:rPr>
        <w:t xml:space="preserve">     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 8 pkt</w:t>
      </w:r>
    </w:p>
    <w:p w:rsidR="00BE56BB" w:rsidRPr="009B12CB" w:rsidRDefault="00BE56BB" w:rsidP="00AB283F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Cs/>
          <w:lang w:eastAsia="zh-CN"/>
        </w:rPr>
      </w:pP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 b) umiarkowanym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  <w:t xml:space="preserve">   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  <w:t xml:space="preserve">         </w:t>
      </w:r>
      <w:r w:rsidR="00AB283F" w:rsidRPr="009B12CB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9B12CB">
        <w:rPr>
          <w:rFonts w:ascii="Times New Roman" w:eastAsia="Times New Roman" w:hAnsi="Times New Roman" w:cs="Times New Roman"/>
          <w:bCs/>
          <w:lang w:eastAsia="zh-CN"/>
        </w:rPr>
        <w:t xml:space="preserve">       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>4 pkt</w:t>
      </w:r>
    </w:p>
    <w:p w:rsidR="00BE56BB" w:rsidRPr="009B12CB" w:rsidRDefault="00BE56BB" w:rsidP="00AB283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BE56BB" w:rsidRPr="009B12CB" w:rsidRDefault="00BE56BB" w:rsidP="009B12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B12C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II. Sytuacja zawodowa</w:t>
      </w:r>
    </w:p>
    <w:p w:rsidR="00BE56BB" w:rsidRPr="009B12CB" w:rsidRDefault="00BE56BB" w:rsidP="009B12C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9B12CB">
        <w:rPr>
          <w:rFonts w:ascii="Times New Roman" w:eastAsia="Times New Roman" w:hAnsi="Times New Roman" w:cs="Times New Roman"/>
          <w:bCs/>
          <w:lang w:eastAsia="zh-CN"/>
        </w:rPr>
        <w:t>1) zatrudniony lub prowadzący działalność gospodarczą</w:t>
      </w:r>
      <w:r w:rsidR="009B12CB">
        <w:rPr>
          <w:rFonts w:ascii="Times New Roman" w:eastAsia="Times New Roman" w:hAnsi="Times New Roman" w:cs="Times New Roman"/>
          <w:bCs/>
          <w:lang w:eastAsia="zh-CN"/>
        </w:rPr>
        <w:t>,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  </w:t>
      </w:r>
      <w:r w:rsidR="009B12CB">
        <w:rPr>
          <w:rFonts w:ascii="Times New Roman" w:eastAsia="Times New Roman" w:hAnsi="Times New Roman" w:cs="Times New Roman"/>
          <w:bCs/>
          <w:lang w:eastAsia="zh-CN"/>
        </w:rPr>
        <w:t xml:space="preserve">    </w:t>
      </w:r>
      <w:r w:rsidR="00AB283F" w:rsidRPr="009B12CB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 8 pkt</w:t>
      </w:r>
    </w:p>
    <w:p w:rsidR="00BE56BB" w:rsidRDefault="00BE56BB" w:rsidP="009B12C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9B12CB">
        <w:rPr>
          <w:rFonts w:ascii="Times New Roman" w:eastAsia="Times New Roman" w:hAnsi="Times New Roman" w:cs="Times New Roman"/>
          <w:bCs/>
          <w:lang w:eastAsia="zh-CN"/>
        </w:rPr>
        <w:t>2) młodzież od lat 18 do 24, ucząca się lub studiująca</w:t>
      </w:r>
      <w:r w:rsidR="009B12CB">
        <w:rPr>
          <w:rFonts w:ascii="Times New Roman" w:eastAsia="Times New Roman" w:hAnsi="Times New Roman" w:cs="Times New Roman"/>
          <w:bCs/>
          <w:lang w:eastAsia="zh-CN"/>
        </w:rPr>
        <w:t>,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     </w:t>
      </w:r>
      <w:r w:rsidR="00AB283F" w:rsidRPr="009B12CB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9B12CB">
        <w:rPr>
          <w:rFonts w:ascii="Times New Roman" w:eastAsia="Times New Roman" w:hAnsi="Times New Roman" w:cs="Times New Roman"/>
          <w:bCs/>
          <w:lang w:eastAsia="zh-CN"/>
        </w:rPr>
        <w:t xml:space="preserve">    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 5 pkt</w:t>
      </w:r>
    </w:p>
    <w:p w:rsidR="009B12CB" w:rsidRPr="009B12CB" w:rsidRDefault="009B12CB" w:rsidP="009B12C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5) dzieci i młodzież do lat 18,                                                                                                </w:t>
      </w:r>
      <w:r w:rsidR="00995048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 4 pkt</w:t>
      </w:r>
    </w:p>
    <w:p w:rsidR="00BE56BB" w:rsidRPr="009B12CB" w:rsidRDefault="00BE56BB" w:rsidP="00AB283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9B12CB">
        <w:rPr>
          <w:rFonts w:ascii="Times New Roman" w:eastAsia="Times New Roman" w:hAnsi="Times New Roman" w:cs="Times New Roman"/>
          <w:bCs/>
          <w:lang w:eastAsia="zh-CN"/>
        </w:rPr>
        <w:t>3) nie zatrudniony ( bezrobotny albo rencista) poszukujący pracy</w:t>
      </w:r>
      <w:r w:rsidR="009B12CB">
        <w:rPr>
          <w:rFonts w:ascii="Times New Roman" w:eastAsia="Times New Roman" w:hAnsi="Times New Roman" w:cs="Times New Roman"/>
          <w:bCs/>
          <w:lang w:eastAsia="zh-CN"/>
        </w:rPr>
        <w:t>,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</w:t>
      </w:r>
      <w:r w:rsidR="00AB283F" w:rsidRPr="009B12CB">
        <w:rPr>
          <w:rFonts w:ascii="Times New Roman" w:eastAsia="Times New Roman" w:hAnsi="Times New Roman" w:cs="Times New Roman"/>
          <w:bCs/>
          <w:lang w:eastAsia="zh-CN"/>
        </w:rPr>
        <w:t xml:space="preserve">  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  </w:t>
      </w:r>
      <w:r w:rsidR="009B12CB">
        <w:rPr>
          <w:rFonts w:ascii="Times New Roman" w:eastAsia="Times New Roman" w:hAnsi="Times New Roman" w:cs="Times New Roman"/>
          <w:bCs/>
          <w:lang w:eastAsia="zh-CN"/>
        </w:rPr>
        <w:t xml:space="preserve">    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>2 pkt</w:t>
      </w:r>
    </w:p>
    <w:p w:rsidR="00BE56BB" w:rsidRPr="009B12CB" w:rsidRDefault="00BE56BB" w:rsidP="00AB283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4) nie zatrudniony ( emeryt lub rencista) nie zainteresowany podjęciem </w:t>
      </w:r>
      <w:proofErr w:type="spellStart"/>
      <w:r w:rsidRPr="009B12CB">
        <w:rPr>
          <w:rFonts w:ascii="Times New Roman" w:eastAsia="Times New Roman" w:hAnsi="Times New Roman" w:cs="Times New Roman"/>
          <w:bCs/>
          <w:lang w:eastAsia="zh-CN"/>
        </w:rPr>
        <w:t>prac</w:t>
      </w:r>
      <w:r w:rsidR="009B12CB">
        <w:rPr>
          <w:rFonts w:ascii="Times New Roman" w:eastAsia="Times New Roman" w:hAnsi="Times New Roman" w:cs="Times New Roman"/>
          <w:bCs/>
          <w:lang w:eastAsia="zh-CN"/>
        </w:rPr>
        <w:t>,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>y</w:t>
      </w:r>
      <w:proofErr w:type="spellEnd"/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              </w:t>
      </w:r>
      <w:r w:rsidR="00AB283F" w:rsidRPr="009B12CB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9B12CB">
        <w:rPr>
          <w:rFonts w:ascii="Times New Roman" w:eastAsia="Times New Roman" w:hAnsi="Times New Roman" w:cs="Times New Roman"/>
          <w:bCs/>
          <w:lang w:eastAsia="zh-CN"/>
        </w:rPr>
        <w:t xml:space="preserve">    </w:t>
      </w:r>
      <w:r w:rsidR="00AB283F" w:rsidRPr="009B12CB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>1 pkt</w:t>
      </w:r>
    </w:p>
    <w:p w:rsidR="009B12CB" w:rsidRDefault="009B12CB" w:rsidP="009B12C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E56BB" w:rsidRPr="009B12CB" w:rsidRDefault="00BE56BB" w:rsidP="009B12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B12C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III. Sytuacja mieszkaniowa</w:t>
      </w:r>
    </w:p>
    <w:p w:rsidR="00BE56BB" w:rsidRPr="009B12CB" w:rsidRDefault="009B12CB" w:rsidP="009B1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9B12CB">
        <w:rPr>
          <w:rFonts w:ascii="Times New Roman" w:eastAsia="Times New Roman" w:hAnsi="Times New Roman" w:cs="Times New Roman"/>
          <w:bCs/>
          <w:lang w:eastAsia="zh-CN"/>
        </w:rPr>
        <w:t>Warunki mieszkaniowe:</w:t>
      </w:r>
    </w:p>
    <w:p w:rsidR="00BE56BB" w:rsidRPr="009B12CB" w:rsidRDefault="00BE56BB" w:rsidP="00BE56B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a) złe ( brak łazienki, podjazdu, </w:t>
      </w:r>
      <w:proofErr w:type="spellStart"/>
      <w:r w:rsidRPr="009B12CB">
        <w:rPr>
          <w:rFonts w:ascii="Times New Roman" w:eastAsia="Times New Roman" w:hAnsi="Times New Roman" w:cs="Times New Roman"/>
          <w:bCs/>
          <w:lang w:eastAsia="zh-CN"/>
        </w:rPr>
        <w:t>schodołazu</w:t>
      </w:r>
      <w:proofErr w:type="spellEnd"/>
      <w:r w:rsidRPr="009B12CB">
        <w:rPr>
          <w:rFonts w:ascii="Times New Roman" w:eastAsia="Times New Roman" w:hAnsi="Times New Roman" w:cs="Times New Roman"/>
          <w:bCs/>
          <w:lang w:eastAsia="zh-CN"/>
        </w:rPr>
        <w:t>, krzesełka schodowego)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  <w:t xml:space="preserve">         </w:t>
      </w:r>
      <w:r w:rsidR="009B12CB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21562E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9B12CB">
        <w:rPr>
          <w:rFonts w:ascii="Times New Roman" w:eastAsia="Times New Roman" w:hAnsi="Times New Roman" w:cs="Times New Roman"/>
          <w:bCs/>
          <w:lang w:eastAsia="zh-CN"/>
        </w:rPr>
        <w:t xml:space="preserve">   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  3 pkt</w:t>
      </w:r>
    </w:p>
    <w:p w:rsidR="00BE56BB" w:rsidRPr="009B12CB" w:rsidRDefault="00BE56BB" w:rsidP="00BE56B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9B12CB">
        <w:rPr>
          <w:rFonts w:ascii="Times New Roman" w:eastAsia="Times New Roman" w:hAnsi="Times New Roman" w:cs="Times New Roman"/>
          <w:bCs/>
          <w:lang w:eastAsia="zh-CN"/>
        </w:rPr>
        <w:t>b) przeciętne (</w:t>
      </w:r>
      <w:r w:rsidR="009B12CB">
        <w:rPr>
          <w:rFonts w:ascii="Times New Roman" w:eastAsia="Times New Roman" w:hAnsi="Times New Roman" w:cs="Times New Roman"/>
          <w:bCs/>
          <w:lang w:eastAsia="zh-CN"/>
        </w:rPr>
        <w:t xml:space="preserve">istnieje konieczność 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>dostosowanie łazienki, mieszkania)</w:t>
      </w:r>
      <w:r w:rsidR="009B12CB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9B12CB">
        <w:rPr>
          <w:rFonts w:ascii="Times New Roman" w:eastAsia="Times New Roman" w:hAnsi="Times New Roman" w:cs="Times New Roman"/>
          <w:bCs/>
          <w:lang w:eastAsia="zh-CN"/>
        </w:rPr>
        <w:tab/>
      </w:r>
      <w:r w:rsidR="009B12CB">
        <w:rPr>
          <w:rFonts w:ascii="Times New Roman" w:eastAsia="Times New Roman" w:hAnsi="Times New Roman" w:cs="Times New Roman"/>
          <w:bCs/>
          <w:lang w:eastAsia="zh-CN"/>
        </w:rPr>
        <w:tab/>
      </w:r>
      <w:r w:rsidR="0021562E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9B12CB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 2 pkt</w:t>
      </w:r>
    </w:p>
    <w:p w:rsidR="00BE56BB" w:rsidRPr="009B12CB" w:rsidRDefault="00BE56BB" w:rsidP="00BE56B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c) mieszkanie , którego głównym lokatorem lub właścicielem jest osoba                  </w:t>
      </w:r>
      <w:r w:rsidR="009B12CB">
        <w:rPr>
          <w:rFonts w:ascii="Times New Roman" w:eastAsia="Times New Roman" w:hAnsi="Times New Roman" w:cs="Times New Roman"/>
          <w:bCs/>
          <w:lang w:eastAsia="zh-CN"/>
        </w:rPr>
        <w:t xml:space="preserve">   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  </w:t>
      </w:r>
    </w:p>
    <w:p w:rsidR="00BE56BB" w:rsidRPr="009B12CB" w:rsidRDefault="00BE56BB" w:rsidP="00BE56B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    niepełnosprawna składająca wniosek   lub jego małżonek/ka, </w:t>
      </w:r>
      <w:r w:rsidR="009B12CB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</w:t>
      </w:r>
      <w:r w:rsidR="0021562E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9B12CB">
        <w:rPr>
          <w:rFonts w:ascii="Times New Roman" w:eastAsia="Times New Roman" w:hAnsi="Times New Roman" w:cs="Times New Roman"/>
          <w:bCs/>
          <w:lang w:eastAsia="zh-CN"/>
        </w:rPr>
        <w:t xml:space="preserve">  </w:t>
      </w:r>
      <w:r w:rsidR="009B12CB" w:rsidRPr="009B12CB">
        <w:rPr>
          <w:rFonts w:ascii="Times New Roman" w:eastAsia="Times New Roman" w:hAnsi="Times New Roman" w:cs="Times New Roman"/>
          <w:bCs/>
          <w:lang w:eastAsia="zh-CN"/>
        </w:rPr>
        <w:t>1 pkt</w:t>
      </w:r>
    </w:p>
    <w:p w:rsidR="00BE56BB" w:rsidRPr="009B12CB" w:rsidRDefault="00B6682D" w:rsidP="00BE56B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9B12CB">
        <w:rPr>
          <w:rFonts w:ascii="Times New Roman" w:eastAsia="Times New Roman" w:hAnsi="Times New Roman" w:cs="Times New Roman"/>
          <w:bCs/>
          <w:lang w:eastAsia="zh-CN"/>
        </w:rPr>
        <w:t>d) bardzo dobre, mieszkanie dostosowane do niepełnosprawności</w:t>
      </w:r>
      <w:r w:rsidR="00BE56BB"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="00BE56BB"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="00BE56BB"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="009B12CB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21562E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9B12CB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BE56BB" w:rsidRPr="009B12CB">
        <w:rPr>
          <w:rFonts w:ascii="Times New Roman" w:eastAsia="Times New Roman" w:hAnsi="Times New Roman" w:cs="Times New Roman"/>
          <w:bCs/>
          <w:lang w:eastAsia="zh-CN"/>
        </w:rPr>
        <w:t>0 pkt</w:t>
      </w:r>
    </w:p>
    <w:p w:rsidR="00BE56BB" w:rsidRPr="00BE56BB" w:rsidRDefault="00BE56BB" w:rsidP="00BE56B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E56B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Wnioskodawca zamieszkuje:</w:t>
      </w:r>
    </w:p>
    <w:p w:rsidR="00BE56BB" w:rsidRPr="009B12CB" w:rsidRDefault="00BE56BB" w:rsidP="00BE56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9B12CB">
        <w:rPr>
          <w:rFonts w:ascii="Times New Roman" w:eastAsia="Times New Roman" w:hAnsi="Times New Roman" w:cs="Times New Roman"/>
          <w:bCs/>
          <w:lang w:eastAsia="zh-CN"/>
        </w:rPr>
        <w:t>1)  samotnie,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="009B12CB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21562E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9B12CB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>5 pkt</w:t>
      </w:r>
    </w:p>
    <w:p w:rsidR="00BE56BB" w:rsidRPr="009B12CB" w:rsidRDefault="00BE56BB" w:rsidP="00BE56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9B12CB">
        <w:rPr>
          <w:rFonts w:ascii="Times New Roman" w:eastAsia="Times New Roman" w:hAnsi="Times New Roman" w:cs="Times New Roman"/>
          <w:bCs/>
          <w:lang w:eastAsia="zh-CN"/>
        </w:rPr>
        <w:t>2)  z rodziną, z osobami niespokrewnionymi,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="009B12CB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21562E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9B12CB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>2 pkt</w:t>
      </w:r>
    </w:p>
    <w:p w:rsidR="009B12CB" w:rsidRDefault="00BE56BB" w:rsidP="009B12CB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zh-CN"/>
        </w:rPr>
      </w:pPr>
      <w:r w:rsidRPr="009B12CB">
        <w:rPr>
          <w:rFonts w:ascii="Times New Roman" w:eastAsia="Times New Roman" w:hAnsi="Times New Roman" w:cs="Times New Roman"/>
          <w:b/>
          <w:bCs/>
          <w:lang w:eastAsia="zh-CN"/>
        </w:rPr>
        <w:t>3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>) inne</w:t>
      </w:r>
      <w:r w:rsidRPr="009B12CB">
        <w:rPr>
          <w:rFonts w:ascii="Times New Roman" w:eastAsia="Times New Roman" w:hAnsi="Times New Roman" w:cs="Times New Roman"/>
          <w:b/>
          <w:bCs/>
          <w:lang w:eastAsia="zh-CN"/>
        </w:rPr>
        <w:t xml:space="preserve"> o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>soby niepełnosprawne zamieszkujące z Wnioskodawcą</w:t>
      </w:r>
      <w:r w:rsidR="00AB283F" w:rsidRPr="009B12CB">
        <w:rPr>
          <w:rFonts w:ascii="Times New Roman" w:eastAsia="Times New Roman" w:hAnsi="Times New Roman" w:cs="Times New Roman"/>
          <w:bCs/>
          <w:lang w:eastAsia="zh-CN"/>
        </w:rPr>
        <w:t>,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 posiadające </w:t>
      </w:r>
      <w:r w:rsidR="009B12CB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 xml:space="preserve">dysfunkcję </w:t>
      </w:r>
      <w:r w:rsidR="00AB283F" w:rsidRPr="009B12CB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>narządu  ruchu, wzroku ze znacznym bądź umiarkowanym stopniem</w:t>
      </w:r>
    </w:p>
    <w:p w:rsidR="00BE56BB" w:rsidRPr="009B12CB" w:rsidRDefault="009B12CB" w:rsidP="00AB283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   </w:t>
      </w:r>
      <w:r w:rsidR="00995048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995048">
        <w:rPr>
          <w:rFonts w:ascii="Times New Roman" w:eastAsia="Times New Roman" w:hAnsi="Times New Roman" w:cs="Times New Roman"/>
          <w:bCs/>
          <w:lang w:eastAsia="zh-CN"/>
        </w:rPr>
        <w:t>n</w:t>
      </w:r>
      <w:r w:rsidR="00BE56BB" w:rsidRPr="009B12CB">
        <w:rPr>
          <w:rFonts w:ascii="Times New Roman" w:eastAsia="Times New Roman" w:hAnsi="Times New Roman" w:cs="Times New Roman"/>
          <w:bCs/>
          <w:lang w:eastAsia="zh-CN"/>
        </w:rPr>
        <w:t>iepełnosprawności</w:t>
      </w:r>
      <w:r>
        <w:rPr>
          <w:rFonts w:ascii="Times New Roman" w:eastAsia="Times New Roman" w:hAnsi="Times New Roman" w:cs="Times New Roman"/>
          <w:bCs/>
          <w:lang w:eastAsia="zh-CN"/>
        </w:rPr>
        <w:t>.</w:t>
      </w:r>
      <w:r w:rsidR="00BE56BB"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                                             </w:t>
      </w:r>
      <w:r w:rsidR="00995048">
        <w:rPr>
          <w:rFonts w:ascii="Times New Roman" w:eastAsia="Times New Roman" w:hAnsi="Times New Roman" w:cs="Times New Roman"/>
          <w:bCs/>
          <w:lang w:eastAsia="zh-CN"/>
        </w:rPr>
        <w:t xml:space="preserve">            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9B12CB">
        <w:rPr>
          <w:rFonts w:ascii="Times New Roman" w:eastAsia="Times New Roman" w:hAnsi="Times New Roman" w:cs="Times New Roman"/>
          <w:bCs/>
          <w:lang w:eastAsia="zh-CN"/>
        </w:rPr>
        <w:t>3 pkt</w:t>
      </w:r>
      <w:r w:rsidR="00BE56BB"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="00BE56BB"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="00BE56BB"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="00BE56BB"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="00BE56BB"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="00BE56BB"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="00BE56BB" w:rsidRPr="009B12CB">
        <w:rPr>
          <w:rFonts w:ascii="Times New Roman" w:eastAsia="Times New Roman" w:hAnsi="Times New Roman" w:cs="Times New Roman"/>
          <w:bCs/>
          <w:lang w:eastAsia="zh-CN"/>
        </w:rPr>
        <w:tab/>
        <w:t xml:space="preserve">           </w:t>
      </w:r>
      <w:r w:rsidR="00BE56BB"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="00BE56BB" w:rsidRPr="009B12CB">
        <w:rPr>
          <w:rFonts w:ascii="Times New Roman" w:eastAsia="Times New Roman" w:hAnsi="Times New Roman" w:cs="Times New Roman"/>
          <w:bCs/>
          <w:lang w:eastAsia="zh-CN"/>
        </w:rPr>
        <w:tab/>
      </w:r>
      <w:r w:rsidR="00BE56BB" w:rsidRPr="009B12CB">
        <w:rPr>
          <w:rFonts w:ascii="Times New Roman" w:eastAsia="Times New Roman" w:hAnsi="Times New Roman" w:cs="Times New Roman"/>
          <w:bCs/>
          <w:lang w:eastAsia="zh-CN"/>
        </w:rPr>
        <w:tab/>
        <w:t xml:space="preserve">           </w:t>
      </w:r>
    </w:p>
    <w:p w:rsidR="00BE56BB" w:rsidRPr="009B12CB" w:rsidRDefault="00995048" w:rsidP="00BE56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IV. D</w:t>
      </w:r>
      <w:r w:rsidR="00BE56BB" w:rsidRPr="009B12C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ochód miesięczny na osobę: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210"/>
        <w:gridCol w:w="3140"/>
        <w:gridCol w:w="1701"/>
      </w:tblGrid>
      <w:tr w:rsidR="00BE56BB" w:rsidRPr="00BE56BB" w:rsidTr="00BF278A">
        <w:trPr>
          <w:trHeight w:val="443"/>
        </w:trPr>
        <w:tc>
          <w:tcPr>
            <w:tcW w:w="988" w:type="dxa"/>
          </w:tcPr>
          <w:p w:rsidR="00BE56BB" w:rsidRPr="009B12CB" w:rsidRDefault="00BE56BB" w:rsidP="00BE5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B12C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LP. </w:t>
            </w:r>
          </w:p>
        </w:tc>
        <w:tc>
          <w:tcPr>
            <w:tcW w:w="3210" w:type="dxa"/>
          </w:tcPr>
          <w:p w:rsidR="00BE56BB" w:rsidRPr="009B12CB" w:rsidRDefault="00BE56BB" w:rsidP="00BE56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B12C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DOCHÓD NETTO NA                       1 OSOBĘ W GOSPODARSTWIE WIELOOSOBOWYM </w:t>
            </w:r>
          </w:p>
        </w:tc>
        <w:tc>
          <w:tcPr>
            <w:tcW w:w="3140" w:type="dxa"/>
          </w:tcPr>
          <w:p w:rsidR="00BE56BB" w:rsidRPr="009B12CB" w:rsidRDefault="00BE56BB" w:rsidP="00BE56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B12C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DOCHÓD NETTO                      W GOSPODARSTWIE JEDNOOSOBOWYM </w:t>
            </w:r>
          </w:p>
        </w:tc>
        <w:tc>
          <w:tcPr>
            <w:tcW w:w="1701" w:type="dxa"/>
          </w:tcPr>
          <w:p w:rsidR="00BE56BB" w:rsidRPr="009B12CB" w:rsidRDefault="00BE56BB" w:rsidP="00BE56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B12C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Ilość pkt. </w:t>
            </w:r>
          </w:p>
        </w:tc>
      </w:tr>
      <w:tr w:rsidR="00BE56BB" w:rsidRPr="00BE56BB" w:rsidTr="00BF278A">
        <w:trPr>
          <w:trHeight w:val="93"/>
        </w:trPr>
        <w:tc>
          <w:tcPr>
            <w:tcW w:w="988" w:type="dxa"/>
          </w:tcPr>
          <w:p w:rsidR="00BE56BB" w:rsidRPr="009B12CB" w:rsidRDefault="00BE56BB" w:rsidP="00BE5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9B12CB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1 </w:t>
            </w:r>
          </w:p>
        </w:tc>
        <w:tc>
          <w:tcPr>
            <w:tcW w:w="3210" w:type="dxa"/>
          </w:tcPr>
          <w:p w:rsidR="00BE56BB" w:rsidRPr="009B12CB" w:rsidRDefault="00BE56BB" w:rsidP="00BE5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9B12CB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do 600 zł </w:t>
            </w:r>
          </w:p>
        </w:tc>
        <w:tc>
          <w:tcPr>
            <w:tcW w:w="3140" w:type="dxa"/>
          </w:tcPr>
          <w:p w:rsidR="00BE56BB" w:rsidRPr="009B12CB" w:rsidRDefault="00BE56BB" w:rsidP="00BE5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9B12CB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do 900 zł </w:t>
            </w:r>
          </w:p>
        </w:tc>
        <w:tc>
          <w:tcPr>
            <w:tcW w:w="1701" w:type="dxa"/>
          </w:tcPr>
          <w:p w:rsidR="00BE56BB" w:rsidRPr="0021562E" w:rsidRDefault="00BE56BB" w:rsidP="00BE5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1562E">
              <w:rPr>
                <w:rFonts w:ascii="Times New Roman" w:eastAsia="Times New Roman" w:hAnsi="Times New Roman" w:cs="Times New Roman"/>
                <w:bCs/>
                <w:lang w:eastAsia="zh-CN"/>
              </w:rPr>
              <w:t>4</w:t>
            </w:r>
          </w:p>
        </w:tc>
      </w:tr>
      <w:tr w:rsidR="00BE56BB" w:rsidRPr="00BE56BB" w:rsidTr="00BF278A">
        <w:trPr>
          <w:trHeight w:val="93"/>
        </w:trPr>
        <w:tc>
          <w:tcPr>
            <w:tcW w:w="988" w:type="dxa"/>
          </w:tcPr>
          <w:p w:rsidR="00BE56BB" w:rsidRPr="009B12CB" w:rsidRDefault="00BE56BB" w:rsidP="00BE5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9B12CB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2 </w:t>
            </w:r>
          </w:p>
        </w:tc>
        <w:tc>
          <w:tcPr>
            <w:tcW w:w="3210" w:type="dxa"/>
          </w:tcPr>
          <w:p w:rsidR="00BE56BB" w:rsidRPr="009B12CB" w:rsidRDefault="00BE56BB" w:rsidP="00BE5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9B12CB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601 zł - 1.000 zł </w:t>
            </w:r>
          </w:p>
        </w:tc>
        <w:tc>
          <w:tcPr>
            <w:tcW w:w="3140" w:type="dxa"/>
          </w:tcPr>
          <w:p w:rsidR="00BE56BB" w:rsidRPr="009B12CB" w:rsidRDefault="00BE56BB" w:rsidP="00BE5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9B12CB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901 zł - 1.300 zł </w:t>
            </w:r>
          </w:p>
        </w:tc>
        <w:tc>
          <w:tcPr>
            <w:tcW w:w="1701" w:type="dxa"/>
          </w:tcPr>
          <w:p w:rsidR="00BE56BB" w:rsidRPr="0021562E" w:rsidRDefault="00BE56BB" w:rsidP="00BE5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1562E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3 </w:t>
            </w:r>
          </w:p>
        </w:tc>
      </w:tr>
      <w:tr w:rsidR="00BE56BB" w:rsidRPr="00BE56BB" w:rsidTr="00BF278A">
        <w:trPr>
          <w:trHeight w:val="93"/>
        </w:trPr>
        <w:tc>
          <w:tcPr>
            <w:tcW w:w="988" w:type="dxa"/>
          </w:tcPr>
          <w:p w:rsidR="00BE56BB" w:rsidRPr="009B12CB" w:rsidRDefault="00BE56BB" w:rsidP="00BE5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9B12CB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3 </w:t>
            </w:r>
          </w:p>
        </w:tc>
        <w:tc>
          <w:tcPr>
            <w:tcW w:w="3210" w:type="dxa"/>
          </w:tcPr>
          <w:p w:rsidR="00BE56BB" w:rsidRPr="009B12CB" w:rsidRDefault="00BE56BB" w:rsidP="00BE5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9B12CB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1.001 zł - 1.500 zł </w:t>
            </w:r>
          </w:p>
        </w:tc>
        <w:tc>
          <w:tcPr>
            <w:tcW w:w="3140" w:type="dxa"/>
          </w:tcPr>
          <w:p w:rsidR="00BE56BB" w:rsidRPr="009B12CB" w:rsidRDefault="00BE56BB" w:rsidP="00BE5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9B12CB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1.301 zł - 1.900 zł </w:t>
            </w:r>
          </w:p>
        </w:tc>
        <w:tc>
          <w:tcPr>
            <w:tcW w:w="1701" w:type="dxa"/>
          </w:tcPr>
          <w:p w:rsidR="00BE56BB" w:rsidRPr="0021562E" w:rsidRDefault="00BE56BB" w:rsidP="00BE5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1562E">
              <w:rPr>
                <w:rFonts w:ascii="Times New Roman" w:eastAsia="Times New Roman" w:hAnsi="Times New Roman" w:cs="Times New Roman"/>
                <w:bCs/>
                <w:lang w:eastAsia="zh-CN"/>
              </w:rPr>
              <w:t>2</w:t>
            </w:r>
          </w:p>
        </w:tc>
      </w:tr>
      <w:tr w:rsidR="00BE56BB" w:rsidRPr="00BE56BB" w:rsidTr="00BF278A">
        <w:trPr>
          <w:trHeight w:val="208"/>
        </w:trPr>
        <w:tc>
          <w:tcPr>
            <w:tcW w:w="988" w:type="dxa"/>
          </w:tcPr>
          <w:p w:rsidR="00BE56BB" w:rsidRPr="009B12CB" w:rsidRDefault="00BE56BB" w:rsidP="00BE5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9B12CB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4 </w:t>
            </w:r>
          </w:p>
        </w:tc>
        <w:tc>
          <w:tcPr>
            <w:tcW w:w="3210" w:type="dxa"/>
          </w:tcPr>
          <w:p w:rsidR="00BE56BB" w:rsidRPr="009B12CB" w:rsidRDefault="00BE56BB" w:rsidP="00BE5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9B12CB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1.501 zł do 50% przeciętnego </w:t>
            </w:r>
            <w:r w:rsidR="00995048" w:rsidRPr="009B12CB">
              <w:rPr>
                <w:rFonts w:ascii="Times New Roman" w:eastAsia="Times New Roman" w:hAnsi="Times New Roman" w:cs="Times New Roman"/>
                <w:bCs/>
                <w:lang w:eastAsia="zh-CN"/>
              </w:rPr>
              <w:t>wynagrodzenia</w:t>
            </w:r>
            <w:r w:rsidR="00995048">
              <w:rPr>
                <w:rFonts w:ascii="Times New Roman" w:eastAsia="Times New Roman" w:hAnsi="Times New Roman" w:cs="Times New Roman"/>
                <w:bCs/>
                <w:lang w:eastAsia="zh-CN"/>
              </w:rPr>
              <w:t>*</w:t>
            </w:r>
            <w:r w:rsidRPr="009B12CB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</w:p>
        </w:tc>
        <w:tc>
          <w:tcPr>
            <w:tcW w:w="3140" w:type="dxa"/>
          </w:tcPr>
          <w:p w:rsidR="00BE56BB" w:rsidRPr="009B12CB" w:rsidRDefault="00BE56BB" w:rsidP="00BE5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9B12CB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1.901 zł do 65% przeciętnego wynagrodzenia </w:t>
            </w:r>
          </w:p>
        </w:tc>
        <w:tc>
          <w:tcPr>
            <w:tcW w:w="1701" w:type="dxa"/>
          </w:tcPr>
          <w:p w:rsidR="00BE56BB" w:rsidRPr="0021562E" w:rsidRDefault="00BE56BB" w:rsidP="00BE5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1562E">
              <w:rPr>
                <w:rFonts w:ascii="Times New Roman" w:eastAsia="Times New Roman" w:hAnsi="Times New Roman" w:cs="Times New Roman"/>
                <w:bCs/>
                <w:lang w:eastAsia="zh-CN"/>
              </w:rPr>
              <w:t>1</w:t>
            </w:r>
          </w:p>
        </w:tc>
      </w:tr>
      <w:tr w:rsidR="00BE56BB" w:rsidRPr="00BE56BB" w:rsidTr="00BF278A">
        <w:trPr>
          <w:trHeight w:val="208"/>
        </w:trPr>
        <w:tc>
          <w:tcPr>
            <w:tcW w:w="988" w:type="dxa"/>
          </w:tcPr>
          <w:p w:rsidR="00BE56BB" w:rsidRPr="009B12CB" w:rsidRDefault="00BE56BB" w:rsidP="00BE5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9B12CB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5 </w:t>
            </w:r>
          </w:p>
        </w:tc>
        <w:tc>
          <w:tcPr>
            <w:tcW w:w="3210" w:type="dxa"/>
          </w:tcPr>
          <w:p w:rsidR="00BE56BB" w:rsidRPr="009B12CB" w:rsidRDefault="00BE56BB" w:rsidP="00BE5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9B12CB">
              <w:rPr>
                <w:rFonts w:ascii="Times New Roman" w:eastAsia="Times New Roman" w:hAnsi="Times New Roman" w:cs="Times New Roman"/>
                <w:bCs/>
                <w:lang w:eastAsia="zh-CN"/>
              </w:rPr>
              <w:t>powyżej</w:t>
            </w:r>
            <w:r w:rsidR="00995048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50% przeciętnego wynagrodzenia*</w:t>
            </w:r>
          </w:p>
        </w:tc>
        <w:tc>
          <w:tcPr>
            <w:tcW w:w="3140" w:type="dxa"/>
          </w:tcPr>
          <w:p w:rsidR="00BE56BB" w:rsidRPr="009B12CB" w:rsidRDefault="00BE56BB" w:rsidP="00BE5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9B12CB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powyżej 65% przeciętnego wynagrodzenia </w:t>
            </w:r>
          </w:p>
        </w:tc>
        <w:tc>
          <w:tcPr>
            <w:tcW w:w="1701" w:type="dxa"/>
          </w:tcPr>
          <w:p w:rsidR="00BE56BB" w:rsidRPr="0021562E" w:rsidRDefault="00BE56BB" w:rsidP="00BE56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1562E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0 </w:t>
            </w:r>
          </w:p>
        </w:tc>
      </w:tr>
    </w:tbl>
    <w:p w:rsidR="00BE56BB" w:rsidRPr="00BE56BB" w:rsidRDefault="00BE56BB" w:rsidP="00BE56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BE56BB" w:rsidRPr="009B12CB" w:rsidRDefault="00BE56BB" w:rsidP="00BE56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C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VI. Korzystanie w latach ubiegłych z dofinansowania ze środków  PFRON na likwidację barier architektonicznych:</w:t>
      </w:r>
    </w:p>
    <w:p w:rsidR="00BE56BB" w:rsidRPr="009B12CB" w:rsidRDefault="00BE56BB" w:rsidP="00BF27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12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a) nie korzystał  </w:t>
      </w:r>
      <w:r w:rsidRPr="009B12C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 pkt</w:t>
      </w:r>
    </w:p>
    <w:p w:rsidR="00BE56BB" w:rsidRPr="009B12CB" w:rsidRDefault="00BE56BB" w:rsidP="00BF27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B12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b) korzystał  </w:t>
      </w:r>
      <w:r w:rsidR="00AB283F" w:rsidRPr="009B12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9B12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B12C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 pkt</w:t>
      </w:r>
    </w:p>
    <w:p w:rsidR="009B12CB" w:rsidRDefault="009B12CB" w:rsidP="00BF27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F278A" w:rsidRPr="00BF278A" w:rsidRDefault="00BF278A" w:rsidP="0021562E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F278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Łączna suma pkt……………</w:t>
      </w:r>
    </w:p>
    <w:p w:rsidR="00995048" w:rsidRDefault="00995048" w:rsidP="00995048">
      <w:pPr>
        <w:widowControl w:val="0"/>
        <w:suppressAutoHyphens/>
        <w:spacing w:after="0" w:line="240" w:lineRule="auto"/>
        <w:jc w:val="both"/>
        <w:rPr>
          <w:rFonts w:ascii="Arial" w:eastAsia="Tahoma" w:hAnsi="Arial" w:cs="Arial"/>
          <w:bCs/>
          <w:lang w:eastAsia="zh-CN"/>
        </w:rPr>
      </w:pPr>
    </w:p>
    <w:p w:rsidR="00995048" w:rsidRPr="00995048" w:rsidRDefault="00995048" w:rsidP="00995048">
      <w:pPr>
        <w:widowControl w:val="0"/>
        <w:suppressAutoHyphens/>
        <w:spacing w:after="0" w:line="240" w:lineRule="auto"/>
        <w:jc w:val="both"/>
        <w:rPr>
          <w:rFonts w:ascii="Arial" w:eastAsia="Tahoma" w:hAnsi="Arial" w:cs="Arial"/>
          <w:bCs/>
          <w:lang w:eastAsia="zh-CN"/>
        </w:rPr>
      </w:pPr>
    </w:p>
    <w:p w:rsidR="00BE56BB" w:rsidRPr="00BE56BB" w:rsidRDefault="00995048" w:rsidP="009950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95048">
        <w:rPr>
          <w:rFonts w:ascii="Times New Roman" w:eastAsia="Tahoma" w:hAnsi="Times New Roman" w:cs="Times New Roman"/>
          <w:bCs/>
          <w:sz w:val="18"/>
          <w:szCs w:val="18"/>
          <w:lang w:eastAsia="zh-CN"/>
        </w:rPr>
        <w:t xml:space="preserve">* przeciętne wynagrodzenie jest aktualizowane co kwartał po ogłoszeniu przez prezesa Głównego Urzędu Statystycznego (na podstawie ustawy o emeryturach i rentach z Funduszu Ubezpieczeń Społecznych)  </w:t>
      </w:r>
    </w:p>
    <w:sectPr w:rsidR="00BE56BB" w:rsidRPr="00BE56BB" w:rsidSect="009B12CB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0772A"/>
    <w:multiLevelType w:val="hybridMultilevel"/>
    <w:tmpl w:val="3766D5FA"/>
    <w:lvl w:ilvl="0" w:tplc="87765B4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A16315"/>
    <w:multiLevelType w:val="hybridMultilevel"/>
    <w:tmpl w:val="D0BE8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67"/>
    <w:rsid w:val="000157DB"/>
    <w:rsid w:val="0021562E"/>
    <w:rsid w:val="002C1889"/>
    <w:rsid w:val="00995048"/>
    <w:rsid w:val="009B12CB"/>
    <w:rsid w:val="00A451C8"/>
    <w:rsid w:val="00AB283F"/>
    <w:rsid w:val="00B6682D"/>
    <w:rsid w:val="00B86867"/>
    <w:rsid w:val="00BE56BB"/>
    <w:rsid w:val="00BF278A"/>
    <w:rsid w:val="00F6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6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mdunajska</dc:creator>
  <cp:lastModifiedBy>Starostwo Braniewo</cp:lastModifiedBy>
  <cp:revision>2</cp:revision>
  <cp:lastPrinted>2017-03-13T13:54:00Z</cp:lastPrinted>
  <dcterms:created xsi:type="dcterms:W3CDTF">2018-03-06T11:59:00Z</dcterms:created>
  <dcterms:modified xsi:type="dcterms:W3CDTF">2018-03-06T11:59:00Z</dcterms:modified>
</cp:coreProperties>
</file>