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3" w:rsidRPr="00105E23" w:rsidRDefault="00105E23" w:rsidP="00105E23">
      <w:pPr>
        <w:widowControl w:val="0"/>
        <w:suppressAutoHyphens/>
        <w:spacing w:after="0" w:line="240" w:lineRule="auto"/>
        <w:ind w:left="9072" w:firstLine="1134"/>
        <w:jc w:val="right"/>
        <w:rPr>
          <w:rFonts w:ascii="Times New Roman" w:eastAsia="Tahoma" w:hAnsi="Times New Roman" w:cs="Times New Roman"/>
          <w:sz w:val="24"/>
          <w:szCs w:val="24"/>
          <w:lang/>
        </w:rPr>
      </w:pPr>
      <w:bookmarkStart w:id="0" w:name="_GoBack"/>
      <w:bookmarkEnd w:id="0"/>
      <w:r w:rsidRPr="00105E23">
        <w:rPr>
          <w:rFonts w:ascii="Times New Roman" w:eastAsia="Tahoma" w:hAnsi="Times New Roman" w:cs="Times New Roman"/>
          <w:b/>
          <w:color w:val="000000"/>
          <w:lang/>
        </w:rPr>
        <w:t>Z</w:t>
      </w:r>
      <w:r w:rsidRPr="00105E23">
        <w:rPr>
          <w:rFonts w:ascii="Times New Roman" w:eastAsia="Tahoma" w:hAnsi="Times New Roman" w:cs="Times New Roman"/>
          <w:b/>
          <w:color w:val="000000"/>
          <w:lang/>
        </w:rPr>
        <w:t xml:space="preserve">ałącznik nr 2 do </w:t>
      </w:r>
    </w:p>
    <w:p w:rsidR="00105E23" w:rsidRPr="00105E23" w:rsidRDefault="00105E23" w:rsidP="00105E23">
      <w:pPr>
        <w:widowControl w:val="0"/>
        <w:suppressAutoHyphens/>
        <w:spacing w:after="0" w:line="240" w:lineRule="auto"/>
        <w:ind w:left="9072" w:firstLine="1134"/>
        <w:jc w:val="right"/>
        <w:rPr>
          <w:rFonts w:ascii="Times New Roman" w:eastAsia="Tahoma" w:hAnsi="Times New Roman" w:cs="Times New Roman"/>
          <w:b/>
          <w:color w:val="000000"/>
          <w:lang/>
        </w:rPr>
      </w:pPr>
      <w:r w:rsidRPr="00105E23">
        <w:rPr>
          <w:rFonts w:ascii="Times New Roman" w:eastAsia="Tahoma" w:hAnsi="Times New Roman" w:cs="Times New Roman"/>
          <w:b/>
          <w:color w:val="000000"/>
          <w:lang/>
        </w:rPr>
        <w:t>Uchwały Nr</w:t>
      </w:r>
      <w:r>
        <w:rPr>
          <w:rFonts w:ascii="Times New Roman" w:eastAsia="Tahoma" w:hAnsi="Times New Roman" w:cs="Times New Roman"/>
          <w:b/>
          <w:color w:val="000000"/>
          <w:lang/>
        </w:rPr>
        <w:t xml:space="preserve"> 460/18</w:t>
      </w:r>
    </w:p>
    <w:p w:rsidR="00105E23" w:rsidRPr="00105E23" w:rsidRDefault="00105E23" w:rsidP="00105E23">
      <w:pPr>
        <w:widowControl w:val="0"/>
        <w:suppressAutoHyphens/>
        <w:spacing w:after="0" w:line="240" w:lineRule="auto"/>
        <w:ind w:left="9072" w:firstLine="1134"/>
        <w:jc w:val="right"/>
        <w:rPr>
          <w:rFonts w:ascii="Times New Roman" w:eastAsia="Tahoma" w:hAnsi="Times New Roman" w:cs="Times New Roman"/>
          <w:b/>
          <w:color w:val="000000"/>
          <w:lang/>
        </w:rPr>
      </w:pPr>
      <w:r w:rsidRPr="00105E23">
        <w:rPr>
          <w:rFonts w:ascii="Times New Roman" w:eastAsia="Tahoma" w:hAnsi="Times New Roman" w:cs="Times New Roman"/>
          <w:b/>
          <w:color w:val="000000"/>
          <w:lang/>
        </w:rPr>
        <w:t>Zarządu Powiatu Braniewskiego z dnia</w:t>
      </w:r>
      <w:r>
        <w:rPr>
          <w:rFonts w:ascii="Times New Roman" w:eastAsia="Tahoma" w:hAnsi="Times New Roman" w:cs="Times New Roman"/>
          <w:b/>
          <w:color w:val="000000"/>
          <w:lang/>
        </w:rPr>
        <w:t xml:space="preserve">                   28 marca 2018r.</w:t>
      </w:r>
    </w:p>
    <w:p w:rsidR="00105E23" w:rsidRPr="00105E23" w:rsidRDefault="00105E23" w:rsidP="00105E2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</w:pPr>
    </w:p>
    <w:p w:rsidR="00105E23" w:rsidRPr="00105E23" w:rsidRDefault="00105E23" w:rsidP="00105E2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</w:pP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 xml:space="preserve">Wysokość środków </w:t>
      </w:r>
      <w:r w:rsidRPr="00105E23">
        <w:rPr>
          <w:rFonts w:ascii="Times New Roman" w:eastAsia="Tahoma" w:hAnsi="Times New Roman" w:cs="Times New Roman"/>
          <w:b/>
          <w:sz w:val="28"/>
          <w:szCs w:val="28"/>
          <w:lang/>
        </w:rPr>
        <w:t xml:space="preserve">przydzielonych szkołom i placówkom oświatowym </w:t>
      </w:r>
      <w:r w:rsidRPr="00105E23">
        <w:rPr>
          <w:rFonts w:ascii="Times New Roman" w:eastAsia="Tahoma" w:hAnsi="Times New Roman" w:cs="Times New Roman"/>
          <w:b/>
          <w:sz w:val="28"/>
          <w:szCs w:val="28"/>
          <w:lang/>
        </w:rPr>
        <w:t>prowadzonych przez Powiat Braniewski</w:t>
      </w:r>
      <w:r w:rsidRPr="00105E23">
        <w:rPr>
          <w:rFonts w:ascii="Times New Roman" w:eastAsia="Tahoma" w:hAnsi="Times New Roman" w:cs="Times New Roman"/>
          <w:b/>
          <w:sz w:val="28"/>
          <w:szCs w:val="28"/>
          <w:lang/>
        </w:rPr>
        <w:t>,</w:t>
      </w:r>
      <w:r w:rsidRPr="00105E23">
        <w:rPr>
          <w:rFonts w:ascii="Times New Roman" w:eastAsia="Tahoma" w:hAnsi="Times New Roman" w:cs="Times New Roman"/>
          <w:b/>
          <w:sz w:val="28"/>
          <w:szCs w:val="28"/>
          <w:lang/>
        </w:rPr>
        <w:t xml:space="preserve"> na </w:t>
      </w:r>
      <w:r w:rsidRPr="00105E23">
        <w:rPr>
          <w:rFonts w:ascii="Times New Roman" w:eastAsia="Tahoma" w:hAnsi="Times New Roman" w:cs="Times New Roman"/>
          <w:b/>
          <w:sz w:val="28"/>
          <w:szCs w:val="28"/>
          <w:lang/>
        </w:rPr>
        <w:t xml:space="preserve">realizację poszczególnych </w:t>
      </w: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>form doskonalenia zawodowego nauczycieli</w:t>
      </w: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>,</w:t>
      </w: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 xml:space="preserve"> </w:t>
      </w: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>na</w:t>
      </w: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 xml:space="preserve"> rok 201</w:t>
      </w:r>
      <w:r w:rsidRPr="00105E23">
        <w:rPr>
          <w:rFonts w:ascii="Times New Roman" w:eastAsia="Tahoma" w:hAnsi="Times New Roman" w:cs="Times New Roman"/>
          <w:b/>
          <w:color w:val="000000"/>
          <w:sz w:val="28"/>
          <w:szCs w:val="28"/>
          <w:lang/>
        </w:rPr>
        <w:t>8</w:t>
      </w:r>
    </w:p>
    <w:p w:rsidR="00105E23" w:rsidRPr="00105E23" w:rsidRDefault="00105E23" w:rsidP="00105E2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6"/>
          <w:szCs w:val="16"/>
          <w:lang/>
        </w:rPr>
      </w:pPr>
    </w:p>
    <w:tbl>
      <w:tblPr>
        <w:tblW w:w="14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0"/>
        <w:gridCol w:w="5155"/>
        <w:gridCol w:w="1661"/>
        <w:gridCol w:w="1516"/>
        <w:gridCol w:w="1501"/>
        <w:gridCol w:w="1638"/>
        <w:gridCol w:w="1484"/>
        <w:gridCol w:w="1429"/>
      </w:tblGrid>
      <w:tr w:rsidR="00105E23" w:rsidRPr="00105E23" w:rsidTr="001E3730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Lp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Formy</w:t>
            </w:r>
          </w:p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doskonalenia zawodowego nauczycieli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Liceum</w:t>
            </w:r>
            <w:r w:rsidRPr="00105E23">
              <w:rPr>
                <w:rFonts w:ascii="Times New Roman" w:eastAsia="Lucida Sans Unicode" w:hAnsi="Times New Roman" w:cs="Times New Roman"/>
                <w:b/>
                <w:i/>
                <w:iCs/>
                <w:sz w:val="20"/>
                <w:szCs w:val="20"/>
                <w:lang/>
              </w:rPr>
              <w:t xml:space="preserve"> </w:t>
            </w: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Ogólnokształcące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Zespół Szkół Budowlanych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tabs>
                <w:tab w:val="right" w:pos="45"/>
                <w:tab w:val="right" w:pos="345"/>
                <w:tab w:val="right" w:pos="1500"/>
              </w:tabs>
              <w:suppressAutoHyphens/>
              <w:snapToGrid w:val="0"/>
              <w:spacing w:after="0" w:line="240" w:lineRule="auto"/>
              <w:ind w:left="-60" w:right="-5" w:firstLine="17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Zespół Szkół Zawodowych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Specjalny</w:t>
            </w: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 </w:t>
            </w: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Ośrodek Szkolno - Wychowawczy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LineNumbers/>
              <w:tabs>
                <w:tab w:val="right" w:pos="83"/>
                <w:tab w:val="right" w:pos="383"/>
                <w:tab w:val="right" w:pos="1538"/>
              </w:tabs>
              <w:suppressAutoHyphens/>
              <w:snapToGrid w:val="0"/>
              <w:spacing w:after="0" w:line="240" w:lineRule="auto"/>
              <w:ind w:left="-22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Poradnia Psychologiczno - Pedagogiczna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LineNumbers/>
              <w:tabs>
                <w:tab w:val="right" w:pos="83"/>
                <w:tab w:val="right" w:pos="383"/>
                <w:tab w:val="right" w:pos="1538"/>
              </w:tabs>
              <w:suppressAutoHyphens/>
              <w:snapToGrid w:val="0"/>
              <w:spacing w:after="0" w:line="240" w:lineRule="auto"/>
              <w:ind w:left="-22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Do dyspozycji Zarządu Powiatu Braniewskiego </w:t>
            </w:r>
          </w:p>
        </w:tc>
      </w:tr>
      <w:tr w:rsidR="00105E23" w:rsidRPr="00105E23" w:rsidTr="001E3730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1)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05E23" w:rsidRPr="00105E23" w:rsidRDefault="00105E23" w:rsidP="0010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>Dofinasowanie o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>rganizacj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>i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 xml:space="preserve"> i prowadzenie szkoleń, warsztatów metodycznych i przedmiotowych, seminariów, konferencji szkoleniowych oraz innych form </w:t>
            </w:r>
            <w:r w:rsidRPr="00105E23">
              <w:rPr>
                <w:rFonts w:ascii="Times New Roman" w:eastAsia="Lucida Sans Unicode" w:hAnsi="Times New Roman" w:cs="Times New Roman"/>
                <w:iCs/>
                <w:color w:val="000000"/>
                <w:sz w:val="20"/>
                <w:szCs w:val="20"/>
                <w:lang w:eastAsia="ar-SA"/>
              </w:rPr>
              <w:t>doskonalenia zawodowego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 xml:space="preserve"> dla nauczycieli, w tym nauczycieli zajmujących stanowiska kierownicze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2 000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4 000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4 000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3 600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18 019 zł</w:t>
            </w:r>
          </w:p>
        </w:tc>
      </w:tr>
      <w:tr w:rsidR="00105E23" w:rsidRPr="00105E23" w:rsidTr="001E3730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2)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iCs/>
                <w:sz w:val="20"/>
                <w:szCs w:val="20"/>
                <w:lang/>
              </w:rPr>
              <w:t>Dofinasowanie opłat za kształcenie pobierane przez szkoły wyższe i zakłady kształcenia nauczycieli.</w:t>
            </w:r>
          </w:p>
          <w:p w:rsidR="00105E23" w:rsidRPr="00105E23" w:rsidRDefault="00105E23" w:rsidP="00105E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0"/>
                <w:szCs w:val="20"/>
                <w:lang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highlight w:val="red"/>
                <w:lang/>
              </w:rPr>
            </w:pPr>
            <w:r w:rsidRPr="00105E23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18 420 zł</w:t>
            </w:r>
          </w:p>
        </w:tc>
      </w:tr>
      <w:tr w:rsidR="00105E23" w:rsidRPr="00105E23" w:rsidTr="001E3730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3)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iCs/>
                <w:sz w:val="20"/>
                <w:szCs w:val="20"/>
                <w:lang/>
              </w:rPr>
              <w:t>Dofinasowanie opłat za kursy kwalifikacyjne i doskonalące, seminaria oraz inne formy doskonalenia zawodowego dla nauczycieli skierowanych przez dyrektora szkoły lub placówki.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1 000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4 000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 xml:space="preserve">5 000 zł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4 000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3 000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0 zł</w:t>
            </w:r>
          </w:p>
        </w:tc>
      </w:tr>
      <w:tr w:rsidR="00105E23" w:rsidRPr="00105E23" w:rsidTr="001E3730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4)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iCs/>
                <w:sz w:val="20"/>
                <w:szCs w:val="20"/>
                <w:lang/>
              </w:rPr>
              <w:t xml:space="preserve">Dofinasowanie kosztów przejazdów oraz zakwaterowania </w:t>
            </w:r>
          </w:p>
          <w:p w:rsidR="00105E23" w:rsidRPr="00105E23" w:rsidRDefault="00105E23" w:rsidP="00105E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05E23">
              <w:rPr>
                <w:rFonts w:ascii="Times New Roman" w:eastAsia="Lucida Sans Unicode" w:hAnsi="Times New Roman" w:cs="Times New Roman"/>
                <w:iCs/>
                <w:sz w:val="20"/>
                <w:szCs w:val="20"/>
                <w:lang/>
              </w:rPr>
              <w:t xml:space="preserve">i wyżywienia nauczycieli, 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 xml:space="preserve">którzy na podstawie skierowania udzielonego przez dyrektora szkoły lub placówki uczestniczą </w:t>
            </w:r>
          </w:p>
          <w:p w:rsidR="00105E23" w:rsidRPr="00105E23" w:rsidRDefault="00105E23" w:rsidP="00105E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 xml:space="preserve">w różnych formach </w:t>
            </w:r>
            <w:r w:rsidRPr="00105E23">
              <w:rPr>
                <w:rFonts w:ascii="Times New Roman" w:eastAsia="Lucida Sans Unicode" w:hAnsi="Times New Roman" w:cs="Times New Roman"/>
                <w:iCs/>
                <w:color w:val="000000"/>
                <w:sz w:val="20"/>
                <w:szCs w:val="20"/>
                <w:lang w:eastAsia="ar-SA"/>
              </w:rPr>
              <w:t>doskonalenia zawodowego</w:t>
            </w:r>
            <w:r w:rsidRPr="00105E23">
              <w:rPr>
                <w:rFonts w:ascii="Times New Roman" w:eastAsia="Lucida Sans Unicode" w:hAnsi="Times New Roman" w:cs="Times New Roman"/>
                <w:i/>
                <w:color w:val="000000"/>
                <w:sz w:val="20"/>
                <w:szCs w:val="20"/>
                <w:lang w:eastAsia="ar-SA"/>
              </w:rPr>
              <w:t>,</w:t>
            </w:r>
          </w:p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>a w szczególności uzupełniają lub podnoszą kwalifikacje</w:t>
            </w:r>
            <w:r w:rsidRPr="00105E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2 000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3 300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4 000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4 000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1 400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</w:pPr>
            <w:r w:rsidRPr="00105E23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/>
              </w:rPr>
              <w:t>0 zł</w:t>
            </w:r>
          </w:p>
        </w:tc>
      </w:tr>
      <w:tr w:rsidR="00105E23" w:rsidRPr="00105E23" w:rsidTr="001E3730">
        <w:trPr>
          <w:jc w:val="center"/>
        </w:trPr>
        <w:tc>
          <w:tcPr>
            <w:tcW w:w="5595" w:type="dxa"/>
            <w:gridSpan w:val="2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lang/>
              </w:rPr>
            </w:pPr>
            <w:r w:rsidRPr="00105E2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lang/>
              </w:rPr>
              <w:t>OGÓŁEM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  <w:t>5 000 zł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  <w:t>11 300 zł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  <w:t>9 000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  <w:t>12 000 zł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  <w:t>8 000 zł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05E23" w:rsidRPr="00105E23" w:rsidRDefault="00105E23" w:rsidP="00105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105E2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/>
              </w:rPr>
              <w:t>36 439 zł</w:t>
            </w:r>
          </w:p>
        </w:tc>
      </w:tr>
    </w:tbl>
    <w:p w:rsidR="00105E23" w:rsidRPr="00105E23" w:rsidRDefault="00105E23" w:rsidP="00105E23">
      <w:pPr>
        <w:widowControl w:val="0"/>
        <w:suppressAutoHyphens/>
        <w:spacing w:after="0" w:line="240" w:lineRule="auto"/>
        <w:ind w:left="10240"/>
        <w:rPr>
          <w:rFonts w:ascii="Times New Roman" w:eastAsia="Tahoma" w:hAnsi="Times New Roman" w:cs="Times New Roman"/>
          <w:b/>
          <w:color w:val="FF0000"/>
          <w:lang/>
        </w:rPr>
      </w:pPr>
    </w:p>
    <w:p w:rsidR="00105E23" w:rsidRPr="00105E23" w:rsidRDefault="00105E23" w:rsidP="00105E23">
      <w:pPr>
        <w:widowControl w:val="0"/>
        <w:suppressAutoHyphens/>
        <w:spacing w:after="0" w:line="240" w:lineRule="auto"/>
        <w:ind w:left="10240"/>
        <w:rPr>
          <w:rFonts w:ascii="Times New Roman" w:eastAsia="Tahoma" w:hAnsi="Times New Roman" w:cs="Times New Roman"/>
          <w:b/>
          <w:color w:val="FF0000"/>
          <w:lang/>
        </w:rPr>
      </w:pPr>
    </w:p>
    <w:p w:rsidR="005E6F55" w:rsidRDefault="005E6F55"/>
    <w:sectPr w:rsidR="005E6F55" w:rsidSect="00105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C"/>
    <w:rsid w:val="00105E23"/>
    <w:rsid w:val="004E3DDC"/>
    <w:rsid w:val="005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>Starostwo Powiatowe Braniewo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2018-03-26T10:43:00Z</dcterms:created>
  <dcterms:modified xsi:type="dcterms:W3CDTF">2018-03-26T10:44:00Z</dcterms:modified>
</cp:coreProperties>
</file>