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D1C4" w14:textId="77777777" w:rsid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4ED20CCA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</w:t>
      </w:r>
    </w:p>
    <w:p w14:paraId="6B419140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Regulaminu</w:t>
      </w:r>
    </w:p>
    <w:p w14:paraId="4D6E255B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przyznawania świadczeń </w:t>
      </w:r>
      <w:r>
        <w:rPr>
          <w:rFonts w:ascii="Times New Roman" w:hAnsi="Times New Roman"/>
          <w:iCs/>
          <w:sz w:val="18"/>
          <w:szCs w:val="18"/>
        </w:rPr>
        <w:t>pomocy zdrowotnej</w:t>
      </w:r>
    </w:p>
    <w:p w14:paraId="159BFD7C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dla </w:t>
      </w:r>
      <w:r>
        <w:rPr>
          <w:rFonts w:ascii="Times New Roman" w:hAnsi="Times New Roman"/>
          <w:iCs/>
          <w:sz w:val="18"/>
          <w:szCs w:val="18"/>
        </w:rPr>
        <w:t xml:space="preserve">nauczycieli ze szkół i placówek, </w:t>
      </w:r>
    </w:p>
    <w:p w14:paraId="1C584754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dla których organem prowadzącym </w:t>
      </w:r>
    </w:p>
    <w:p w14:paraId="01B52DB9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jest Powiat Braniewski</w:t>
      </w:r>
    </w:p>
    <w:tbl>
      <w:tblPr>
        <w:tblStyle w:val="Tabela-Siatka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4"/>
      </w:tblGrid>
      <w:tr w:rsidR="000252F9" w14:paraId="415C7726" w14:textId="77777777" w:rsidTr="000252F9">
        <w:trPr>
          <w:trHeight w:val="1201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7BB45" w14:textId="77777777" w:rsidR="000252F9" w:rsidRDefault="000252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80E3A" w14:textId="77777777" w:rsidR="000252F9" w:rsidRDefault="000252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D68E7A" w14:textId="77777777" w:rsidR="000252F9" w:rsidRDefault="000252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24BC21" w14:textId="77777777" w:rsidR="000252F9" w:rsidRDefault="00025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</w:p>
          <w:p w14:paraId="425227B6" w14:textId="77777777" w:rsidR="000252F9" w:rsidRDefault="00025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data wpływu wniosku do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Dyrektora/Naczelnika Wydziału Oświaty, Kultury, Sportu </w:t>
            </w:r>
          </w:p>
          <w:p w14:paraId="64CA5645" w14:textId="77777777" w:rsidR="000252F9" w:rsidRDefault="00025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Promocji Powiatu</w:t>
            </w:r>
          </w:p>
        </w:tc>
      </w:tr>
    </w:tbl>
    <w:p w14:paraId="1353BDBB" w14:textId="77777777" w:rsidR="000252F9" w:rsidRDefault="000252F9" w:rsidP="000252F9">
      <w:pPr>
        <w:spacing w:after="0" w:line="240" w:lineRule="auto"/>
        <w:rPr>
          <w:rFonts w:ascii="Times New Roman" w:hAnsi="Times New Roman"/>
        </w:rPr>
      </w:pPr>
    </w:p>
    <w:p w14:paraId="0EA26902" w14:textId="77777777" w:rsidR="000252F9" w:rsidRDefault="000252F9" w:rsidP="000252F9">
      <w:pPr>
        <w:spacing w:after="0" w:line="360" w:lineRule="auto"/>
        <w:rPr>
          <w:rFonts w:ascii="Times New Roman" w:hAnsi="Times New Roman"/>
        </w:rPr>
      </w:pPr>
    </w:p>
    <w:p w14:paraId="07A31C71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WNIOSEK</w:t>
      </w:r>
    </w:p>
    <w:p w14:paraId="1786BCB2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o przyznanie pomocy zdrowotnej</w:t>
      </w:r>
    </w:p>
    <w:p w14:paraId="2701C17F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w roku ……………………..</w:t>
      </w:r>
    </w:p>
    <w:p w14:paraId="0968EDE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197B2BFB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2553021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I. WNIOSKODAWCA:</w:t>
      </w:r>
    </w:p>
    <w:p w14:paraId="7C841840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</w:p>
    <w:p w14:paraId="72A33EAA" w14:textId="77777777" w:rsidR="000252F9" w:rsidRPr="000252F9" w:rsidRDefault="000252F9" w:rsidP="000252F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nauczyciel czynny zawodowo</w:t>
      </w:r>
    </w:p>
    <w:p w14:paraId="7BA803DA" w14:textId="77777777" w:rsidR="000252F9" w:rsidRPr="000252F9" w:rsidRDefault="000252F9" w:rsidP="000252F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nauczyciel emeryt, rencista lub nauczyciel pobierający nauczycielskie świadczenie kompensacyjne</w:t>
      </w:r>
    </w:p>
    <w:p w14:paraId="77A8CB63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18F8549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Imię i nazwisko: …………………………………………………………………………………………..</w:t>
      </w:r>
    </w:p>
    <w:p w14:paraId="19F8FFCA" w14:textId="77777777" w:rsidR="000252F9" w:rsidRPr="000252F9" w:rsidRDefault="000252F9" w:rsidP="000252F9">
      <w:pPr>
        <w:pStyle w:val="Akapitzlist"/>
        <w:spacing w:after="0" w:line="360" w:lineRule="auto"/>
        <w:ind w:left="357"/>
        <w:jc w:val="both"/>
        <w:rPr>
          <w:rFonts w:ascii="Times New Roman" w:hAnsi="Times New Roman"/>
        </w:rPr>
      </w:pPr>
    </w:p>
    <w:p w14:paraId="007999B1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Adres zamieszkania: ……………………………………………………………………………………….</w:t>
      </w:r>
    </w:p>
    <w:p w14:paraId="5409BC58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3C5177D2" w14:textId="12741D2C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Szkoła/placówka, w której nauczyciel jest zatrudniony lub ma naliczany odpis na zakładowy fundusz świadczeń socjalnych: ……………………………………………………………………………………..…………………………………………………………………………………………………………………...</w:t>
      </w:r>
    </w:p>
    <w:p w14:paraId="1C6E84A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6E42B46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Telefon kontaktowy: …………………………………………………...…………..……………………….</w:t>
      </w:r>
    </w:p>
    <w:p w14:paraId="0A5CFB2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2C1B5E55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Numer rachunku bankowego: …………………………….……………………………………………..…. </w:t>
      </w:r>
    </w:p>
    <w:p w14:paraId="30FEBCF2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37A35021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Właściciel rachunku bankowego: ………………………………………………………………….……….</w:t>
      </w:r>
    </w:p>
    <w:p w14:paraId="0F45CF05" w14:textId="77777777" w:rsidR="000252F9" w:rsidRPr="000252F9" w:rsidRDefault="000252F9" w:rsidP="000252F9">
      <w:pPr>
        <w:pStyle w:val="Akapitzlist"/>
        <w:jc w:val="both"/>
        <w:rPr>
          <w:rFonts w:ascii="Times New Roman" w:hAnsi="Times New Roman"/>
        </w:rPr>
      </w:pPr>
    </w:p>
    <w:p w14:paraId="04239BCE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Czy była przyznana pomoc zdrowotna:</w:t>
      </w:r>
    </w:p>
    <w:p w14:paraId="651CEF06" w14:textId="77777777" w:rsidR="000252F9" w:rsidRPr="000252F9" w:rsidRDefault="000252F9" w:rsidP="000252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TAK, w którym roku ……………………………</w:t>
      </w:r>
    </w:p>
    <w:p w14:paraId="220A9412" w14:textId="77777777" w:rsidR="000252F9" w:rsidRPr="000252F9" w:rsidRDefault="000252F9" w:rsidP="000252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NIE</w:t>
      </w:r>
    </w:p>
    <w:p w14:paraId="0ADF36AE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lastRenderedPageBreak/>
        <w:t>II. UZASADNIENIE WNIOSKU:</w:t>
      </w:r>
    </w:p>
    <w:p w14:paraId="3041774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A89658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…………………………………………………………………………………………………………….……..</w:t>
      </w:r>
    </w:p>
    <w:p w14:paraId="64091FF2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4D1B6553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2F0AF5E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2883CBD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4F8F03BD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C8F44C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5F4E34F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6531484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……………………………………………………………………………….……………………………………</w:t>
      </w:r>
    </w:p>
    <w:p w14:paraId="4C46E08C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621377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5359E3E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A89625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……………………………………………………………………………..………………………………………</w:t>
      </w:r>
    </w:p>
    <w:p w14:paraId="438FB29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7AC37A7C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83EDE42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III. SYTUACJA MATERIALNA:</w:t>
      </w:r>
    </w:p>
    <w:p w14:paraId="5EE16384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7B39B1E" w14:textId="77777777" w:rsidR="000252F9" w:rsidRPr="000252F9" w:rsidRDefault="000252F9" w:rsidP="000252F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Niniejszym oświadczam, że wysokość średniego miesięcznego dochodu brutto</w:t>
      </w:r>
      <w:r w:rsidRPr="000252F9">
        <w:rPr>
          <w:rStyle w:val="Odwoanieprzypisudolnego"/>
          <w:rFonts w:ascii="Times New Roman" w:hAnsi="Times New Roman"/>
          <w:b/>
        </w:rPr>
        <w:footnoteReference w:id="1"/>
      </w:r>
      <w:r w:rsidRPr="000252F9">
        <w:rPr>
          <w:rFonts w:ascii="Times New Roman" w:hAnsi="Times New Roman"/>
          <w:b/>
        </w:rPr>
        <w:t xml:space="preserve"> przypadającego na jednego członka rodziny, osiągnięty w okresie trzech miesięcy kalendarzowych, </w:t>
      </w:r>
      <w:r w:rsidRPr="000252F9">
        <w:rPr>
          <w:rFonts w:ascii="Times New Roman" w:eastAsia="Times New Roman" w:hAnsi="Times New Roman"/>
          <w:b/>
        </w:rPr>
        <w:t>bezpośrednio poprzedzających dzień złożenia wniosku,</w:t>
      </w:r>
      <w:r w:rsidRPr="000252F9">
        <w:rPr>
          <w:rFonts w:ascii="Times New Roman" w:hAnsi="Times New Roman"/>
          <w:b/>
        </w:rPr>
        <w:t xml:space="preserve"> wyniósł: </w:t>
      </w:r>
    </w:p>
    <w:p w14:paraId="10529169" w14:textId="77777777" w:rsidR="000252F9" w:rsidRPr="000252F9" w:rsidRDefault="000252F9" w:rsidP="000252F9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14:paraId="4AA135DF" w14:textId="77777777" w:rsidR="000252F9" w:rsidRPr="000252F9" w:rsidRDefault="000252F9" w:rsidP="000252F9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 xml:space="preserve">………………………….. </w:t>
      </w:r>
    </w:p>
    <w:p w14:paraId="259C85DA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0C7CDDF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0C31970B" w14:textId="77777777" w:rsidR="000252F9" w:rsidRPr="000252F9" w:rsidRDefault="000252F9" w:rsidP="000252F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lastRenderedPageBreak/>
        <w:t>Liczba osób</w:t>
      </w:r>
      <w:r w:rsidRPr="000252F9">
        <w:rPr>
          <w:rFonts w:ascii="Times New Roman" w:eastAsia="Times New Roman" w:hAnsi="Times New Roman"/>
        </w:rPr>
        <w:t xml:space="preserve"> pozostających we wspólnym gospodarstwie domowym</w:t>
      </w:r>
      <w:r w:rsidRPr="000252F9">
        <w:rPr>
          <w:rFonts w:ascii="Times New Roman" w:hAnsi="Times New Roman"/>
        </w:rPr>
        <w:t>: ……...</w:t>
      </w:r>
    </w:p>
    <w:p w14:paraId="657C28DB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6738572C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77753402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IV. ZAŁĄCZNIKI DO WNIOSKU:</w:t>
      </w:r>
    </w:p>
    <w:p w14:paraId="665928A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57ABA70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………………………………………………………………………………….</w:t>
      </w:r>
    </w:p>
    <w:p w14:paraId="504F0DA3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03CB13D7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…………………………………………………………………………………..</w:t>
      </w:r>
    </w:p>
    <w:p w14:paraId="20C4C89E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8512100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……………………………………………………………………………..……</w:t>
      </w:r>
    </w:p>
    <w:p w14:paraId="1B6BE168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4B3158C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…………………………………………………..………………………………</w:t>
      </w:r>
    </w:p>
    <w:p w14:paraId="354E4944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75D9264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…………………………………………………………………..………………</w:t>
      </w:r>
    </w:p>
    <w:p w14:paraId="7BC5D440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40A891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06753CC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AA9AB7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……………………….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               ………………………………</w:t>
      </w:r>
    </w:p>
    <w:p w14:paraId="3A238970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   (miejscowość, data)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(czytelny podpis wnioskodawcy)</w:t>
      </w:r>
    </w:p>
    <w:p w14:paraId="005C50AD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708FBF2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5A5583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V. WERYFIKACJA WNIOSKU PRZEZ DYREKTORA/NACZELNIKA WYDZIAŁU OŚWIATY, KULTURY, SPORTU I PROMOCJI POWIATU</w:t>
      </w:r>
    </w:p>
    <w:p w14:paraId="433639C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253748B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Stwierdza się, że wniosek wraz z załącznikami</w:t>
      </w:r>
      <w:r w:rsidRPr="000252F9">
        <w:rPr>
          <w:rStyle w:val="Odwoanieprzypisudolnego"/>
          <w:rFonts w:ascii="Times New Roman" w:hAnsi="Times New Roman"/>
        </w:rPr>
        <w:footnoteReference w:id="2"/>
      </w:r>
      <w:r w:rsidRPr="000252F9">
        <w:rPr>
          <w:rFonts w:ascii="Times New Roman" w:hAnsi="Times New Roman"/>
        </w:rPr>
        <w:t>:</w:t>
      </w:r>
    </w:p>
    <w:p w14:paraId="26AAA588" w14:textId="77777777" w:rsidR="000252F9" w:rsidRPr="000252F9" w:rsidRDefault="000252F9" w:rsidP="000252F9">
      <w:pPr>
        <w:pStyle w:val="Akapitzlist"/>
        <w:numPr>
          <w:ilvl w:val="0"/>
          <w:numId w:val="6"/>
        </w:numPr>
        <w:spacing w:after="0" w:line="48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Spełnia wymogi formalne</w:t>
      </w:r>
    </w:p>
    <w:p w14:paraId="7B9D0C3F" w14:textId="77777777" w:rsidR="000252F9" w:rsidRPr="000252F9" w:rsidRDefault="000252F9" w:rsidP="000252F9">
      <w:pPr>
        <w:pStyle w:val="Akapitzlist"/>
        <w:numPr>
          <w:ilvl w:val="0"/>
          <w:numId w:val="6"/>
        </w:numPr>
        <w:spacing w:after="0" w:line="48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Nie spełnia wymogów formalnych</w:t>
      </w:r>
    </w:p>
    <w:p w14:paraId="52EBD5C8" w14:textId="77777777" w:rsidR="000252F9" w:rsidRPr="000252F9" w:rsidRDefault="000252F9" w:rsidP="000252F9">
      <w:pPr>
        <w:spacing w:after="0" w:line="480" w:lineRule="auto"/>
        <w:jc w:val="both"/>
        <w:rPr>
          <w:rFonts w:ascii="Times New Roman" w:hAnsi="Times New Roman"/>
        </w:rPr>
      </w:pPr>
    </w:p>
    <w:p w14:paraId="3C752E1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76766A1E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7D1F67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……………………….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                 ………………………………</w:t>
      </w:r>
    </w:p>
    <w:p w14:paraId="0CE8E68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(miejscowość, data)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               (podpis i pieczęć)</w:t>
      </w:r>
    </w:p>
    <w:p w14:paraId="5DE1BFA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 xml:space="preserve">VI. KLAUZULA INFORMACYJNA: </w:t>
      </w:r>
    </w:p>
    <w:p w14:paraId="38837E35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278D84BB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7B29CCBA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Teksttreci2Pogrubienie"/>
          <w:rFonts w:eastAsia="Arial Unicode MS"/>
          <w:b w:val="0"/>
          <w:sz w:val="22"/>
          <w:szCs w:val="22"/>
        </w:rPr>
      </w:pPr>
      <w:r w:rsidRPr="000252F9">
        <w:rPr>
          <w:rStyle w:val="Teksttreci2Pogrubienie"/>
          <w:rFonts w:eastAsia="Arial Unicode MS"/>
          <w:sz w:val="22"/>
          <w:szCs w:val="22"/>
        </w:rPr>
        <w:t xml:space="preserve">Wskazanie administratora – Administratorem danych osobowych jest Starosta Braniewski, Plac Józefa Piłsudskiego 2, 14-500 Braniewo. Można się z nim skontaktować listownie lub środkami </w:t>
      </w:r>
      <w:r w:rsidRPr="000252F9">
        <w:rPr>
          <w:rStyle w:val="Teksttreci2Pogrubienie"/>
          <w:rFonts w:eastAsia="Arial Unicode MS"/>
          <w:sz w:val="22"/>
          <w:szCs w:val="22"/>
        </w:rPr>
        <w:lastRenderedPageBreak/>
        <w:t xml:space="preserve">komunikacji elektronicznej na adres elektronicznej skrzynki podawczej lub adres poczty elektronicznej starostwo@powiat-braniewo.pl. </w:t>
      </w:r>
    </w:p>
    <w:p w14:paraId="0D9FF0C3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0252F9">
        <w:rPr>
          <w:rStyle w:val="Teksttreci2Pogrubienie"/>
          <w:rFonts w:eastAsia="Arial Unicode MS"/>
          <w:sz w:val="22"/>
          <w:szCs w:val="22"/>
        </w:rPr>
        <w:t xml:space="preserve">Cele przetwarzania danych osobowych – dane osobowe są przetwarzane w celu rozpatrzenia wniosku o przyznanie </w:t>
      </w:r>
      <w:r w:rsidRPr="000252F9">
        <w:rPr>
          <w:rFonts w:ascii="Times New Roman" w:hAnsi="Times New Roman"/>
        </w:rPr>
        <w:t xml:space="preserve">świadczenia w ramach pomocy zdrowotnej, </w:t>
      </w:r>
      <w:r w:rsidRPr="000252F9">
        <w:rPr>
          <w:rStyle w:val="Teksttreci2Pogrubienie"/>
          <w:rFonts w:eastAsia="Arial Unicode MS"/>
          <w:sz w:val="22"/>
          <w:szCs w:val="22"/>
        </w:rPr>
        <w:t>dokumentowania procesu rozpatrywania wniosku i wypłaty świadczeń, przechowywania dokumentacji w celach archiwalnych oraz kontroli nad wydatkowaniem środków</w:t>
      </w:r>
      <w:r w:rsidRPr="000252F9">
        <w:rPr>
          <w:rFonts w:ascii="Times New Roman" w:hAnsi="Times New Roman"/>
        </w:rPr>
        <w:t>.</w:t>
      </w:r>
    </w:p>
    <w:p w14:paraId="4BE41F9D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0252F9">
        <w:rPr>
          <w:rStyle w:val="Teksttreci2Pogrubienie"/>
          <w:rFonts w:eastAsia="Arial Unicode MS"/>
          <w:sz w:val="22"/>
          <w:szCs w:val="22"/>
        </w:rPr>
        <w:t>Podstawa prawna przetwarzania danych osobowych – dane osobowe będą przetwarzane na podstawie a</w:t>
      </w:r>
      <w:r w:rsidRPr="000252F9">
        <w:rPr>
          <w:rFonts w:ascii="Times New Roman" w:hAnsi="Times New Roman"/>
          <w:lang w:val="en-US" w:bidi="en-US"/>
        </w:rPr>
        <w:t xml:space="preserve">rt. </w:t>
      </w:r>
      <w:r w:rsidRPr="000252F9">
        <w:rPr>
          <w:rFonts w:ascii="Times New Roman" w:hAnsi="Times New Roman"/>
        </w:rPr>
        <w:t xml:space="preserve">6 ust. 1 lit. c RODO oraz </w:t>
      </w:r>
      <w:r w:rsidRPr="000252F9">
        <w:rPr>
          <w:rStyle w:val="Teksttreci2Pogrubienie"/>
          <w:rFonts w:eastAsia="Arial Unicode MS"/>
          <w:sz w:val="22"/>
          <w:szCs w:val="22"/>
        </w:rPr>
        <w:t>a</w:t>
      </w:r>
      <w:r w:rsidRPr="000252F9">
        <w:rPr>
          <w:rFonts w:ascii="Times New Roman" w:hAnsi="Times New Roman"/>
          <w:lang w:val="en-US" w:bidi="en-US"/>
        </w:rPr>
        <w:t xml:space="preserve">rt. </w:t>
      </w:r>
      <w:r w:rsidRPr="000252F9">
        <w:rPr>
          <w:rFonts w:ascii="Times New Roman" w:hAnsi="Times New Roman"/>
        </w:rPr>
        <w:t xml:space="preserve">9 ust. 2 lit. b RODO, ponieważ przetwarzanie jest niezbędne dla </w:t>
      </w:r>
      <w:r w:rsidRPr="000252F9">
        <w:rPr>
          <w:rStyle w:val="text-justify"/>
          <w:rFonts w:ascii="Times New Roman" w:hAnsi="Times New Roman"/>
        </w:rPr>
        <w:t>wypełnienia obowiązków prawnych ciążących na Administratorze</w:t>
      </w:r>
      <w:r w:rsidRPr="000252F9">
        <w:rPr>
          <w:rFonts w:ascii="Times New Roman" w:hAnsi="Times New Roman"/>
        </w:rPr>
        <w:t xml:space="preserve"> wynikających z Art. 72. ust 1. </w:t>
      </w:r>
      <w:r w:rsidRPr="000252F9">
        <w:rPr>
          <w:rFonts w:ascii="Times New Roman" w:eastAsia="Times New Roman" w:hAnsi="Times New Roman"/>
        </w:rPr>
        <w:t xml:space="preserve">ustawy z dnia 26 stycznia 1982 r. – Karta Nauczyciela </w:t>
      </w:r>
      <w:r w:rsidRPr="000252F9">
        <w:rPr>
          <w:rFonts w:ascii="Times New Roman" w:hAnsi="Times New Roman"/>
        </w:rPr>
        <w:t>oraz z ustawy z dnia 14 lipca 1983 r. o narodowym zasobie archiwalnym i archiwach.</w:t>
      </w:r>
    </w:p>
    <w:p w14:paraId="099D9B69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5"/>
        <w:jc w:val="both"/>
        <w:rPr>
          <w:rStyle w:val="Pogrubienie"/>
          <w:rFonts w:ascii="Times New Roman" w:hAnsi="Times New Roman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Informacje o odbiorcach danych osobowych – d</w:t>
      </w:r>
      <w:r w:rsidRPr="000252F9">
        <w:rPr>
          <w:rFonts w:ascii="Times New Roman" w:hAnsi="Times New Roman"/>
        </w:rPr>
        <w:t xml:space="preserve">ane mogą być udostępnione wyłącznie podmiotom upoważnionych przepisami prawa, w szczególności podmiotom realizującym zadania związane z audytem i kontrolą. </w:t>
      </w:r>
    </w:p>
    <w:p w14:paraId="7E5FC8A8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Pogrubienie"/>
          <w:rFonts w:ascii="Times New Roman" w:hAnsi="Times New Roman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Okresy przetwarzania danych osobowych – p</w:t>
      </w:r>
      <w:r w:rsidRPr="000252F9">
        <w:rPr>
          <w:rFonts w:ascii="Times New Roman" w:hAnsi="Times New Roman"/>
        </w:rPr>
        <w:t xml:space="preserve">o rozpatrzeniu wniosku dane osobowe, których dalsze przechowywanie jest zbędne, zostaną zanonimizowane. </w:t>
      </w:r>
      <w:r w:rsidRPr="000252F9">
        <w:rPr>
          <w:rStyle w:val="Pogrubienie"/>
          <w:rFonts w:ascii="Times New Roman" w:hAnsi="Times New Roman"/>
          <w:shd w:val="clear" w:color="auto" w:fill="FDFDFD"/>
        </w:rPr>
        <w:t>Dokumentacja zawierająca dane będzie przechowywana przez co najmniej 10 lat zgodnie z kategorią archiwalną BE10</w:t>
      </w:r>
      <w:r w:rsidRPr="000252F9">
        <w:rPr>
          <w:rFonts w:ascii="Times New Roman" w:hAnsi="Times New Roman"/>
          <w:b/>
        </w:rPr>
        <w:t xml:space="preserve">. </w:t>
      </w:r>
    </w:p>
    <w:p w14:paraId="3BA1DA1B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5"/>
        <w:jc w:val="both"/>
        <w:rPr>
          <w:rStyle w:val="Pogrubienie"/>
          <w:rFonts w:ascii="Times New Roman" w:hAnsi="Times New Roman"/>
          <w:b w:val="0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Profilowanie oraz zautomatyzowane podejmowanie decyzji – podane dane nie będą profilowane ani też nie będą podstawą do zautomatyzowanej decyzji.</w:t>
      </w:r>
    </w:p>
    <w:p w14:paraId="4B390810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Style w:val="Pogrubienie"/>
          <w:rFonts w:ascii="Times New Roman" w:hAnsi="Times New Roman"/>
          <w:b w:val="0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Prawa osoby, której dane dotyczą – prawo dostępu do danych osobowych, w tym prawo do uzyskania kopii tych danych; prawo do żądania sprostowania (poprawiania) danych osobowych – w przypadku gdy dane są nieprawidłowe lub niekompletne; prawo do żądania ograniczenia przetwarzania oraz prawo wniesienia skargi do organu nadzorczego - Prezesa Urzędu Ochrony Danych Osobowych (ul. Stawki 2, 00-193 Warszawa).</w:t>
      </w:r>
    </w:p>
    <w:p w14:paraId="65F727E0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5"/>
        <w:jc w:val="both"/>
        <w:rPr>
          <w:rStyle w:val="Pogrubienie"/>
          <w:rFonts w:ascii="Times New Roman" w:hAnsi="Times New Roman"/>
          <w:b w:val="0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Przekazywanie danych osobowych do podmiotów spoza Europejskiego Obszaru Gospodarczego („EOG”) lub organizacji międzynarodowych – dane osobowe nie będą udostępniane podmiotom mającym siedzibę poza EOG oraz organizacjom międzynarodowym.</w:t>
      </w:r>
    </w:p>
    <w:p w14:paraId="55C1A2F3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009537AC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Jeśli mają Państwo pytania dotyczące sposobu i zakresu przetwarzania danych osobowych, a także przysługujących Państwu uprawnień, prosimy o kontakt z inspektorem ochrony danych osobowych: Starostwo Powiatowe w Braniewie, Plac Józefa Piłsudskiego 2, 14-500 Braniewo, adres e-mail: iod@powiat-braniewo.pl.</w:t>
      </w:r>
    </w:p>
    <w:p w14:paraId="0D14552D" w14:textId="77777777" w:rsidR="00330AB6" w:rsidRPr="000252F9" w:rsidRDefault="00330AB6" w:rsidP="000252F9">
      <w:pPr>
        <w:jc w:val="both"/>
        <w:rPr>
          <w:rFonts w:ascii="Times New Roman" w:hAnsi="Times New Roman"/>
        </w:rPr>
      </w:pPr>
    </w:p>
    <w:sectPr w:rsidR="00330AB6" w:rsidRPr="000252F9" w:rsidSect="000252F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0F86" w14:textId="77777777" w:rsidR="00F13834" w:rsidRDefault="00F13834" w:rsidP="000252F9">
      <w:pPr>
        <w:spacing w:after="0" w:line="240" w:lineRule="auto"/>
      </w:pPr>
      <w:r>
        <w:separator/>
      </w:r>
    </w:p>
  </w:endnote>
  <w:endnote w:type="continuationSeparator" w:id="0">
    <w:p w14:paraId="4A8B14C9" w14:textId="77777777" w:rsidR="00F13834" w:rsidRDefault="00F13834" w:rsidP="0002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2D0B" w14:textId="77777777" w:rsidR="00F13834" w:rsidRDefault="00F13834" w:rsidP="000252F9">
      <w:pPr>
        <w:spacing w:after="0" w:line="240" w:lineRule="auto"/>
      </w:pPr>
      <w:r>
        <w:separator/>
      </w:r>
    </w:p>
  </w:footnote>
  <w:footnote w:type="continuationSeparator" w:id="0">
    <w:p w14:paraId="5308C211" w14:textId="77777777" w:rsidR="00F13834" w:rsidRDefault="00F13834" w:rsidP="000252F9">
      <w:pPr>
        <w:spacing w:after="0" w:line="240" w:lineRule="auto"/>
      </w:pPr>
      <w:r>
        <w:continuationSeparator/>
      </w:r>
    </w:p>
  </w:footnote>
  <w:footnote w:id="1">
    <w:p w14:paraId="77856A78" w14:textId="77777777" w:rsidR="000252F9" w:rsidRDefault="000252F9" w:rsidP="000252F9">
      <w:pPr>
        <w:pStyle w:val="Tekstpodstawowy"/>
        <w:widowControl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Podstawą ustalenia wysokości średniego miesięcznego dochodu brutto przypadającego na członka rodziny są łączne dochody brutto wszystkich osób pozostających we wspólnym gospodarstwie domowym uprawnionego, osiągnięte w okresie trzech miesięcy kalendarzowych, bezpośrednio poprzedzających dzień złożenia wniosku. Tak ustalony dochód dzieli się przez liczbę 3, a następnie przez liczbę wszystkich osób pozostających we wspólnym gospodarstwie domowym uprawnionego.</w:t>
      </w:r>
    </w:p>
    <w:p w14:paraId="54526525" w14:textId="77777777" w:rsidR="000252F9" w:rsidRDefault="000252F9" w:rsidP="000252F9">
      <w:pPr>
        <w:pStyle w:val="Tekstpodstawowy"/>
        <w:widowControl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Dochód ten obejmuje w szczególności:</w:t>
      </w:r>
    </w:p>
    <w:p w14:paraId="77FF22DE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wynagrodzenie brutto, w tym wynagrodzenie osiągane za granicą</w:t>
      </w:r>
    </w:p>
    <w:p w14:paraId="11E9841B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emerytury i renty, zasiłki z ubezpieczenia społecznego,</w:t>
      </w:r>
    </w:p>
    <w:p w14:paraId="467DB130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alimenty,</w:t>
      </w:r>
    </w:p>
    <w:p w14:paraId="5F034CD0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stypendia,</w:t>
      </w:r>
    </w:p>
    <w:p w14:paraId="1CA6A141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dochody z gospodarstwa rolnego (powyżej 1ha przeliczeniowego) obliczone na podstawie liczby hektarów przeliczeniowych znajdujących się w posiadaniu rodziny w poprzednim roku kalendarzowym, przyjmując że z 1ha przeliczeniowego uzyskuje się dochód miesięczny w wysokości określonej na podstawie art. 9 ust. 7 lub 8 ustawy o pomocy społecznej,</w:t>
      </w:r>
    </w:p>
    <w:p w14:paraId="3F84FE59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dochody z działalności gospodarczej i współpracy przy prowadzeniu tej działalności: dochody z tego tytułu przyjmuje się w wysokości nie niższej niż zadeklarowane przez osoby osiągające te dochody kwoty stanowiące podstawę wymiaru składek na ubezpieczenia społeczne, a jeżeli z tytułu tej działalności lub współpracy nie istnieje obowiązek ubezpieczenia społecznego, kwoty nie niższe od najniższej podstawy wymiaru składek na ubezpieczenia społeczne obowiązujące osoby ubezpieczone,</w:t>
      </w:r>
    </w:p>
    <w:p w14:paraId="6C1E7DF6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świadczenia rodzinne (oprócz 500+)</w:t>
      </w:r>
    </w:p>
    <w:p w14:paraId="68D33A34" w14:textId="77777777" w:rsidR="000252F9" w:rsidRDefault="000252F9" w:rsidP="000252F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inne dochody.</w:t>
      </w:r>
    </w:p>
    <w:p w14:paraId="0A6CD634" w14:textId="77777777" w:rsidR="000252F9" w:rsidRDefault="000252F9" w:rsidP="000252F9">
      <w:pPr>
        <w:pStyle w:val="Tekstprzypisudolnego"/>
        <w:rPr>
          <w:rFonts w:ascii="Times New Roman" w:hAnsi="Times New Roman"/>
        </w:rPr>
      </w:pPr>
    </w:p>
  </w:footnote>
  <w:footnote w:id="2">
    <w:p w14:paraId="0C623F4B" w14:textId="77777777" w:rsidR="000252F9" w:rsidRDefault="000252F9" w:rsidP="000252F9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F58"/>
    <w:multiLevelType w:val="hybridMultilevel"/>
    <w:tmpl w:val="B972FF02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/>
        <w:b/>
        <w:color w:val="000000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4D5"/>
    <w:multiLevelType w:val="hybridMultilevel"/>
    <w:tmpl w:val="AF8AE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0C69"/>
    <w:multiLevelType w:val="hybridMultilevel"/>
    <w:tmpl w:val="79BA4D00"/>
    <w:lvl w:ilvl="0" w:tplc="AA703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2BD7"/>
    <w:multiLevelType w:val="hybridMultilevel"/>
    <w:tmpl w:val="A8846254"/>
    <w:lvl w:ilvl="0" w:tplc="DE1208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4B46"/>
    <w:multiLevelType w:val="hybridMultilevel"/>
    <w:tmpl w:val="DC5400C2"/>
    <w:lvl w:ilvl="0" w:tplc="AA7035DE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44F71A6"/>
    <w:multiLevelType w:val="hybridMultilevel"/>
    <w:tmpl w:val="EB664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F53"/>
    <w:multiLevelType w:val="hybridMultilevel"/>
    <w:tmpl w:val="6BE82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CB"/>
    <w:rsid w:val="000252F9"/>
    <w:rsid w:val="001306CB"/>
    <w:rsid w:val="00330AB6"/>
    <w:rsid w:val="00D432ED"/>
    <w:rsid w:val="00F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AC6"/>
  <w15:chartTrackingRefBased/>
  <w15:docId w15:val="{46495B6F-ECFF-4049-9286-360458D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2F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252F9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52F9"/>
    <w:rPr>
      <w:rFonts w:ascii="Arial" w:eastAsia="Lucida Sans Unicode" w:hAnsi="Arial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252F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252F9"/>
    <w:rPr>
      <w:vertAlign w:val="superscript"/>
    </w:rPr>
  </w:style>
  <w:style w:type="character" w:customStyle="1" w:styleId="Teksttreci2Pogrubienie">
    <w:name w:val="Tekst treści (2) + Pogrubienie"/>
    <w:basedOn w:val="Domylnaczcionkaakapitu"/>
    <w:rsid w:val="000252F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xt-justify">
    <w:name w:val="text-justify"/>
    <w:rsid w:val="000252F9"/>
  </w:style>
  <w:style w:type="table" w:styleId="Tabela-Siatka">
    <w:name w:val="Table Grid"/>
    <w:basedOn w:val="Standardowy"/>
    <w:uiPriority w:val="59"/>
    <w:rsid w:val="00025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2021-03-09T12:31:00Z</cp:lastPrinted>
  <dcterms:created xsi:type="dcterms:W3CDTF">2021-03-09T12:29:00Z</dcterms:created>
  <dcterms:modified xsi:type="dcterms:W3CDTF">2022-01-13T12:35:00Z</dcterms:modified>
</cp:coreProperties>
</file>