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24B3" w14:textId="77777777" w:rsidR="0044779E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5204D911" w14:textId="77777777" w:rsidR="0044779E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1F084CB3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>Załącznik nr 1</w:t>
      </w:r>
    </w:p>
    <w:p w14:paraId="1C733B9B" w14:textId="6424661F" w:rsidR="0044779E" w:rsidRPr="001C0322" w:rsidRDefault="0044779E" w:rsidP="0044779E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 xml:space="preserve">do Uchwały nr </w:t>
      </w:r>
      <w:r>
        <w:rPr>
          <w:rFonts w:eastAsia="NSimSun"/>
          <w:kern w:val="3"/>
          <w:sz w:val="22"/>
          <w:szCs w:val="22"/>
          <w:lang w:eastAsia="zh-CN" w:bidi="hi-IN"/>
        </w:rPr>
        <w:t>XXXI/234/22</w:t>
      </w:r>
    </w:p>
    <w:p w14:paraId="0BC27537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>Rady Powiatu Braniewskiego</w:t>
      </w:r>
    </w:p>
    <w:p w14:paraId="3E177288" w14:textId="34CD2B3C" w:rsidR="0044779E" w:rsidRPr="001C0322" w:rsidRDefault="0044779E" w:rsidP="0044779E">
      <w:pPr>
        <w:pStyle w:val="NormalnyWeb"/>
        <w:spacing w:before="0" w:beforeAutospacing="0" w:after="0" w:line="240" w:lineRule="auto"/>
        <w:jc w:val="right"/>
        <w:rPr>
          <w:rFonts w:eastAsia="NSimSun"/>
          <w:kern w:val="3"/>
          <w:sz w:val="22"/>
          <w:szCs w:val="22"/>
          <w:lang w:eastAsia="zh-CN" w:bidi="hi-IN"/>
        </w:rPr>
      </w:pPr>
      <w:r w:rsidRPr="001C0322">
        <w:rPr>
          <w:rFonts w:eastAsia="NSimSun"/>
          <w:kern w:val="3"/>
          <w:sz w:val="22"/>
          <w:szCs w:val="22"/>
          <w:lang w:eastAsia="zh-CN" w:bidi="hi-IN"/>
        </w:rPr>
        <w:t xml:space="preserve">dnia </w:t>
      </w:r>
      <w:r>
        <w:rPr>
          <w:rFonts w:eastAsia="NSimSun"/>
          <w:kern w:val="3"/>
          <w:sz w:val="22"/>
          <w:szCs w:val="22"/>
          <w:lang w:eastAsia="zh-CN" w:bidi="hi-IN"/>
        </w:rPr>
        <w:t>31 stycznia 2022 roku</w:t>
      </w:r>
    </w:p>
    <w:p w14:paraId="2491A40C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both"/>
        <w:rPr>
          <w:b/>
          <w:bCs/>
          <w:sz w:val="22"/>
          <w:szCs w:val="22"/>
        </w:rPr>
      </w:pPr>
    </w:p>
    <w:p w14:paraId="024F35A2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</w:p>
    <w:p w14:paraId="33C93017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center"/>
        <w:rPr>
          <w:sz w:val="22"/>
          <w:szCs w:val="22"/>
        </w:rPr>
      </w:pPr>
      <w:r w:rsidRPr="001C0322">
        <w:rPr>
          <w:b/>
          <w:bCs/>
          <w:sz w:val="22"/>
          <w:szCs w:val="22"/>
        </w:rPr>
        <w:t>AKT ZAŁOŻYCIELSKI</w:t>
      </w:r>
    </w:p>
    <w:p w14:paraId="4846AA97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5A0B313B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 w:rsidRPr="00A95B6A">
        <w:rPr>
          <w:sz w:val="22"/>
          <w:szCs w:val="22"/>
        </w:rPr>
        <w:t>Na podstawie</w:t>
      </w:r>
      <w:r w:rsidRPr="00A95B6A">
        <w:rPr>
          <w:rFonts w:eastAsia="NSimSun"/>
          <w:kern w:val="3"/>
          <w:sz w:val="22"/>
          <w:szCs w:val="22"/>
          <w:lang w:eastAsia="zh-CN" w:bidi="hi-IN"/>
        </w:rPr>
        <w:t xml:space="preserve"> art. 88 ust. 1 ustawy z dnia 14 grudnia 2016 r. Prawo Oświatowe (tekst jednolity Dz. U. z 2021 r., poz. 1082 ze zm.),</w:t>
      </w:r>
      <w:r w:rsidRPr="00A95B6A">
        <w:rPr>
          <w:sz w:val="22"/>
          <w:szCs w:val="22"/>
        </w:rPr>
        <w:t xml:space="preserve"> postanawia się, co następuje:</w:t>
      </w:r>
    </w:p>
    <w:p w14:paraId="7A6C7E1F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2F2F555D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color w:val="C00000"/>
          <w:sz w:val="22"/>
          <w:szCs w:val="22"/>
        </w:rPr>
      </w:pPr>
      <w:r w:rsidRPr="00A95B6A">
        <w:rPr>
          <w:sz w:val="22"/>
          <w:szCs w:val="22"/>
        </w:rPr>
        <w:t xml:space="preserve">§ 1. Zakłada się z dniem 1 </w:t>
      </w:r>
      <w:r>
        <w:rPr>
          <w:sz w:val="22"/>
          <w:szCs w:val="22"/>
        </w:rPr>
        <w:t>lutego</w:t>
      </w:r>
      <w:r w:rsidRPr="00A95B6A">
        <w:rPr>
          <w:sz w:val="22"/>
          <w:szCs w:val="22"/>
        </w:rPr>
        <w:t xml:space="preserve"> 2022 roku Ośrodek Doskonalenia Nauczycieli. </w:t>
      </w:r>
    </w:p>
    <w:p w14:paraId="45EA8C0E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520BC290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 w:rsidRPr="00A95B6A">
        <w:rPr>
          <w:sz w:val="22"/>
          <w:szCs w:val="22"/>
        </w:rPr>
        <w:t xml:space="preserve">§ 2. </w:t>
      </w:r>
      <w:r w:rsidRPr="00A95B6A">
        <w:rPr>
          <w:rFonts w:eastAsia="NSimSun"/>
          <w:kern w:val="3"/>
          <w:sz w:val="22"/>
          <w:szCs w:val="22"/>
          <w:lang w:eastAsia="zh-CN" w:bidi="hi-IN"/>
        </w:rPr>
        <w:t>C</w:t>
      </w:r>
      <w:r w:rsidRPr="00A95B6A">
        <w:rPr>
          <w:sz w:val="22"/>
          <w:szCs w:val="22"/>
        </w:rPr>
        <w:t xml:space="preserve">elem Ośrodka jest organizowanie i prowadzenie działalności podnoszącej poziom zawodowy nauczycieli, kadry kierowniczej szkół i placówek oraz podejmowanie działań na rzecz doradztwa metodycznego </w:t>
      </w:r>
      <w:r>
        <w:rPr>
          <w:sz w:val="22"/>
          <w:szCs w:val="22"/>
        </w:rPr>
        <w:br/>
      </w:r>
      <w:r w:rsidRPr="00A95B6A">
        <w:rPr>
          <w:sz w:val="22"/>
          <w:szCs w:val="22"/>
        </w:rPr>
        <w:t>i doskonalenia warsztatu pracy nauczyciela.</w:t>
      </w:r>
    </w:p>
    <w:p w14:paraId="2833E11C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694FBDFF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 w:rsidRPr="00A95B6A">
        <w:rPr>
          <w:sz w:val="22"/>
          <w:szCs w:val="22"/>
        </w:rPr>
        <w:t xml:space="preserve">§ 3. Organem prowadzącym jest Powiat Braniewski. </w:t>
      </w:r>
    </w:p>
    <w:p w14:paraId="3338BCC6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22AEC94E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 w:rsidRPr="00A95B6A">
        <w:rPr>
          <w:sz w:val="22"/>
          <w:szCs w:val="22"/>
        </w:rPr>
        <w:t xml:space="preserve">§ 4. </w:t>
      </w:r>
      <w:r w:rsidRPr="00A95B6A">
        <w:rPr>
          <w:rFonts w:eastAsia="NSimSun"/>
          <w:kern w:val="3"/>
          <w:sz w:val="22"/>
          <w:szCs w:val="22"/>
          <w:lang w:eastAsia="zh-CN" w:bidi="hi-IN"/>
        </w:rPr>
        <w:t xml:space="preserve">Ośrodek Doskonalenia Nauczycieli wchodzi w skład </w:t>
      </w:r>
      <w:r w:rsidRPr="00A95B6A">
        <w:rPr>
          <w:sz w:val="22"/>
          <w:szCs w:val="22"/>
        </w:rPr>
        <w:t>Zespołu Szkół Zawodowych im. Jana Liszewskiego, z siedzibą ul. Gdańska 19, 14-500 Braniewo.</w:t>
      </w:r>
    </w:p>
    <w:p w14:paraId="266D72DB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4FDBF3E7" w14:textId="77777777" w:rsidR="0044779E" w:rsidRPr="00A95B6A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 w:rsidRPr="00A95B6A">
        <w:rPr>
          <w:sz w:val="22"/>
          <w:szCs w:val="22"/>
        </w:rPr>
        <w:t>§ 5. Ośrodek obejmuje zasięgiem działaniem szkoły i placówki oświatowe na terenie Powiatu Braniewskiego.</w:t>
      </w:r>
    </w:p>
    <w:p w14:paraId="4428D589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both"/>
        <w:rPr>
          <w:b/>
          <w:color w:val="FF0000"/>
          <w:sz w:val="22"/>
          <w:szCs w:val="22"/>
        </w:rPr>
      </w:pPr>
    </w:p>
    <w:p w14:paraId="6D94C2D5" w14:textId="77777777" w:rsidR="0044779E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7F034BF4" w14:textId="77777777" w:rsidR="0044779E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3C85C31B" w14:textId="77777777" w:rsidR="0044779E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729AB933" w14:textId="77777777" w:rsidR="0044779E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34BFC3ED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3BCC323D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23B03184" w14:textId="77777777" w:rsidR="0044779E" w:rsidRPr="001C0322" w:rsidRDefault="0044779E" w:rsidP="0044779E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</w:p>
    <w:p w14:paraId="5E146FDA" w14:textId="77777777" w:rsidR="007429F5" w:rsidRDefault="007429F5"/>
    <w:sectPr w:rsidR="0074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F1"/>
    <w:rsid w:val="001300F1"/>
    <w:rsid w:val="0044779E"/>
    <w:rsid w:val="0074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55F5"/>
  <w15:chartTrackingRefBased/>
  <w15:docId w15:val="{97C6F47E-253A-4D48-A1D1-054A3D4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779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2022-01-28T11:28:00Z</dcterms:created>
  <dcterms:modified xsi:type="dcterms:W3CDTF">2022-01-28T11:28:00Z</dcterms:modified>
</cp:coreProperties>
</file>