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72" w:rsidRPr="00B25475" w:rsidRDefault="002A3BF1">
      <w:pPr>
        <w:shd w:val="clear" w:color="auto" w:fill="FFFFFF"/>
        <w:spacing w:line="254" w:lineRule="exact"/>
        <w:ind w:left="7066" w:right="34"/>
        <w:jc w:val="right"/>
        <w:rPr>
          <w:rFonts w:asciiTheme="minorHAnsi" w:hAnsiTheme="minorHAnsi" w:cstheme="minorHAnsi"/>
          <w:sz w:val="24"/>
          <w:szCs w:val="24"/>
        </w:rPr>
      </w:pPr>
      <w:r w:rsidRPr="00B25475">
        <w:rPr>
          <w:rFonts w:asciiTheme="minorHAnsi" w:hAnsiTheme="minorHAnsi" w:cstheme="minorHAnsi"/>
          <w:b/>
          <w:bCs/>
          <w:i/>
          <w:iCs/>
          <w:spacing w:val="-2"/>
          <w:sz w:val="24"/>
          <w:szCs w:val="24"/>
        </w:rPr>
        <w:t>Za</w:t>
      </w:r>
      <w:r w:rsidR="00194318" w:rsidRPr="00B25475">
        <w:rPr>
          <w:rFonts w:asciiTheme="minorHAnsi" w:eastAsia="Times New Roman" w:hAnsiTheme="minorHAnsi" w:cstheme="minorHAnsi"/>
          <w:b/>
          <w:bCs/>
          <w:i/>
          <w:iCs/>
          <w:spacing w:val="-2"/>
          <w:sz w:val="24"/>
          <w:szCs w:val="24"/>
        </w:rPr>
        <w:t>łącznik nr 8</w:t>
      </w:r>
      <w:r w:rsidR="00752440">
        <w:rPr>
          <w:rFonts w:asciiTheme="minorHAnsi" w:eastAsia="Times New Roman" w:hAnsiTheme="minorHAnsi" w:cstheme="minorHAnsi"/>
          <w:b/>
          <w:bCs/>
          <w:i/>
          <w:iCs/>
          <w:spacing w:val="-2"/>
          <w:sz w:val="24"/>
          <w:szCs w:val="24"/>
        </w:rPr>
        <w:t xml:space="preserve"> do SWZ wzór</w:t>
      </w:r>
      <w:r w:rsidRPr="00B25475">
        <w:rPr>
          <w:rFonts w:asciiTheme="minorHAnsi" w:eastAsia="Times New Roman" w:hAnsiTheme="minorHAnsi" w:cstheme="minorHAnsi"/>
          <w:b/>
          <w:bCs/>
          <w:i/>
          <w:iCs/>
          <w:spacing w:val="-2"/>
          <w:sz w:val="24"/>
          <w:szCs w:val="24"/>
        </w:rPr>
        <w:t xml:space="preserve"> umowy</w:t>
      </w:r>
    </w:p>
    <w:p w:rsidR="00600572" w:rsidRPr="00B25475" w:rsidRDefault="002A3BF1">
      <w:pPr>
        <w:shd w:val="clear" w:color="auto" w:fill="FFFFFF"/>
        <w:spacing w:before="226"/>
        <w:ind w:left="5"/>
        <w:jc w:val="center"/>
        <w:rPr>
          <w:rFonts w:asciiTheme="minorHAnsi" w:eastAsia="Times New Roman" w:hAnsiTheme="minorHAnsi" w:cstheme="minorHAnsi"/>
          <w:b/>
          <w:bCs/>
          <w:spacing w:val="-3"/>
          <w:sz w:val="24"/>
          <w:szCs w:val="24"/>
        </w:rPr>
      </w:pPr>
      <w:r w:rsidRPr="00B25475">
        <w:rPr>
          <w:rFonts w:asciiTheme="minorHAnsi" w:hAnsiTheme="minorHAnsi" w:cstheme="minorHAnsi"/>
          <w:b/>
          <w:bCs/>
          <w:spacing w:val="-3"/>
          <w:sz w:val="24"/>
          <w:szCs w:val="24"/>
        </w:rPr>
        <w:t xml:space="preserve">UMOWA NR </w:t>
      </w:r>
      <w:r w:rsidRPr="00B25475">
        <w:rPr>
          <w:rFonts w:asciiTheme="minorHAnsi" w:eastAsia="Times New Roman" w:hAnsiTheme="minorHAnsi" w:cstheme="minorHAnsi"/>
          <w:b/>
          <w:bCs/>
          <w:spacing w:val="-3"/>
          <w:sz w:val="24"/>
          <w:szCs w:val="24"/>
        </w:rPr>
        <w:t>………..</w:t>
      </w:r>
    </w:p>
    <w:p w:rsidR="00194318" w:rsidRPr="00B25475" w:rsidRDefault="00194318">
      <w:pPr>
        <w:shd w:val="clear" w:color="auto" w:fill="FFFFFF"/>
        <w:spacing w:before="226"/>
        <w:ind w:left="5"/>
        <w:jc w:val="center"/>
        <w:rPr>
          <w:rFonts w:asciiTheme="minorHAnsi" w:hAnsiTheme="minorHAnsi" w:cstheme="minorHAnsi"/>
          <w:sz w:val="24"/>
          <w:szCs w:val="24"/>
        </w:rPr>
      </w:pPr>
      <w:bookmarkStart w:id="0" w:name="_GoBack"/>
      <w:bookmarkEnd w:id="0"/>
    </w:p>
    <w:p w:rsidR="00194318" w:rsidRPr="00B25475" w:rsidRDefault="00194318" w:rsidP="00194318">
      <w:pPr>
        <w:spacing w:after="96" w:line="259" w:lineRule="auto"/>
        <w:ind w:left="2"/>
        <w:jc w:val="both"/>
        <w:rPr>
          <w:rFonts w:asciiTheme="minorHAnsi" w:hAnsiTheme="minorHAnsi" w:cstheme="minorHAnsi"/>
          <w:sz w:val="24"/>
          <w:szCs w:val="24"/>
        </w:rPr>
      </w:pPr>
      <w:r w:rsidRPr="00B25475">
        <w:rPr>
          <w:rFonts w:asciiTheme="minorHAnsi" w:hAnsiTheme="minorHAnsi" w:cstheme="minorHAnsi"/>
          <w:sz w:val="24"/>
          <w:szCs w:val="24"/>
        </w:rPr>
        <w:t>na</w:t>
      </w:r>
      <w:r w:rsidRPr="00B25475">
        <w:rPr>
          <w:rFonts w:asciiTheme="minorHAnsi" w:hAnsiTheme="minorHAnsi" w:cstheme="minorHAnsi"/>
          <w:spacing w:val="-3"/>
          <w:sz w:val="24"/>
          <w:szCs w:val="24"/>
        </w:rPr>
        <w:t xml:space="preserve">  „</w:t>
      </w:r>
      <w:r w:rsidR="00D750B6">
        <w:rPr>
          <w:rFonts w:asciiTheme="minorHAnsi" w:hAnsiTheme="minorHAnsi" w:cstheme="minorHAnsi"/>
          <w:sz w:val="24"/>
          <w:szCs w:val="24"/>
        </w:rPr>
        <w:t>W</w:t>
      </w:r>
      <w:r w:rsidRPr="00B25475">
        <w:rPr>
          <w:rFonts w:asciiTheme="minorHAnsi" w:hAnsiTheme="minorHAnsi" w:cstheme="minorHAnsi"/>
          <w:sz w:val="24"/>
          <w:szCs w:val="24"/>
        </w:rPr>
        <w:t>ykonani</w:t>
      </w:r>
      <w:r w:rsidR="00D750B6">
        <w:rPr>
          <w:rFonts w:asciiTheme="minorHAnsi" w:hAnsiTheme="minorHAnsi" w:cstheme="minorHAnsi"/>
          <w:sz w:val="24"/>
          <w:szCs w:val="24"/>
        </w:rPr>
        <w:t>e</w:t>
      </w:r>
      <w:r w:rsidRPr="00B25475">
        <w:rPr>
          <w:rFonts w:asciiTheme="minorHAnsi" w:hAnsiTheme="minorHAnsi" w:cstheme="minorHAnsi"/>
          <w:sz w:val="24"/>
          <w:szCs w:val="24"/>
        </w:rPr>
        <w:t xml:space="preserve"> modernizacji szczegółowej osnowy geodezyjnej poziomej i wysokościowej na obszarze gminy Braniewo oraz modernizacji szczegółowej osnowy geodezyjnej wysokościowej na obszarze gmin wiejskich: Lelkowo, Frombork, Płoskinia, Wilczęta oraz  miast Braniewo, Frombork i Pieniężno wraz z przeliczeniem rzędnych do nowego układu wysokościowego PL-EVRF2007-NH w powiecie braniewskim”.</w:t>
      </w:r>
    </w:p>
    <w:p w:rsidR="00194318" w:rsidRPr="00B25475" w:rsidRDefault="00194318" w:rsidP="00194318">
      <w:pPr>
        <w:shd w:val="clear" w:color="auto" w:fill="FFFFFF"/>
        <w:tabs>
          <w:tab w:val="left" w:pos="427"/>
        </w:tabs>
        <w:spacing w:line="379" w:lineRule="exact"/>
        <w:jc w:val="center"/>
        <w:rPr>
          <w:rFonts w:asciiTheme="minorHAnsi" w:hAnsiTheme="minorHAnsi" w:cstheme="minorHAnsi"/>
          <w:b/>
          <w:bCs/>
          <w:sz w:val="24"/>
          <w:szCs w:val="24"/>
        </w:rPr>
      </w:pPr>
    </w:p>
    <w:p w:rsidR="00194318" w:rsidRPr="00B25475" w:rsidRDefault="00194318" w:rsidP="00194318">
      <w:pPr>
        <w:widowControl/>
        <w:spacing w:line="360" w:lineRule="auto"/>
        <w:jc w:val="both"/>
        <w:rPr>
          <w:rFonts w:asciiTheme="minorHAnsi" w:hAnsiTheme="minorHAnsi" w:cstheme="minorHAnsi"/>
          <w:sz w:val="24"/>
          <w:szCs w:val="24"/>
        </w:rPr>
      </w:pPr>
      <w:r w:rsidRPr="00B25475">
        <w:rPr>
          <w:rFonts w:asciiTheme="minorHAnsi" w:hAnsiTheme="minorHAnsi" w:cstheme="minorHAnsi"/>
          <w:sz w:val="24"/>
          <w:szCs w:val="24"/>
        </w:rPr>
        <w:t>Zawarta w dniu   ………  2022 roku w Braniewie pomiędzy:</w:t>
      </w:r>
    </w:p>
    <w:p w:rsidR="00194318" w:rsidRDefault="00194318" w:rsidP="00194318">
      <w:pPr>
        <w:snapToGrid w:val="0"/>
        <w:jc w:val="both"/>
        <w:rPr>
          <w:rFonts w:asciiTheme="minorHAnsi" w:hAnsiTheme="minorHAnsi" w:cstheme="minorHAnsi"/>
          <w:color w:val="111111"/>
          <w:sz w:val="24"/>
          <w:szCs w:val="24"/>
        </w:rPr>
      </w:pPr>
      <w:r w:rsidRPr="00B25475">
        <w:rPr>
          <w:rFonts w:asciiTheme="minorHAnsi" w:hAnsiTheme="minorHAnsi" w:cstheme="minorHAnsi"/>
          <w:color w:val="111111"/>
          <w:sz w:val="24"/>
          <w:szCs w:val="24"/>
        </w:rPr>
        <w:t>…………………………………………………………………………</w:t>
      </w:r>
    </w:p>
    <w:p w:rsidR="00A96047" w:rsidRPr="00B25475" w:rsidRDefault="00A96047" w:rsidP="00194318">
      <w:pPr>
        <w:snapToGrid w:val="0"/>
        <w:jc w:val="both"/>
        <w:rPr>
          <w:rFonts w:asciiTheme="minorHAnsi" w:hAnsiTheme="minorHAnsi" w:cstheme="minorHAnsi"/>
          <w:color w:val="111111"/>
          <w:sz w:val="24"/>
          <w:szCs w:val="24"/>
        </w:rPr>
      </w:pPr>
      <w:r>
        <w:rPr>
          <w:rFonts w:asciiTheme="minorHAnsi" w:hAnsiTheme="minorHAnsi" w:cstheme="minorHAnsi"/>
          <w:color w:val="111111"/>
          <w:sz w:val="24"/>
          <w:szCs w:val="24"/>
        </w:rPr>
        <w:t>reprezentowanym przez:</w:t>
      </w:r>
    </w:p>
    <w:p w:rsidR="00194318" w:rsidRPr="00B25475" w:rsidRDefault="00194318" w:rsidP="00194318">
      <w:pPr>
        <w:snapToGrid w:val="0"/>
        <w:spacing w:line="276" w:lineRule="auto"/>
        <w:jc w:val="both"/>
        <w:rPr>
          <w:rFonts w:asciiTheme="minorHAnsi" w:hAnsiTheme="minorHAnsi" w:cstheme="minorHAnsi"/>
          <w:sz w:val="24"/>
          <w:szCs w:val="24"/>
        </w:rPr>
      </w:pPr>
      <w:r w:rsidRPr="00B25475">
        <w:rPr>
          <w:rFonts w:asciiTheme="minorHAnsi" w:hAnsiTheme="minorHAnsi" w:cstheme="minorHAnsi"/>
          <w:sz w:val="24"/>
          <w:szCs w:val="24"/>
        </w:rPr>
        <w:t>…………………………………………………………………………</w:t>
      </w:r>
    </w:p>
    <w:p w:rsidR="00194318" w:rsidRPr="00B25475" w:rsidRDefault="00194318" w:rsidP="00194318">
      <w:pPr>
        <w:widowControl/>
        <w:spacing w:line="276" w:lineRule="auto"/>
        <w:jc w:val="both"/>
        <w:rPr>
          <w:rFonts w:asciiTheme="minorHAnsi" w:hAnsiTheme="minorHAnsi" w:cstheme="minorHAnsi"/>
          <w:sz w:val="24"/>
          <w:szCs w:val="24"/>
        </w:rPr>
      </w:pPr>
      <w:r w:rsidRPr="00B25475">
        <w:rPr>
          <w:rFonts w:asciiTheme="minorHAnsi" w:hAnsiTheme="minorHAnsi" w:cstheme="minorHAnsi"/>
          <w:sz w:val="24"/>
          <w:szCs w:val="24"/>
        </w:rPr>
        <w:t>zwanym w treści umowy „</w:t>
      </w:r>
      <w:r w:rsidRPr="00B25475">
        <w:rPr>
          <w:rFonts w:asciiTheme="minorHAnsi" w:hAnsiTheme="minorHAnsi" w:cstheme="minorHAnsi"/>
          <w:b/>
          <w:sz w:val="24"/>
          <w:szCs w:val="24"/>
        </w:rPr>
        <w:t>Wykonawcą</w:t>
      </w:r>
      <w:r w:rsidRPr="00B25475">
        <w:rPr>
          <w:rFonts w:asciiTheme="minorHAnsi" w:hAnsiTheme="minorHAnsi" w:cstheme="minorHAnsi"/>
          <w:sz w:val="24"/>
          <w:szCs w:val="24"/>
        </w:rPr>
        <w:t>”,</w:t>
      </w:r>
    </w:p>
    <w:p w:rsidR="00194318" w:rsidRPr="00B25475" w:rsidRDefault="00194318" w:rsidP="00194318">
      <w:pPr>
        <w:widowControl/>
        <w:jc w:val="both"/>
        <w:rPr>
          <w:rFonts w:asciiTheme="minorHAnsi" w:hAnsiTheme="minorHAnsi" w:cstheme="minorHAnsi"/>
          <w:sz w:val="24"/>
          <w:szCs w:val="24"/>
        </w:rPr>
      </w:pPr>
    </w:p>
    <w:p w:rsidR="00194318" w:rsidRPr="00B25475" w:rsidRDefault="00194318" w:rsidP="00194318">
      <w:pPr>
        <w:widowControl/>
        <w:jc w:val="both"/>
        <w:rPr>
          <w:rFonts w:asciiTheme="minorHAnsi" w:hAnsiTheme="minorHAnsi" w:cstheme="minorHAnsi"/>
          <w:sz w:val="24"/>
          <w:szCs w:val="24"/>
        </w:rPr>
      </w:pPr>
      <w:r w:rsidRPr="00B25475">
        <w:rPr>
          <w:rFonts w:asciiTheme="minorHAnsi" w:hAnsiTheme="minorHAnsi" w:cstheme="minorHAnsi"/>
          <w:sz w:val="24"/>
          <w:szCs w:val="24"/>
        </w:rPr>
        <w:t>a</w:t>
      </w:r>
    </w:p>
    <w:p w:rsidR="00194318" w:rsidRPr="00B25475" w:rsidRDefault="00194318" w:rsidP="00194318">
      <w:pPr>
        <w:widowControl/>
        <w:spacing w:line="276" w:lineRule="auto"/>
        <w:jc w:val="both"/>
        <w:rPr>
          <w:rFonts w:asciiTheme="minorHAnsi" w:hAnsiTheme="minorHAnsi" w:cstheme="minorHAnsi"/>
          <w:sz w:val="24"/>
          <w:szCs w:val="24"/>
        </w:rPr>
      </w:pPr>
    </w:p>
    <w:p w:rsidR="00194318" w:rsidRPr="00B25475" w:rsidRDefault="00194318" w:rsidP="00194318">
      <w:pPr>
        <w:spacing w:line="276" w:lineRule="auto"/>
        <w:jc w:val="both"/>
        <w:rPr>
          <w:rFonts w:asciiTheme="minorHAnsi" w:hAnsiTheme="minorHAnsi" w:cstheme="minorHAnsi"/>
          <w:sz w:val="24"/>
          <w:szCs w:val="24"/>
        </w:rPr>
      </w:pPr>
      <w:r w:rsidRPr="00B25475">
        <w:rPr>
          <w:rFonts w:asciiTheme="minorHAnsi" w:hAnsiTheme="minorHAnsi" w:cstheme="minorHAnsi"/>
          <w:b/>
          <w:sz w:val="24"/>
          <w:szCs w:val="24"/>
        </w:rPr>
        <w:t>Powiatem Braniewskim,</w:t>
      </w:r>
      <w:r w:rsidRPr="00B25475">
        <w:rPr>
          <w:rFonts w:asciiTheme="minorHAnsi" w:hAnsiTheme="minorHAnsi" w:cstheme="minorHAnsi"/>
          <w:sz w:val="24"/>
          <w:szCs w:val="24"/>
        </w:rPr>
        <w:t xml:space="preserve"> Pl. Piłsudskiego 2, 14-500 Braniewo, w imieniu którego działa Zarząd Powiatu Braniewskiego reprezentowany przez:</w:t>
      </w:r>
    </w:p>
    <w:p w:rsidR="00194318" w:rsidRPr="00B25475" w:rsidRDefault="00194318" w:rsidP="00194318">
      <w:pPr>
        <w:pStyle w:val="Akapitzlist"/>
        <w:numPr>
          <w:ilvl w:val="0"/>
          <w:numId w:val="18"/>
        </w:numPr>
        <w:suppressAutoHyphens w:val="0"/>
        <w:autoSpaceDE w:val="0"/>
        <w:autoSpaceDN w:val="0"/>
        <w:adjustRightInd w:val="0"/>
        <w:spacing w:line="276" w:lineRule="auto"/>
        <w:contextualSpacing/>
        <w:jc w:val="both"/>
        <w:textAlignment w:val="auto"/>
        <w:rPr>
          <w:rFonts w:asciiTheme="minorHAnsi" w:hAnsiTheme="minorHAnsi" w:cstheme="minorHAnsi"/>
          <w:szCs w:val="24"/>
        </w:rPr>
      </w:pPr>
      <w:r w:rsidRPr="00B25475">
        <w:rPr>
          <w:rFonts w:asciiTheme="minorHAnsi" w:hAnsiTheme="minorHAnsi" w:cstheme="minorHAnsi"/>
          <w:szCs w:val="24"/>
        </w:rPr>
        <w:t>………………………………………………………………..</w:t>
      </w:r>
    </w:p>
    <w:p w:rsidR="00194318" w:rsidRPr="00B25475" w:rsidRDefault="00194318" w:rsidP="00194318">
      <w:pPr>
        <w:pStyle w:val="Akapitzlist"/>
        <w:numPr>
          <w:ilvl w:val="0"/>
          <w:numId w:val="18"/>
        </w:numPr>
        <w:suppressAutoHyphens w:val="0"/>
        <w:autoSpaceDE w:val="0"/>
        <w:autoSpaceDN w:val="0"/>
        <w:adjustRightInd w:val="0"/>
        <w:spacing w:line="276" w:lineRule="auto"/>
        <w:contextualSpacing/>
        <w:jc w:val="both"/>
        <w:textAlignment w:val="auto"/>
        <w:rPr>
          <w:rFonts w:asciiTheme="minorHAnsi" w:hAnsiTheme="minorHAnsi" w:cstheme="minorHAnsi"/>
          <w:szCs w:val="24"/>
        </w:rPr>
      </w:pPr>
      <w:r w:rsidRPr="00B25475">
        <w:rPr>
          <w:rFonts w:asciiTheme="minorHAnsi" w:hAnsiTheme="minorHAnsi" w:cstheme="minorHAnsi"/>
          <w:szCs w:val="24"/>
        </w:rPr>
        <w:t>………………………………………………………………..</w:t>
      </w:r>
    </w:p>
    <w:p w:rsidR="00194318" w:rsidRPr="00B25475" w:rsidRDefault="00194318" w:rsidP="00194318">
      <w:pPr>
        <w:shd w:val="clear" w:color="auto" w:fill="FFFFFF"/>
        <w:tabs>
          <w:tab w:val="left" w:pos="2410"/>
        </w:tabs>
        <w:spacing w:line="276" w:lineRule="auto"/>
        <w:ind w:left="5"/>
        <w:jc w:val="both"/>
        <w:rPr>
          <w:rFonts w:asciiTheme="minorHAnsi" w:hAnsiTheme="minorHAnsi" w:cstheme="minorHAnsi"/>
          <w:sz w:val="24"/>
          <w:szCs w:val="24"/>
        </w:rPr>
      </w:pPr>
      <w:r w:rsidRPr="00B25475">
        <w:rPr>
          <w:rFonts w:asciiTheme="minorHAnsi" w:hAnsiTheme="minorHAnsi" w:cstheme="minorHAnsi"/>
          <w:color w:val="000000"/>
          <w:sz w:val="24"/>
          <w:szCs w:val="24"/>
        </w:rPr>
        <w:t xml:space="preserve">zwanym w dalszej części </w:t>
      </w:r>
      <w:r w:rsidRPr="00B25475">
        <w:rPr>
          <w:rFonts w:asciiTheme="minorHAnsi" w:hAnsiTheme="minorHAnsi" w:cstheme="minorHAnsi"/>
          <w:color w:val="000000"/>
          <w:spacing w:val="3"/>
          <w:sz w:val="24"/>
          <w:szCs w:val="24"/>
        </w:rPr>
        <w:t xml:space="preserve">umowy </w:t>
      </w:r>
      <w:r w:rsidRPr="00B25475">
        <w:rPr>
          <w:rFonts w:asciiTheme="minorHAnsi" w:hAnsiTheme="minorHAnsi" w:cstheme="minorHAnsi"/>
          <w:b/>
          <w:color w:val="000000"/>
          <w:spacing w:val="3"/>
          <w:sz w:val="24"/>
          <w:szCs w:val="24"/>
        </w:rPr>
        <w:t>Zamawiającym</w:t>
      </w:r>
      <w:r w:rsidRPr="00B25475">
        <w:rPr>
          <w:rFonts w:asciiTheme="minorHAnsi" w:hAnsiTheme="minorHAnsi" w:cstheme="minorHAnsi"/>
          <w:color w:val="000000"/>
          <w:spacing w:val="3"/>
          <w:sz w:val="24"/>
          <w:szCs w:val="24"/>
        </w:rPr>
        <w:t>,</w:t>
      </w:r>
    </w:p>
    <w:p w:rsidR="00194318" w:rsidRPr="00B25475" w:rsidRDefault="00194318" w:rsidP="00194318">
      <w:pPr>
        <w:widowControl/>
        <w:shd w:val="clear" w:color="auto" w:fill="FFFFFF"/>
        <w:spacing w:line="276" w:lineRule="auto"/>
        <w:jc w:val="both"/>
        <w:rPr>
          <w:rFonts w:asciiTheme="minorHAnsi" w:hAnsiTheme="minorHAnsi" w:cstheme="minorHAnsi"/>
          <w:sz w:val="24"/>
          <w:szCs w:val="24"/>
        </w:rPr>
      </w:pPr>
    </w:p>
    <w:p w:rsidR="00194318" w:rsidRPr="00B25475" w:rsidRDefault="00194318" w:rsidP="00194318">
      <w:pPr>
        <w:widowControl/>
        <w:shd w:val="clear" w:color="auto" w:fill="FFFFFF"/>
        <w:spacing w:line="276" w:lineRule="auto"/>
        <w:jc w:val="both"/>
        <w:rPr>
          <w:rFonts w:asciiTheme="minorHAnsi" w:hAnsiTheme="minorHAnsi" w:cstheme="minorHAnsi"/>
          <w:sz w:val="24"/>
          <w:szCs w:val="24"/>
        </w:rPr>
      </w:pPr>
      <w:r w:rsidRPr="00B25475">
        <w:rPr>
          <w:rFonts w:asciiTheme="minorHAnsi" w:hAnsiTheme="minorHAnsi" w:cstheme="minorHAnsi"/>
          <w:sz w:val="24"/>
          <w:szCs w:val="24"/>
        </w:rPr>
        <w:t xml:space="preserve">o następującej treści: </w:t>
      </w:r>
    </w:p>
    <w:p w:rsidR="00194318" w:rsidRPr="00B25475" w:rsidRDefault="00194318" w:rsidP="00194318">
      <w:pPr>
        <w:widowControl/>
        <w:shd w:val="clear" w:color="auto" w:fill="FFFFFF"/>
        <w:spacing w:line="276" w:lineRule="auto"/>
        <w:jc w:val="both"/>
        <w:rPr>
          <w:rFonts w:asciiTheme="minorHAnsi" w:hAnsiTheme="minorHAnsi" w:cstheme="minorHAnsi"/>
          <w:sz w:val="24"/>
          <w:szCs w:val="24"/>
        </w:rPr>
      </w:pPr>
    </w:p>
    <w:p w:rsidR="00194318" w:rsidRPr="00B25475" w:rsidRDefault="00194318" w:rsidP="00194318">
      <w:pPr>
        <w:widowControl/>
        <w:shd w:val="clear" w:color="auto" w:fill="FFFFFF"/>
        <w:spacing w:line="276" w:lineRule="auto"/>
        <w:jc w:val="both"/>
        <w:rPr>
          <w:rFonts w:asciiTheme="minorHAnsi" w:hAnsiTheme="minorHAnsi" w:cstheme="minorHAnsi"/>
          <w:sz w:val="24"/>
          <w:szCs w:val="24"/>
        </w:rPr>
      </w:pPr>
    </w:p>
    <w:p w:rsidR="00194318" w:rsidRPr="00B25475" w:rsidRDefault="00194318" w:rsidP="00285A01">
      <w:pPr>
        <w:shd w:val="clear" w:color="auto" w:fill="FFFFFF"/>
        <w:jc w:val="both"/>
        <w:rPr>
          <w:rFonts w:asciiTheme="minorHAnsi" w:hAnsiTheme="minorHAnsi" w:cstheme="minorHAnsi"/>
          <w:b/>
          <w:sz w:val="24"/>
          <w:szCs w:val="24"/>
        </w:rPr>
      </w:pPr>
      <w:r w:rsidRPr="00B25475">
        <w:rPr>
          <w:rFonts w:asciiTheme="minorHAnsi" w:hAnsiTheme="minorHAnsi" w:cstheme="minorHAnsi"/>
          <w:sz w:val="24"/>
          <w:szCs w:val="24"/>
        </w:rPr>
        <w:t xml:space="preserve">Wybór Wykonawcy nastąpił w postępowaniu przetargowym </w:t>
      </w:r>
      <w:r w:rsidRPr="00B25475">
        <w:rPr>
          <w:rFonts w:asciiTheme="minorHAnsi" w:hAnsiTheme="minorHAnsi" w:cstheme="minorHAnsi"/>
          <w:kern w:val="1"/>
          <w:sz w:val="24"/>
          <w:szCs w:val="24"/>
        </w:rPr>
        <w:t xml:space="preserve">w trybie podstawowym bez przeprowadzenia negocjacji, dot. </w:t>
      </w:r>
      <w:r w:rsidRPr="00B25475">
        <w:rPr>
          <w:rFonts w:asciiTheme="minorHAnsi" w:hAnsiTheme="minorHAnsi" w:cstheme="minorHAnsi"/>
          <w:color w:val="000000"/>
          <w:kern w:val="1"/>
          <w:sz w:val="24"/>
          <w:szCs w:val="24"/>
          <w:lang w:eastAsia="ar-SA"/>
        </w:rPr>
        <w:t>zamówienia publicznego</w:t>
      </w:r>
      <w:r w:rsidRPr="00B25475">
        <w:rPr>
          <w:rFonts w:asciiTheme="minorHAnsi" w:hAnsiTheme="minorHAnsi" w:cstheme="minorHAnsi"/>
          <w:sz w:val="24"/>
          <w:szCs w:val="24"/>
        </w:rPr>
        <w:t xml:space="preserve"> na</w:t>
      </w:r>
      <w:r w:rsidRPr="00B25475">
        <w:rPr>
          <w:rFonts w:asciiTheme="minorHAnsi" w:hAnsiTheme="minorHAnsi" w:cstheme="minorHAnsi"/>
          <w:spacing w:val="-3"/>
          <w:sz w:val="24"/>
          <w:szCs w:val="24"/>
        </w:rPr>
        <w:t xml:space="preserve"> „</w:t>
      </w:r>
      <w:r w:rsidR="00D750B6">
        <w:rPr>
          <w:rFonts w:asciiTheme="minorHAnsi" w:hAnsiTheme="minorHAnsi" w:cstheme="minorHAnsi"/>
          <w:sz w:val="24"/>
          <w:szCs w:val="24"/>
        </w:rPr>
        <w:t>W</w:t>
      </w:r>
      <w:r w:rsidRPr="00B25475">
        <w:rPr>
          <w:rFonts w:asciiTheme="minorHAnsi" w:hAnsiTheme="minorHAnsi" w:cstheme="minorHAnsi"/>
          <w:sz w:val="24"/>
          <w:szCs w:val="24"/>
        </w:rPr>
        <w:t>ykonani</w:t>
      </w:r>
      <w:r w:rsidR="00D750B6">
        <w:rPr>
          <w:rFonts w:asciiTheme="minorHAnsi" w:hAnsiTheme="minorHAnsi" w:cstheme="minorHAnsi"/>
          <w:sz w:val="24"/>
          <w:szCs w:val="24"/>
        </w:rPr>
        <w:t>e</w:t>
      </w:r>
      <w:r w:rsidRPr="00B25475">
        <w:rPr>
          <w:rFonts w:asciiTheme="minorHAnsi" w:hAnsiTheme="minorHAnsi" w:cstheme="minorHAnsi"/>
          <w:sz w:val="24"/>
          <w:szCs w:val="24"/>
        </w:rPr>
        <w:t xml:space="preserve"> modernizacji szczegółowej osnowy geodezyjnej poziomej i wysokościowej na obszarze gminy Braniewo oraz modernizacji szczegółowej osnowy geodezyjnej wysokościowej na obszarze gmin wiejskich: Lelkowo, Frombork, Płoskinia, Wilczęta oraz  miast Braniewo, Frombork i Pieniężno wraz z przeliczeniem rzędnych do nowego układu wysokościowego PL-EVRF2007-NH w powiecie braniewskim”</w:t>
      </w:r>
      <w:r w:rsidRPr="00B25475">
        <w:rPr>
          <w:rFonts w:asciiTheme="minorHAnsi" w:hAnsiTheme="minorHAnsi" w:cstheme="minorHAnsi"/>
          <w:spacing w:val="-3"/>
          <w:sz w:val="24"/>
          <w:szCs w:val="24"/>
        </w:rPr>
        <w:t xml:space="preserve">, </w:t>
      </w:r>
      <w:r w:rsidRPr="00B25475">
        <w:rPr>
          <w:rFonts w:asciiTheme="minorHAnsi" w:hAnsiTheme="minorHAnsi" w:cstheme="minorHAnsi"/>
          <w:sz w:val="24"/>
          <w:szCs w:val="24"/>
        </w:rPr>
        <w:t>znak Zp.272.2.2022 na podstawie ustawy z dnia 24.06.2021r.</w:t>
      </w:r>
      <w:r w:rsidRPr="00B25475">
        <w:rPr>
          <w:rFonts w:asciiTheme="minorHAnsi" w:hAnsiTheme="minorHAnsi" w:cstheme="minorHAnsi"/>
          <w:spacing w:val="-1"/>
          <w:sz w:val="24"/>
          <w:szCs w:val="24"/>
        </w:rPr>
        <w:t xml:space="preserve"> Prawo zamówień publicznych ( Dz. U. z 2021r. poz. 1129</w:t>
      </w:r>
      <w:r w:rsidRPr="00B25475">
        <w:rPr>
          <w:rFonts w:asciiTheme="minorHAnsi" w:hAnsiTheme="minorHAnsi" w:cstheme="minorHAnsi"/>
          <w:sz w:val="24"/>
          <w:szCs w:val="24"/>
        </w:rPr>
        <w:t xml:space="preserve"> </w:t>
      </w:r>
      <w:proofErr w:type="spellStart"/>
      <w:r w:rsidRPr="00B25475">
        <w:rPr>
          <w:rFonts w:asciiTheme="minorHAnsi" w:hAnsiTheme="minorHAnsi" w:cstheme="minorHAnsi"/>
          <w:sz w:val="24"/>
          <w:szCs w:val="24"/>
        </w:rPr>
        <w:t>t.j</w:t>
      </w:r>
      <w:proofErr w:type="spellEnd"/>
      <w:r w:rsidRPr="00B25475">
        <w:rPr>
          <w:rFonts w:asciiTheme="minorHAnsi" w:hAnsiTheme="minorHAnsi" w:cstheme="minorHAnsi"/>
          <w:sz w:val="24"/>
          <w:szCs w:val="24"/>
        </w:rPr>
        <w:t>.)</w:t>
      </w:r>
    </w:p>
    <w:p w:rsidR="00194318" w:rsidRPr="00B25475" w:rsidRDefault="00194318" w:rsidP="00194318">
      <w:pPr>
        <w:widowControl/>
        <w:shd w:val="clear" w:color="auto" w:fill="FFFFFF"/>
        <w:spacing w:line="276" w:lineRule="auto"/>
        <w:jc w:val="both"/>
        <w:rPr>
          <w:rFonts w:asciiTheme="minorHAnsi" w:hAnsiTheme="minorHAnsi" w:cstheme="minorHAnsi"/>
          <w:sz w:val="24"/>
          <w:szCs w:val="24"/>
        </w:rPr>
      </w:pPr>
    </w:p>
    <w:p w:rsidR="00194318" w:rsidRPr="00B25475" w:rsidRDefault="00194318" w:rsidP="00194318">
      <w:pPr>
        <w:shd w:val="clear" w:color="auto" w:fill="FFFFFF"/>
        <w:jc w:val="both"/>
        <w:rPr>
          <w:rFonts w:asciiTheme="minorHAnsi" w:hAnsiTheme="minorHAnsi" w:cstheme="minorHAnsi"/>
          <w:sz w:val="24"/>
          <w:szCs w:val="24"/>
        </w:rPr>
      </w:pPr>
    </w:p>
    <w:p w:rsidR="00600572" w:rsidRPr="00B25475" w:rsidRDefault="002A3BF1">
      <w:pPr>
        <w:shd w:val="clear" w:color="auto" w:fill="FFFFFF"/>
        <w:spacing w:before="226"/>
        <w:ind w:left="5"/>
        <w:jc w:val="center"/>
        <w:rPr>
          <w:rFonts w:asciiTheme="minorHAnsi" w:hAnsiTheme="minorHAnsi" w:cstheme="minorHAnsi"/>
          <w:sz w:val="24"/>
          <w:szCs w:val="24"/>
        </w:rPr>
      </w:pPr>
      <w:r w:rsidRPr="00B25475">
        <w:rPr>
          <w:rFonts w:asciiTheme="minorHAnsi" w:eastAsia="Times New Roman" w:hAnsiTheme="minorHAnsi" w:cstheme="minorHAnsi"/>
          <w:b/>
          <w:bCs/>
          <w:spacing w:val="-1"/>
          <w:sz w:val="24"/>
          <w:szCs w:val="24"/>
        </w:rPr>
        <w:t>§ 1</w:t>
      </w:r>
    </w:p>
    <w:p w:rsidR="00600572" w:rsidRPr="00B25475" w:rsidRDefault="002A3BF1" w:rsidP="00B25475">
      <w:pPr>
        <w:numPr>
          <w:ilvl w:val="0"/>
          <w:numId w:val="2"/>
        </w:numPr>
        <w:shd w:val="clear" w:color="auto" w:fill="FFFFFF"/>
        <w:spacing w:line="278" w:lineRule="exact"/>
        <w:ind w:firstLine="14"/>
        <w:jc w:val="both"/>
        <w:rPr>
          <w:rFonts w:asciiTheme="minorHAnsi" w:hAnsiTheme="minorHAnsi" w:cstheme="minorHAnsi"/>
          <w:spacing w:val="-2"/>
          <w:sz w:val="24"/>
          <w:szCs w:val="24"/>
        </w:rPr>
      </w:pPr>
      <w:r w:rsidRPr="00B25475">
        <w:rPr>
          <w:rFonts w:asciiTheme="minorHAnsi" w:hAnsiTheme="minorHAnsi" w:cstheme="minorHAnsi"/>
          <w:sz w:val="24"/>
          <w:szCs w:val="24"/>
        </w:rPr>
        <w:t>Przedmiotem  umowy  jest  wykonanie  prac  geodezyjnych  zwi</w:t>
      </w:r>
      <w:r w:rsidRPr="00B25475">
        <w:rPr>
          <w:rFonts w:asciiTheme="minorHAnsi" w:eastAsia="Times New Roman" w:hAnsiTheme="minorHAnsi" w:cstheme="minorHAnsi"/>
          <w:sz w:val="24"/>
          <w:szCs w:val="24"/>
        </w:rPr>
        <w:t>ązanych  z</w:t>
      </w:r>
      <w:r w:rsidR="00194318" w:rsidRPr="00B25475">
        <w:rPr>
          <w:rFonts w:asciiTheme="minorHAnsi" w:eastAsia="Times New Roman" w:hAnsiTheme="minorHAnsi" w:cstheme="minorHAnsi"/>
          <w:sz w:val="24"/>
          <w:szCs w:val="24"/>
        </w:rPr>
        <w:t xml:space="preserve"> </w:t>
      </w:r>
      <w:r w:rsidR="00194318" w:rsidRPr="00B25475">
        <w:rPr>
          <w:rFonts w:asciiTheme="minorHAnsi" w:hAnsiTheme="minorHAnsi" w:cstheme="minorHAnsi"/>
          <w:sz w:val="24"/>
          <w:szCs w:val="24"/>
        </w:rPr>
        <w:t>wykonani</w:t>
      </w:r>
      <w:r w:rsidR="00D750B6">
        <w:rPr>
          <w:rFonts w:asciiTheme="minorHAnsi" w:hAnsiTheme="minorHAnsi" w:cstheme="minorHAnsi"/>
          <w:sz w:val="24"/>
          <w:szCs w:val="24"/>
        </w:rPr>
        <w:t>em</w:t>
      </w:r>
      <w:r w:rsidR="00194318" w:rsidRPr="00B25475">
        <w:rPr>
          <w:rFonts w:asciiTheme="minorHAnsi" w:hAnsiTheme="minorHAnsi" w:cstheme="minorHAnsi"/>
          <w:sz w:val="24"/>
          <w:szCs w:val="24"/>
        </w:rPr>
        <w:t xml:space="preserve"> modernizacji szczegółowej osnowy geodezyjnej poziomej i wysokościowej na obszarze gminy Braniewo oraz modernizacji szczegółowej osnowy geodezyjnej wysokościowej na obszarze gmin wiejskich: Lelkowo, Frombork, Płoskinia, Wilczęta oraz  miast Braniewo, Frombork i Pieniężno wraz z przeliczeniem rzędnych do nowego układu wysokościowego PL-EVRF2007-NH w powiecie braniewskim</w:t>
      </w:r>
      <w:r w:rsidRPr="00B25475">
        <w:rPr>
          <w:rFonts w:asciiTheme="minorHAnsi" w:eastAsia="Times New Roman" w:hAnsiTheme="minorHAnsi" w:cstheme="minorHAnsi"/>
          <w:sz w:val="24"/>
          <w:szCs w:val="24"/>
        </w:rPr>
        <w:t>.</w:t>
      </w:r>
    </w:p>
    <w:p w:rsidR="00194318" w:rsidRPr="00B25475" w:rsidRDefault="00194318" w:rsidP="00B25475">
      <w:pPr>
        <w:numPr>
          <w:ilvl w:val="0"/>
          <w:numId w:val="2"/>
        </w:numPr>
        <w:shd w:val="clear" w:color="auto" w:fill="FFFFFF"/>
        <w:tabs>
          <w:tab w:val="left" w:pos="427"/>
        </w:tabs>
        <w:spacing w:line="276" w:lineRule="auto"/>
        <w:ind w:firstLine="14"/>
        <w:jc w:val="both"/>
        <w:rPr>
          <w:rFonts w:asciiTheme="minorHAnsi" w:hAnsiTheme="minorHAnsi" w:cstheme="minorHAnsi"/>
          <w:spacing w:val="-2"/>
          <w:sz w:val="24"/>
          <w:szCs w:val="24"/>
        </w:rPr>
      </w:pPr>
      <w:r w:rsidRPr="00B25475">
        <w:rPr>
          <w:rFonts w:asciiTheme="minorHAnsi" w:hAnsiTheme="minorHAnsi" w:cstheme="minorHAnsi"/>
          <w:sz w:val="24"/>
          <w:szCs w:val="24"/>
        </w:rPr>
        <w:t xml:space="preserve">Szczegółowy przedmiot zamówienia opisuje Specyfikacja Warunków Zamówienia, </w:t>
      </w:r>
      <w:r w:rsidRPr="00B25475">
        <w:rPr>
          <w:rFonts w:asciiTheme="minorHAnsi" w:hAnsiTheme="minorHAnsi" w:cstheme="minorHAnsi"/>
          <w:sz w:val="24"/>
          <w:szCs w:val="24"/>
        </w:rPr>
        <w:lastRenderedPageBreak/>
        <w:t>Załącznik A – Opis przedmiotu zamówienia (OPZ) oraz załączniki A1 i A2 do OPZ.</w:t>
      </w:r>
    </w:p>
    <w:p w:rsidR="00194318" w:rsidRPr="00B25475" w:rsidRDefault="00194318" w:rsidP="00B25475">
      <w:pPr>
        <w:numPr>
          <w:ilvl w:val="0"/>
          <w:numId w:val="2"/>
        </w:numPr>
        <w:shd w:val="clear" w:color="auto" w:fill="FFFFFF"/>
        <w:tabs>
          <w:tab w:val="left" w:pos="427"/>
        </w:tabs>
        <w:spacing w:line="276" w:lineRule="auto"/>
        <w:ind w:firstLine="14"/>
        <w:jc w:val="both"/>
        <w:rPr>
          <w:rFonts w:asciiTheme="minorHAnsi" w:hAnsiTheme="minorHAnsi" w:cstheme="minorHAnsi"/>
          <w:spacing w:val="-2"/>
          <w:sz w:val="24"/>
          <w:szCs w:val="24"/>
        </w:rPr>
      </w:pPr>
      <w:r w:rsidRPr="00B25475">
        <w:rPr>
          <w:rFonts w:asciiTheme="minorHAnsi" w:hAnsiTheme="minorHAnsi" w:cstheme="minorHAnsi"/>
          <w:sz w:val="24"/>
          <w:szCs w:val="24"/>
        </w:rPr>
        <w:t>Wykonawca oświadcza, iż zapoznał się z przedmiotem zamówienia i nie wnosi zastrzeżeń do zakresu i ilości robót.</w:t>
      </w:r>
    </w:p>
    <w:p w:rsidR="00600572" w:rsidRPr="00B25475" w:rsidRDefault="002A3BF1">
      <w:pPr>
        <w:shd w:val="clear" w:color="auto" w:fill="FFFFFF"/>
        <w:spacing w:before="504"/>
        <w:ind w:left="5"/>
        <w:jc w:val="center"/>
        <w:rPr>
          <w:rFonts w:asciiTheme="minorHAnsi" w:hAnsiTheme="minorHAnsi" w:cstheme="minorHAnsi"/>
          <w:sz w:val="24"/>
          <w:szCs w:val="24"/>
        </w:rPr>
      </w:pPr>
      <w:r w:rsidRPr="00B25475">
        <w:rPr>
          <w:rFonts w:asciiTheme="minorHAnsi" w:eastAsia="Times New Roman" w:hAnsiTheme="minorHAnsi" w:cstheme="minorHAnsi"/>
          <w:b/>
          <w:bCs/>
          <w:spacing w:val="-1"/>
          <w:sz w:val="24"/>
          <w:szCs w:val="24"/>
        </w:rPr>
        <w:t>§ 2</w:t>
      </w:r>
    </w:p>
    <w:p w:rsidR="00D750B6" w:rsidRPr="00A96047" w:rsidRDefault="00A96047" w:rsidP="00A96047">
      <w:pPr>
        <w:shd w:val="clear" w:color="auto" w:fill="FFFFFF"/>
        <w:spacing w:before="350"/>
        <w:jc w:val="both"/>
        <w:rPr>
          <w:rFonts w:ascii="Calibri" w:eastAsia="Times New Roman" w:hAnsi="Calibri" w:cs="Calibri"/>
          <w:b/>
          <w:bCs/>
          <w:sz w:val="24"/>
          <w:szCs w:val="24"/>
        </w:rPr>
      </w:pPr>
      <w:r w:rsidRPr="00A96047">
        <w:rPr>
          <w:rFonts w:ascii="Calibri" w:eastAsia="Times New Roman" w:hAnsi="Calibri" w:cs="Calibri"/>
          <w:sz w:val="24"/>
          <w:szCs w:val="24"/>
        </w:rPr>
        <w:t>1.</w:t>
      </w:r>
      <w:r>
        <w:rPr>
          <w:rFonts w:ascii="Calibri" w:eastAsia="Times New Roman" w:hAnsi="Calibri" w:cs="Calibri"/>
          <w:sz w:val="24"/>
          <w:szCs w:val="24"/>
        </w:rPr>
        <w:t xml:space="preserve"> </w:t>
      </w:r>
      <w:r w:rsidR="00D750B6" w:rsidRPr="00A96047">
        <w:rPr>
          <w:rFonts w:ascii="Calibri" w:eastAsia="Times New Roman" w:hAnsi="Calibri" w:cs="Calibri"/>
          <w:sz w:val="24"/>
          <w:szCs w:val="24"/>
        </w:rPr>
        <w:t xml:space="preserve">Zamawiający stosownie do art. 95 ustawy </w:t>
      </w:r>
      <w:proofErr w:type="spellStart"/>
      <w:r w:rsidR="00D750B6" w:rsidRPr="00A96047">
        <w:rPr>
          <w:rFonts w:ascii="Calibri" w:eastAsia="Times New Roman" w:hAnsi="Calibri" w:cs="Calibri"/>
          <w:sz w:val="24"/>
          <w:szCs w:val="24"/>
        </w:rPr>
        <w:t>Pzp</w:t>
      </w:r>
      <w:proofErr w:type="spellEnd"/>
      <w:r w:rsidR="00D750B6" w:rsidRPr="00A96047">
        <w:rPr>
          <w:rFonts w:ascii="Calibri" w:eastAsia="Times New Roman" w:hAnsi="Calibri" w:cs="Calibri"/>
          <w:sz w:val="24"/>
          <w:szCs w:val="24"/>
        </w:rPr>
        <w:t xml:space="preserve"> wymaga zatrudnienia przez </w:t>
      </w:r>
      <w:r w:rsidR="00D750B6" w:rsidRPr="00A96047">
        <w:rPr>
          <w:rFonts w:ascii="Calibri" w:eastAsia="Times New Roman" w:hAnsi="Calibri" w:cs="Calibri"/>
          <w:spacing w:val="-1"/>
          <w:sz w:val="24"/>
          <w:szCs w:val="24"/>
        </w:rPr>
        <w:t xml:space="preserve">Wykonawcę lub Podwykonawcę na podstawie umowy o pracę osób wykonujących </w:t>
      </w:r>
      <w:r w:rsidR="00D750B6" w:rsidRPr="00A96047">
        <w:rPr>
          <w:rFonts w:ascii="Calibri" w:eastAsia="Times New Roman" w:hAnsi="Calibri" w:cs="Calibri"/>
          <w:sz w:val="24"/>
          <w:szCs w:val="24"/>
        </w:rPr>
        <w:t>czynności w zakresie realizacji zamówienia, których wykonanie polega na wykonaniu pracy w sposób określony w art. 22 § 1 ustawy z dnia 26 czerwca 1974 r. Kodeks pracy (</w:t>
      </w:r>
      <w:proofErr w:type="spellStart"/>
      <w:r w:rsidR="00D750B6" w:rsidRPr="00A96047">
        <w:rPr>
          <w:rFonts w:ascii="Calibri" w:eastAsia="Times New Roman" w:hAnsi="Calibri" w:cs="Calibri"/>
          <w:sz w:val="24"/>
          <w:szCs w:val="24"/>
        </w:rPr>
        <w:t>Dz</w:t>
      </w:r>
      <w:proofErr w:type="spellEnd"/>
      <w:r w:rsidR="00D750B6" w:rsidRPr="00A96047">
        <w:rPr>
          <w:rFonts w:ascii="Calibri" w:eastAsia="Times New Roman" w:hAnsi="Calibri" w:cs="Calibri"/>
          <w:sz w:val="24"/>
          <w:szCs w:val="24"/>
        </w:rPr>
        <w:t xml:space="preserve"> .U. z 2018 r. poz. 917 z </w:t>
      </w:r>
      <w:proofErr w:type="spellStart"/>
      <w:r w:rsidR="00D750B6" w:rsidRPr="00A96047">
        <w:rPr>
          <w:rFonts w:ascii="Calibri" w:eastAsia="Times New Roman" w:hAnsi="Calibri" w:cs="Calibri"/>
          <w:sz w:val="24"/>
          <w:szCs w:val="24"/>
        </w:rPr>
        <w:t>późn</w:t>
      </w:r>
      <w:proofErr w:type="spellEnd"/>
      <w:r w:rsidR="00D750B6" w:rsidRPr="00A96047">
        <w:rPr>
          <w:rFonts w:ascii="Calibri" w:eastAsia="Times New Roman" w:hAnsi="Calibri" w:cs="Calibri"/>
          <w:sz w:val="24"/>
          <w:szCs w:val="24"/>
        </w:rPr>
        <w:t>. zm.) Wymóg ten dotyczy osób, które wykonują czynności w zakresie wszelkich prac w ramach zamówienia.</w:t>
      </w:r>
    </w:p>
    <w:p w:rsidR="00375E02" w:rsidRPr="00B25475" w:rsidRDefault="00375E02" w:rsidP="00EE5F31">
      <w:pPr>
        <w:shd w:val="clear" w:color="auto" w:fill="FFFFFF"/>
        <w:tabs>
          <w:tab w:val="left" w:pos="266"/>
        </w:tabs>
        <w:spacing w:before="7"/>
        <w:ind w:right="14"/>
        <w:jc w:val="both"/>
        <w:rPr>
          <w:rFonts w:asciiTheme="minorHAnsi" w:hAnsiTheme="minorHAnsi" w:cstheme="minorHAnsi"/>
          <w:sz w:val="24"/>
          <w:szCs w:val="24"/>
        </w:rPr>
      </w:pPr>
      <w:r w:rsidRPr="00B25475">
        <w:rPr>
          <w:rFonts w:asciiTheme="minorHAnsi" w:hAnsiTheme="minorHAnsi" w:cstheme="minorHAnsi"/>
          <w:sz w:val="24"/>
          <w:szCs w:val="24"/>
        </w:rPr>
        <w:t>2. Wymóg zatrudnienia nie dotyczy osób pełniących samodzielne funkcje w dziedzinie geodezji i kartografii oraz czynności w zakresie nadzoru nad pracami i pracownikami.</w:t>
      </w:r>
    </w:p>
    <w:p w:rsidR="00375E02" w:rsidRPr="00B25475" w:rsidRDefault="00375E02" w:rsidP="00EE5F31">
      <w:pPr>
        <w:numPr>
          <w:ilvl w:val="0"/>
          <w:numId w:val="20"/>
        </w:numPr>
        <w:shd w:val="clear" w:color="auto" w:fill="FFFFFF"/>
        <w:tabs>
          <w:tab w:val="left" w:pos="266"/>
        </w:tabs>
        <w:spacing w:before="7"/>
        <w:ind w:right="14"/>
        <w:jc w:val="both"/>
        <w:rPr>
          <w:rFonts w:asciiTheme="minorHAnsi" w:hAnsiTheme="minorHAnsi" w:cstheme="minorHAnsi"/>
          <w:sz w:val="24"/>
          <w:szCs w:val="24"/>
        </w:rPr>
      </w:pPr>
      <w:r w:rsidRPr="00B25475">
        <w:rPr>
          <w:rFonts w:asciiTheme="minorHAnsi" w:hAnsiTheme="minorHAnsi" w:cstheme="minorHAnsi"/>
          <w:sz w:val="24"/>
          <w:szCs w:val="24"/>
        </w:rPr>
        <w:t xml:space="preserve">Wykonawca jest zobowiązany zawrzeć w każdej umowie o podwykonawstwo stosowne zapisy zobowiązujące Podwykonawców do zatrudnienia na umowę </w:t>
      </w:r>
      <w:r w:rsidRPr="00B25475">
        <w:rPr>
          <w:rFonts w:asciiTheme="minorHAnsi" w:hAnsiTheme="minorHAnsi" w:cstheme="minorHAnsi"/>
          <w:spacing w:val="-2"/>
          <w:sz w:val="24"/>
          <w:szCs w:val="24"/>
        </w:rPr>
        <w:t>o pracę wszystkich osób wykonujących wskazane wyżej czynności.</w:t>
      </w:r>
    </w:p>
    <w:p w:rsidR="00375E02" w:rsidRPr="00B25475" w:rsidRDefault="00375E02" w:rsidP="00EE5F31">
      <w:pPr>
        <w:numPr>
          <w:ilvl w:val="0"/>
          <w:numId w:val="20"/>
        </w:numPr>
        <w:shd w:val="clear" w:color="auto" w:fill="FFFFFF"/>
        <w:tabs>
          <w:tab w:val="left" w:pos="0"/>
          <w:tab w:val="left" w:pos="426"/>
        </w:tabs>
        <w:spacing w:before="7"/>
        <w:ind w:right="14"/>
        <w:jc w:val="both"/>
        <w:rPr>
          <w:rFonts w:asciiTheme="minorHAnsi" w:hAnsiTheme="minorHAnsi" w:cstheme="minorHAnsi"/>
          <w:sz w:val="24"/>
          <w:szCs w:val="24"/>
        </w:rPr>
      </w:pPr>
      <w:r w:rsidRPr="00B25475">
        <w:rPr>
          <w:rFonts w:asciiTheme="minorHAnsi" w:hAnsiTheme="minorHAnsi" w:cstheme="minorHAnsi"/>
          <w:spacing w:val="-1"/>
          <w:sz w:val="24"/>
          <w:szCs w:val="24"/>
        </w:rPr>
        <w:t xml:space="preserve">W terminie 14 dni od zawarcia umowy, Wykonawca zobowiązany jest przedstawić Zamawiającemu oświadczenie, że osoby wykonujące czynności określone </w:t>
      </w:r>
      <w:proofErr w:type="spellStart"/>
      <w:r w:rsidRPr="00D0651C">
        <w:rPr>
          <w:rFonts w:asciiTheme="minorHAnsi" w:hAnsiTheme="minorHAnsi" w:cstheme="minorHAnsi"/>
          <w:spacing w:val="-1"/>
          <w:sz w:val="24"/>
          <w:szCs w:val="24"/>
        </w:rPr>
        <w:t>ppkt</w:t>
      </w:r>
      <w:proofErr w:type="spellEnd"/>
      <w:r w:rsidRPr="00D0651C">
        <w:rPr>
          <w:rFonts w:asciiTheme="minorHAnsi" w:hAnsiTheme="minorHAnsi" w:cstheme="minorHAnsi"/>
          <w:spacing w:val="-1"/>
          <w:sz w:val="24"/>
          <w:szCs w:val="24"/>
        </w:rPr>
        <w:t xml:space="preserve">. </w:t>
      </w:r>
      <w:r w:rsidR="00282D55" w:rsidRPr="00D0651C">
        <w:rPr>
          <w:rFonts w:asciiTheme="minorHAnsi" w:hAnsiTheme="minorHAnsi" w:cstheme="minorHAnsi"/>
          <w:spacing w:val="-1"/>
          <w:sz w:val="24"/>
          <w:szCs w:val="24"/>
        </w:rPr>
        <w:t>1</w:t>
      </w:r>
      <w:r w:rsidRPr="00D0651C">
        <w:rPr>
          <w:rFonts w:asciiTheme="minorHAnsi" w:hAnsiTheme="minorHAnsi" w:cstheme="minorHAnsi"/>
          <w:spacing w:val="-1"/>
          <w:sz w:val="24"/>
          <w:szCs w:val="24"/>
        </w:rPr>
        <w:t>,</w:t>
      </w:r>
      <w:r w:rsidRPr="00B25475">
        <w:rPr>
          <w:rFonts w:asciiTheme="minorHAnsi" w:hAnsiTheme="minorHAnsi" w:cstheme="minorHAnsi"/>
          <w:spacing w:val="-1"/>
          <w:sz w:val="24"/>
          <w:szCs w:val="24"/>
        </w:rPr>
        <w:t xml:space="preserve"> zatrudnione są na podstawie umowy o pracę w rozumieniu przepisów ustawy z dnia </w:t>
      </w:r>
      <w:r w:rsidRPr="00B25475">
        <w:rPr>
          <w:rFonts w:asciiTheme="minorHAnsi" w:hAnsiTheme="minorHAnsi" w:cstheme="minorHAnsi"/>
          <w:sz w:val="24"/>
          <w:szCs w:val="24"/>
        </w:rPr>
        <w:t xml:space="preserve">28 czerwca 1974 r. - Kodeks pracy (Dz. U. z 2018 r. poz. 917 z </w:t>
      </w:r>
      <w:proofErr w:type="spellStart"/>
      <w:r w:rsidRPr="00B25475">
        <w:rPr>
          <w:rFonts w:asciiTheme="minorHAnsi" w:hAnsiTheme="minorHAnsi" w:cstheme="minorHAnsi"/>
          <w:sz w:val="24"/>
          <w:szCs w:val="24"/>
        </w:rPr>
        <w:t>późn</w:t>
      </w:r>
      <w:proofErr w:type="spellEnd"/>
      <w:r w:rsidRPr="00B25475">
        <w:rPr>
          <w:rFonts w:asciiTheme="minorHAnsi" w:hAnsiTheme="minorHAnsi" w:cstheme="minorHAnsi"/>
          <w:sz w:val="24"/>
          <w:szCs w:val="24"/>
        </w:rPr>
        <w:t>. zm.) wraz z wykazaniem m.in. imion i nazwisk pracowników, liczby tych osób, rodzaju umowy o pracę oraz stanowiska (zakresu wykonywanych czynności).</w:t>
      </w:r>
    </w:p>
    <w:p w:rsidR="00375E02" w:rsidRPr="00B25475" w:rsidRDefault="00375E02" w:rsidP="00EE5F31">
      <w:pPr>
        <w:numPr>
          <w:ilvl w:val="0"/>
          <w:numId w:val="20"/>
        </w:numPr>
        <w:shd w:val="clear" w:color="auto" w:fill="FFFFFF"/>
        <w:tabs>
          <w:tab w:val="left" w:pos="0"/>
          <w:tab w:val="left" w:pos="284"/>
        </w:tabs>
        <w:spacing w:before="7"/>
        <w:ind w:right="14"/>
        <w:jc w:val="both"/>
        <w:rPr>
          <w:rFonts w:asciiTheme="minorHAnsi" w:hAnsiTheme="minorHAnsi" w:cstheme="minorHAnsi"/>
          <w:sz w:val="24"/>
          <w:szCs w:val="24"/>
        </w:rPr>
      </w:pPr>
      <w:r w:rsidRPr="00B25475">
        <w:rPr>
          <w:rFonts w:asciiTheme="minorHAnsi" w:hAnsiTheme="minorHAnsi" w:cstheme="minorHAnsi"/>
          <w:sz w:val="24"/>
          <w:szCs w:val="24"/>
        </w:rPr>
        <w:t xml:space="preserve">Ponadto w trakcie realizacji zamówienia na każde wezwanie Zamawiającego </w:t>
      </w:r>
      <w:r w:rsidRPr="00B25475">
        <w:rPr>
          <w:rFonts w:asciiTheme="minorHAnsi" w:hAnsiTheme="minorHAnsi" w:cstheme="minorHAnsi"/>
          <w:spacing w:val="-1"/>
          <w:sz w:val="24"/>
          <w:szCs w:val="24"/>
        </w:rPr>
        <w:t xml:space="preserve">w wyznaczonym w tym wezwaniu terminie Wykonawca przedłoży Zamawiającemu </w:t>
      </w:r>
      <w:r w:rsidRPr="00B25475">
        <w:rPr>
          <w:rFonts w:asciiTheme="minorHAnsi" w:hAnsiTheme="minorHAnsi" w:cstheme="minorHAnsi"/>
          <w:sz w:val="24"/>
          <w:szCs w:val="24"/>
        </w:rPr>
        <w:t>poświadczone za zgodność oryginałem odpowiednio przez Wykonawcę lub Podwykonawcę kopie umów o pracę zanonimizowanych, w sposób zapewniający ochronę danych   osobowych pracowników, zgodnie z przepisami „RODO"</w:t>
      </w:r>
    </w:p>
    <w:p w:rsidR="00375E02" w:rsidRPr="00B25475" w:rsidRDefault="00375E02" w:rsidP="00EE5F31">
      <w:pPr>
        <w:shd w:val="clear" w:color="auto" w:fill="FFFFFF"/>
        <w:tabs>
          <w:tab w:val="left" w:pos="943"/>
        </w:tabs>
        <w:spacing w:line="252" w:lineRule="exact"/>
        <w:ind w:left="713" w:right="14"/>
        <w:jc w:val="both"/>
        <w:rPr>
          <w:rFonts w:asciiTheme="minorHAnsi" w:hAnsiTheme="minorHAnsi" w:cstheme="minorHAnsi"/>
          <w:sz w:val="24"/>
          <w:szCs w:val="24"/>
        </w:rPr>
      </w:pPr>
      <w:r w:rsidRPr="00B25475">
        <w:rPr>
          <w:rFonts w:asciiTheme="minorHAnsi" w:hAnsiTheme="minorHAnsi" w:cstheme="minorHAnsi"/>
          <w:sz w:val="24"/>
          <w:szCs w:val="24"/>
        </w:rPr>
        <w:t>-</w:t>
      </w:r>
      <w:r w:rsidRPr="00B25475">
        <w:rPr>
          <w:rFonts w:asciiTheme="minorHAnsi" w:hAnsiTheme="minorHAnsi" w:cstheme="minorHAnsi"/>
          <w:sz w:val="24"/>
          <w:szCs w:val="24"/>
        </w:rPr>
        <w:tab/>
        <w:t>rozporządzenie Parlamentu Europejskiego i Rady (UE) 2016/679 z dnia 27</w:t>
      </w:r>
      <w:r w:rsidRPr="00B25475">
        <w:rPr>
          <w:rFonts w:asciiTheme="minorHAnsi" w:hAnsiTheme="minorHAnsi" w:cstheme="minorHAnsi"/>
          <w:sz w:val="24"/>
          <w:szCs w:val="24"/>
        </w:rPr>
        <w:br/>
        <w:t>kwietnia 2016 r. w sprawie ochrony osób fizycznych w związku z przetwarzaniem</w:t>
      </w:r>
      <w:r w:rsidRPr="00B25475">
        <w:rPr>
          <w:rFonts w:asciiTheme="minorHAnsi" w:hAnsiTheme="minorHAnsi" w:cstheme="minorHAnsi"/>
          <w:sz w:val="24"/>
          <w:szCs w:val="24"/>
        </w:rPr>
        <w:br/>
        <w:t>danych osobowych i w sprawie swobodnego przepływu takich danych oraz</w:t>
      </w:r>
      <w:r w:rsidRPr="00B25475">
        <w:rPr>
          <w:rFonts w:asciiTheme="minorHAnsi" w:hAnsiTheme="minorHAnsi" w:cstheme="minorHAnsi"/>
          <w:sz w:val="24"/>
          <w:szCs w:val="24"/>
        </w:rPr>
        <w:br/>
      </w:r>
      <w:r w:rsidRPr="00B25475">
        <w:rPr>
          <w:rFonts w:asciiTheme="minorHAnsi" w:hAnsiTheme="minorHAnsi" w:cstheme="minorHAnsi"/>
          <w:spacing w:val="-2"/>
          <w:sz w:val="24"/>
          <w:szCs w:val="24"/>
        </w:rPr>
        <w:t>uchylenia dyrektywy 95/46/WE (ogólne rozporządzenie o ochronie danych) (Dz. Urz.</w:t>
      </w:r>
      <w:r w:rsidRPr="00B25475">
        <w:rPr>
          <w:rFonts w:asciiTheme="minorHAnsi" w:hAnsiTheme="minorHAnsi" w:cstheme="minorHAnsi"/>
          <w:spacing w:val="-2"/>
          <w:sz w:val="24"/>
          <w:szCs w:val="24"/>
        </w:rPr>
        <w:br/>
      </w:r>
      <w:r w:rsidRPr="00B25475">
        <w:rPr>
          <w:rFonts w:asciiTheme="minorHAnsi" w:hAnsiTheme="minorHAnsi" w:cstheme="minorHAnsi"/>
          <w:sz w:val="24"/>
          <w:szCs w:val="24"/>
        </w:rPr>
        <w:t>UE L 119 z 04.05.2016, str. 1), to jest w szczególności bez adresów, nr PESEL</w:t>
      </w:r>
      <w:r w:rsidRPr="00B25475">
        <w:rPr>
          <w:rFonts w:asciiTheme="minorHAnsi" w:hAnsiTheme="minorHAnsi" w:cstheme="minorHAnsi"/>
          <w:sz w:val="24"/>
          <w:szCs w:val="24"/>
        </w:rPr>
        <w:br/>
        <w:t xml:space="preserve">pracowników, imię i nazwisko nie podlega </w:t>
      </w:r>
      <w:proofErr w:type="spellStart"/>
      <w:r w:rsidRPr="00B25475">
        <w:rPr>
          <w:rFonts w:asciiTheme="minorHAnsi" w:hAnsiTheme="minorHAnsi" w:cstheme="minorHAnsi"/>
          <w:sz w:val="24"/>
          <w:szCs w:val="24"/>
        </w:rPr>
        <w:t>anonimizacji</w:t>
      </w:r>
      <w:proofErr w:type="spellEnd"/>
      <w:r w:rsidRPr="00B25475">
        <w:rPr>
          <w:rFonts w:asciiTheme="minorHAnsi" w:hAnsiTheme="minorHAnsi" w:cstheme="minorHAnsi"/>
          <w:sz w:val="24"/>
          <w:szCs w:val="24"/>
        </w:rPr>
        <w:t>.</w:t>
      </w:r>
    </w:p>
    <w:p w:rsidR="00282D55" w:rsidRDefault="00375E02" w:rsidP="00EE5F31">
      <w:pPr>
        <w:pStyle w:val="Akapitzlist"/>
        <w:widowControl/>
        <w:numPr>
          <w:ilvl w:val="0"/>
          <w:numId w:val="20"/>
        </w:numPr>
        <w:shd w:val="clear" w:color="auto" w:fill="FFFFFF"/>
        <w:tabs>
          <w:tab w:val="left" w:pos="426"/>
        </w:tabs>
        <w:suppressAutoHyphens w:val="0"/>
        <w:autoSpaceDE w:val="0"/>
        <w:autoSpaceDN w:val="0"/>
        <w:adjustRightInd w:val="0"/>
        <w:spacing w:after="160" w:line="252" w:lineRule="exact"/>
        <w:ind w:right="14"/>
        <w:contextualSpacing/>
        <w:jc w:val="both"/>
        <w:textAlignment w:val="auto"/>
        <w:rPr>
          <w:rFonts w:asciiTheme="minorHAnsi" w:hAnsiTheme="minorHAnsi" w:cstheme="minorHAnsi"/>
          <w:szCs w:val="24"/>
        </w:rPr>
      </w:pPr>
      <w:r w:rsidRPr="00B25475">
        <w:rPr>
          <w:rFonts w:asciiTheme="minorHAnsi" w:hAnsiTheme="minorHAnsi" w:cstheme="minorHAnsi"/>
          <w:szCs w:val="24"/>
        </w:rPr>
        <w:t xml:space="preserve">W trakcie realizacji zamówienia Zamawiający uprawniony jest do wykonywania czynności kontrolnych wobec Wykonawcy odnośnie spełnienia przez Wykonawcę lub Podwykonawcę wymogu zatrudnienia na podstawie umowy o pracę osób </w:t>
      </w:r>
      <w:r w:rsidR="00282D55">
        <w:rPr>
          <w:rFonts w:asciiTheme="minorHAnsi" w:hAnsiTheme="minorHAnsi" w:cstheme="minorHAnsi"/>
          <w:szCs w:val="24"/>
        </w:rPr>
        <w:t xml:space="preserve">wskazanych w </w:t>
      </w:r>
      <w:proofErr w:type="spellStart"/>
      <w:r w:rsidR="00282D55">
        <w:rPr>
          <w:rFonts w:asciiTheme="minorHAnsi" w:hAnsiTheme="minorHAnsi" w:cstheme="minorHAnsi"/>
          <w:szCs w:val="24"/>
        </w:rPr>
        <w:t>ppkt</w:t>
      </w:r>
      <w:proofErr w:type="spellEnd"/>
      <w:r w:rsidR="00282D55">
        <w:rPr>
          <w:rFonts w:asciiTheme="minorHAnsi" w:hAnsiTheme="minorHAnsi" w:cstheme="minorHAnsi"/>
          <w:szCs w:val="24"/>
        </w:rPr>
        <w:t xml:space="preserve"> 1</w:t>
      </w:r>
      <w:r w:rsidRPr="00B25475">
        <w:rPr>
          <w:rFonts w:asciiTheme="minorHAnsi" w:hAnsiTheme="minorHAnsi" w:cstheme="minorHAnsi"/>
          <w:szCs w:val="24"/>
        </w:rPr>
        <w:t xml:space="preserve"> </w:t>
      </w:r>
      <w:r w:rsidR="00282D55">
        <w:rPr>
          <w:rFonts w:asciiTheme="minorHAnsi" w:hAnsiTheme="minorHAnsi" w:cstheme="minorHAnsi"/>
          <w:szCs w:val="24"/>
        </w:rPr>
        <w:t>.</w:t>
      </w:r>
    </w:p>
    <w:p w:rsidR="00375E02" w:rsidRPr="00B25475" w:rsidRDefault="00375E02" w:rsidP="00282D55">
      <w:pPr>
        <w:pStyle w:val="Akapitzlist"/>
        <w:widowControl/>
        <w:shd w:val="clear" w:color="auto" w:fill="FFFFFF"/>
        <w:tabs>
          <w:tab w:val="left" w:pos="426"/>
        </w:tabs>
        <w:suppressAutoHyphens w:val="0"/>
        <w:autoSpaceDE w:val="0"/>
        <w:autoSpaceDN w:val="0"/>
        <w:adjustRightInd w:val="0"/>
        <w:spacing w:after="160" w:line="252" w:lineRule="exact"/>
        <w:ind w:left="0" w:right="14"/>
        <w:contextualSpacing/>
        <w:jc w:val="both"/>
        <w:textAlignment w:val="auto"/>
        <w:rPr>
          <w:rFonts w:asciiTheme="minorHAnsi" w:hAnsiTheme="minorHAnsi" w:cstheme="minorHAnsi"/>
          <w:szCs w:val="24"/>
        </w:rPr>
      </w:pPr>
      <w:r w:rsidRPr="00B25475">
        <w:rPr>
          <w:rFonts w:asciiTheme="minorHAnsi" w:hAnsiTheme="minorHAnsi" w:cstheme="minorHAnsi"/>
          <w:szCs w:val="24"/>
        </w:rPr>
        <w:t>Zamawiający uprawniony jest w szczególności do:</w:t>
      </w:r>
    </w:p>
    <w:p w:rsidR="00375E02" w:rsidRPr="00B25475" w:rsidRDefault="00375E02" w:rsidP="00EE5F31">
      <w:pPr>
        <w:numPr>
          <w:ilvl w:val="0"/>
          <w:numId w:val="21"/>
        </w:numPr>
        <w:shd w:val="clear" w:color="auto" w:fill="FFFFFF"/>
        <w:tabs>
          <w:tab w:val="left" w:pos="972"/>
        </w:tabs>
        <w:spacing w:line="252" w:lineRule="exact"/>
        <w:ind w:left="972" w:right="29" w:hanging="266"/>
        <w:jc w:val="both"/>
        <w:rPr>
          <w:rFonts w:asciiTheme="minorHAnsi" w:hAnsiTheme="minorHAnsi" w:cstheme="minorHAnsi"/>
          <w:sz w:val="24"/>
          <w:szCs w:val="24"/>
        </w:rPr>
      </w:pPr>
      <w:r w:rsidRPr="00B25475">
        <w:rPr>
          <w:rFonts w:asciiTheme="minorHAnsi" w:hAnsiTheme="minorHAnsi" w:cstheme="minorHAnsi"/>
          <w:sz w:val="24"/>
          <w:szCs w:val="24"/>
        </w:rPr>
        <w:t>żądania wyjaśnień, oświadczeń i dokumentów w zakresie potwierdzenia spełnienia ww. wymogu i dokonania ich oceny,</w:t>
      </w:r>
    </w:p>
    <w:p w:rsidR="00375E02" w:rsidRPr="00B25475" w:rsidRDefault="00375E02" w:rsidP="00EE5F31">
      <w:pPr>
        <w:numPr>
          <w:ilvl w:val="0"/>
          <w:numId w:val="21"/>
        </w:numPr>
        <w:shd w:val="clear" w:color="auto" w:fill="FFFFFF"/>
        <w:tabs>
          <w:tab w:val="left" w:pos="972"/>
        </w:tabs>
        <w:spacing w:before="7" w:line="252" w:lineRule="exact"/>
        <w:ind w:left="706"/>
        <w:jc w:val="both"/>
        <w:rPr>
          <w:rFonts w:asciiTheme="minorHAnsi" w:hAnsiTheme="minorHAnsi" w:cstheme="minorHAnsi"/>
          <w:sz w:val="24"/>
          <w:szCs w:val="24"/>
        </w:rPr>
      </w:pPr>
      <w:r w:rsidRPr="00B25475">
        <w:rPr>
          <w:rFonts w:asciiTheme="minorHAnsi" w:hAnsiTheme="minorHAnsi" w:cstheme="minorHAnsi"/>
          <w:spacing w:val="-2"/>
          <w:sz w:val="24"/>
          <w:szCs w:val="24"/>
        </w:rPr>
        <w:t>przeprowadzania kontroli na miejscu wykonywania robót,</w:t>
      </w:r>
    </w:p>
    <w:p w:rsidR="00375E02" w:rsidRPr="00B25475" w:rsidRDefault="00375E02" w:rsidP="00EE5F31">
      <w:pPr>
        <w:shd w:val="clear" w:color="auto" w:fill="FFFFFF"/>
        <w:tabs>
          <w:tab w:val="left" w:pos="972"/>
        </w:tabs>
        <w:spacing w:before="7" w:line="252" w:lineRule="exact"/>
        <w:ind w:left="706"/>
        <w:jc w:val="both"/>
        <w:rPr>
          <w:rFonts w:asciiTheme="minorHAnsi" w:hAnsiTheme="minorHAnsi" w:cstheme="minorHAnsi"/>
          <w:sz w:val="24"/>
          <w:szCs w:val="24"/>
        </w:rPr>
      </w:pPr>
    </w:p>
    <w:p w:rsidR="00375E02" w:rsidRPr="00B25475" w:rsidRDefault="00282D55" w:rsidP="00EE5F31">
      <w:pPr>
        <w:shd w:val="clear" w:color="auto" w:fill="FFFFFF"/>
        <w:tabs>
          <w:tab w:val="left" w:pos="142"/>
        </w:tabs>
        <w:spacing w:before="7"/>
        <w:ind w:right="14"/>
        <w:jc w:val="both"/>
        <w:rPr>
          <w:rFonts w:asciiTheme="minorHAnsi" w:hAnsiTheme="minorHAnsi" w:cstheme="minorHAnsi"/>
          <w:spacing w:val="-2"/>
          <w:sz w:val="24"/>
          <w:szCs w:val="24"/>
        </w:rPr>
      </w:pPr>
      <w:r>
        <w:rPr>
          <w:rFonts w:asciiTheme="minorHAnsi" w:hAnsiTheme="minorHAnsi" w:cstheme="minorHAnsi"/>
          <w:spacing w:val="-1"/>
          <w:sz w:val="24"/>
          <w:szCs w:val="24"/>
        </w:rPr>
        <w:t>W</w:t>
      </w:r>
      <w:r w:rsidR="00375E02" w:rsidRPr="00B25475">
        <w:rPr>
          <w:rFonts w:asciiTheme="minorHAnsi" w:hAnsiTheme="minorHAnsi" w:cstheme="minorHAnsi"/>
          <w:spacing w:val="-1"/>
          <w:sz w:val="24"/>
          <w:szCs w:val="24"/>
        </w:rPr>
        <w:t xml:space="preserve"> przypadku uzasadnionych wątpliwości co do przestrzegania prawa pracy przez </w:t>
      </w:r>
      <w:r w:rsidR="00375E02" w:rsidRPr="00B25475">
        <w:rPr>
          <w:rFonts w:asciiTheme="minorHAnsi" w:hAnsiTheme="minorHAnsi" w:cstheme="minorHAnsi"/>
          <w:sz w:val="24"/>
          <w:szCs w:val="24"/>
        </w:rPr>
        <w:t xml:space="preserve">Wykonawcę lub Podwykonawcę, Zamawiający może zwrócić się </w:t>
      </w:r>
      <w:r w:rsidR="00375E02" w:rsidRPr="00B25475">
        <w:rPr>
          <w:rFonts w:asciiTheme="minorHAnsi" w:hAnsiTheme="minorHAnsi" w:cstheme="minorHAnsi"/>
          <w:spacing w:val="-2"/>
          <w:sz w:val="24"/>
          <w:szCs w:val="24"/>
        </w:rPr>
        <w:t>o przeprowadzanie kontroli przez Państwową Inspekcję Pracy.</w:t>
      </w:r>
    </w:p>
    <w:p w:rsidR="00375E02" w:rsidRPr="00B25475" w:rsidRDefault="00375E02" w:rsidP="00EE5F31">
      <w:pPr>
        <w:shd w:val="clear" w:color="auto" w:fill="FFFFFF"/>
        <w:tabs>
          <w:tab w:val="left" w:pos="586"/>
        </w:tabs>
        <w:spacing w:line="274" w:lineRule="exact"/>
        <w:jc w:val="both"/>
        <w:rPr>
          <w:rFonts w:asciiTheme="minorHAnsi" w:hAnsiTheme="minorHAnsi" w:cstheme="minorHAnsi"/>
          <w:sz w:val="24"/>
          <w:szCs w:val="24"/>
        </w:rPr>
        <w:sectPr w:rsidR="00375E02" w:rsidRPr="00B25475" w:rsidSect="00285A01">
          <w:type w:val="continuous"/>
          <w:pgSz w:w="11909" w:h="16834"/>
          <w:pgMar w:top="967" w:right="1419" w:bottom="851" w:left="1411" w:header="708" w:footer="708" w:gutter="0"/>
          <w:cols w:space="60"/>
          <w:noEndnote/>
        </w:sectPr>
      </w:pPr>
    </w:p>
    <w:p w:rsidR="00600572" w:rsidRPr="00B25475" w:rsidRDefault="00EE5F31" w:rsidP="00285A01">
      <w:pPr>
        <w:numPr>
          <w:ilvl w:val="0"/>
          <w:numId w:val="20"/>
        </w:numPr>
        <w:shd w:val="clear" w:color="auto" w:fill="FFFFFF"/>
        <w:tabs>
          <w:tab w:val="left" w:pos="576"/>
          <w:tab w:val="left" w:pos="851"/>
          <w:tab w:val="left" w:pos="1134"/>
        </w:tabs>
        <w:spacing w:line="274" w:lineRule="exact"/>
        <w:ind w:left="567" w:right="19"/>
        <w:jc w:val="both"/>
        <w:rPr>
          <w:rFonts w:asciiTheme="minorHAnsi" w:hAnsiTheme="minorHAnsi" w:cstheme="minorHAnsi"/>
          <w:spacing w:val="-1"/>
          <w:sz w:val="24"/>
          <w:szCs w:val="24"/>
        </w:rPr>
      </w:pPr>
      <w:r>
        <w:rPr>
          <w:rFonts w:asciiTheme="minorHAnsi" w:hAnsiTheme="minorHAnsi" w:cstheme="minorHAnsi"/>
          <w:sz w:val="24"/>
          <w:szCs w:val="24"/>
        </w:rPr>
        <w:lastRenderedPageBreak/>
        <w:t>I</w:t>
      </w:r>
      <w:r w:rsidR="002A3BF1" w:rsidRPr="00B25475">
        <w:rPr>
          <w:rFonts w:asciiTheme="minorHAnsi" w:hAnsiTheme="minorHAnsi" w:cstheme="minorHAnsi"/>
          <w:sz w:val="24"/>
          <w:szCs w:val="24"/>
        </w:rPr>
        <w:t>nnych dokument</w:t>
      </w:r>
      <w:r w:rsidR="002A3BF1" w:rsidRPr="00B25475">
        <w:rPr>
          <w:rFonts w:asciiTheme="minorHAnsi" w:eastAsia="Times New Roman" w:hAnsiTheme="minorHAnsi" w:cstheme="minorHAnsi"/>
          <w:sz w:val="24"/>
          <w:szCs w:val="24"/>
        </w:rPr>
        <w: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600572" w:rsidRPr="00B25475" w:rsidRDefault="00EE5F31" w:rsidP="00EE5F31">
      <w:pPr>
        <w:shd w:val="clear" w:color="auto" w:fill="FFFFFF"/>
        <w:tabs>
          <w:tab w:val="left" w:pos="567"/>
        </w:tabs>
        <w:spacing w:line="274" w:lineRule="exact"/>
        <w:ind w:left="567"/>
        <w:jc w:val="both"/>
        <w:rPr>
          <w:rFonts w:asciiTheme="minorHAnsi" w:hAnsiTheme="minorHAnsi" w:cstheme="minorHAnsi"/>
          <w:spacing w:val="-2"/>
          <w:sz w:val="24"/>
          <w:szCs w:val="24"/>
        </w:rPr>
      </w:pPr>
      <w:r>
        <w:rPr>
          <w:rFonts w:asciiTheme="minorHAnsi" w:hAnsiTheme="minorHAnsi" w:cstheme="minorHAnsi"/>
          <w:sz w:val="24"/>
          <w:szCs w:val="24"/>
        </w:rPr>
        <w:t xml:space="preserve">8. </w:t>
      </w:r>
      <w:r w:rsidR="002A3BF1" w:rsidRPr="00B25475">
        <w:rPr>
          <w:rFonts w:asciiTheme="minorHAnsi" w:hAnsiTheme="minorHAnsi" w:cstheme="minorHAnsi"/>
          <w:sz w:val="24"/>
          <w:szCs w:val="24"/>
        </w:rPr>
        <w:t>Z tytu</w:t>
      </w:r>
      <w:r w:rsidR="002A3BF1" w:rsidRPr="00B25475">
        <w:rPr>
          <w:rFonts w:asciiTheme="minorHAnsi" w:eastAsia="Times New Roman" w:hAnsiTheme="minorHAnsi" w:cstheme="minorHAnsi"/>
          <w:sz w:val="24"/>
          <w:szCs w:val="24"/>
        </w:rPr>
        <w:t>łu niespełnienia przez WYKONAWCĘ lub podwykonawcę wymogu zatrudnienia na podstawie umowy o pracę osoby wykonującej wskazane w ust. 1 czynności ZAMAWIAJACY przewiduje sankcje w postaci obowiązku zapłaty przez WYKONAWCĘ kary umownej w wysokości określonej w § 10 niniejszej umowy.</w:t>
      </w:r>
    </w:p>
    <w:p w:rsidR="00600572" w:rsidRPr="00B25475" w:rsidRDefault="00EE5F31" w:rsidP="00EE5F31">
      <w:pPr>
        <w:shd w:val="clear" w:color="auto" w:fill="FFFFFF"/>
        <w:tabs>
          <w:tab w:val="left" w:pos="567"/>
        </w:tabs>
        <w:spacing w:line="274" w:lineRule="exact"/>
        <w:ind w:left="567"/>
        <w:jc w:val="both"/>
        <w:rPr>
          <w:rFonts w:asciiTheme="minorHAnsi" w:hAnsiTheme="minorHAnsi" w:cstheme="minorHAnsi"/>
          <w:spacing w:val="-2"/>
          <w:sz w:val="24"/>
          <w:szCs w:val="24"/>
        </w:rPr>
      </w:pPr>
      <w:r>
        <w:rPr>
          <w:rFonts w:asciiTheme="minorHAnsi" w:hAnsiTheme="minorHAnsi" w:cstheme="minorHAnsi"/>
          <w:sz w:val="24"/>
          <w:szCs w:val="24"/>
        </w:rPr>
        <w:t xml:space="preserve">9. </w:t>
      </w:r>
      <w:r w:rsidR="002A3BF1" w:rsidRPr="00B25475">
        <w:rPr>
          <w:rFonts w:asciiTheme="minorHAnsi" w:hAnsiTheme="minorHAnsi" w:cstheme="minorHAnsi"/>
          <w:sz w:val="24"/>
          <w:szCs w:val="24"/>
        </w:rPr>
        <w:t>Niez</w:t>
      </w:r>
      <w:r w:rsidR="002A3BF1" w:rsidRPr="00B25475">
        <w:rPr>
          <w:rFonts w:asciiTheme="minorHAnsi" w:eastAsia="Times New Roman" w:hAnsiTheme="minorHAnsi" w:cstheme="minorHAnsi"/>
          <w:sz w:val="24"/>
          <w:szCs w:val="24"/>
        </w:rPr>
        <w:t>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ust. 1 czynności.</w:t>
      </w:r>
    </w:p>
    <w:p w:rsidR="00600572" w:rsidRDefault="002A3BF1">
      <w:pPr>
        <w:shd w:val="clear" w:color="auto" w:fill="FFFFFF"/>
        <w:spacing w:before="226" w:line="274" w:lineRule="exact"/>
        <w:ind w:left="10"/>
        <w:jc w:val="center"/>
        <w:rPr>
          <w:rFonts w:asciiTheme="minorHAnsi" w:eastAsia="Times New Roman" w:hAnsiTheme="minorHAnsi" w:cstheme="minorHAnsi"/>
          <w:b/>
          <w:bCs/>
          <w:sz w:val="24"/>
          <w:szCs w:val="24"/>
        </w:rPr>
      </w:pPr>
      <w:r w:rsidRPr="00B25475">
        <w:rPr>
          <w:rFonts w:asciiTheme="minorHAnsi" w:eastAsia="Times New Roman" w:hAnsiTheme="minorHAnsi" w:cstheme="minorHAnsi"/>
          <w:b/>
          <w:bCs/>
          <w:sz w:val="24"/>
          <w:szCs w:val="24"/>
        </w:rPr>
        <w:t>§ 3</w:t>
      </w:r>
    </w:p>
    <w:p w:rsidR="00600572" w:rsidRPr="00B25475" w:rsidRDefault="002A3BF1" w:rsidP="00383370">
      <w:pPr>
        <w:numPr>
          <w:ilvl w:val="0"/>
          <w:numId w:val="8"/>
        </w:numPr>
        <w:shd w:val="clear" w:color="auto" w:fill="FFFFFF"/>
        <w:tabs>
          <w:tab w:val="left" w:pos="744"/>
          <w:tab w:val="left" w:pos="993"/>
        </w:tabs>
        <w:spacing w:line="274" w:lineRule="exact"/>
        <w:ind w:left="567"/>
        <w:jc w:val="both"/>
        <w:rPr>
          <w:rFonts w:asciiTheme="minorHAnsi" w:hAnsiTheme="minorHAnsi" w:cstheme="minorHAnsi"/>
          <w:sz w:val="24"/>
          <w:szCs w:val="24"/>
        </w:rPr>
      </w:pPr>
      <w:r w:rsidRPr="00B25475">
        <w:rPr>
          <w:rFonts w:asciiTheme="minorHAnsi" w:hAnsiTheme="minorHAnsi" w:cstheme="minorHAnsi"/>
          <w:spacing w:val="-1"/>
          <w:sz w:val="24"/>
          <w:szCs w:val="24"/>
        </w:rPr>
        <w:t xml:space="preserve">WYKONAWCA zapewnia, </w:t>
      </w:r>
      <w:r w:rsidRPr="00B25475">
        <w:rPr>
          <w:rFonts w:asciiTheme="minorHAnsi" w:eastAsia="Times New Roman" w:hAnsiTheme="minorHAnsi" w:cstheme="minorHAnsi"/>
          <w:spacing w:val="-1"/>
          <w:sz w:val="24"/>
          <w:szCs w:val="24"/>
        </w:rPr>
        <w:t xml:space="preserve">że prace będące przedmiotem umowy będą wykonywane przez </w:t>
      </w:r>
      <w:r w:rsidRPr="00B25475">
        <w:rPr>
          <w:rFonts w:asciiTheme="minorHAnsi" w:eastAsia="Times New Roman" w:hAnsiTheme="minorHAnsi" w:cstheme="minorHAnsi"/>
          <w:sz w:val="24"/>
          <w:szCs w:val="24"/>
        </w:rPr>
        <w:t xml:space="preserve">fachowy, odpowiednio przeszkolony i posiadający odpowiednie uprawnienia zawodowe </w:t>
      </w:r>
      <w:r w:rsidRPr="00B25475">
        <w:rPr>
          <w:rFonts w:asciiTheme="minorHAnsi" w:eastAsia="Times New Roman" w:hAnsiTheme="minorHAnsi" w:cstheme="minorHAnsi"/>
          <w:spacing w:val="-1"/>
          <w:sz w:val="24"/>
          <w:szCs w:val="24"/>
        </w:rPr>
        <w:t>personel</w:t>
      </w:r>
      <w:r w:rsidR="00D750B6">
        <w:rPr>
          <w:rFonts w:asciiTheme="minorHAnsi" w:eastAsia="Times New Roman" w:hAnsiTheme="minorHAnsi" w:cstheme="minorHAnsi"/>
          <w:spacing w:val="-1"/>
          <w:sz w:val="24"/>
          <w:szCs w:val="24"/>
        </w:rPr>
        <w:t xml:space="preserve"> – </w:t>
      </w:r>
      <w:r w:rsidR="00375E02" w:rsidRPr="00B25475">
        <w:rPr>
          <w:rFonts w:asciiTheme="minorHAnsi" w:eastAsia="Times New Roman" w:hAnsiTheme="minorHAnsi" w:cstheme="minorHAnsi"/>
          <w:spacing w:val="-1"/>
          <w:sz w:val="24"/>
          <w:szCs w:val="24"/>
        </w:rPr>
        <w:t>zgodny z wykazem osób (zał. Nr 5 do SWZ)</w:t>
      </w:r>
      <w:r w:rsidRPr="00B25475">
        <w:rPr>
          <w:rFonts w:asciiTheme="minorHAnsi" w:eastAsia="Times New Roman" w:hAnsiTheme="minorHAnsi" w:cstheme="minorHAnsi"/>
          <w:spacing w:val="-1"/>
          <w:sz w:val="24"/>
          <w:szCs w:val="24"/>
        </w:rPr>
        <w:t xml:space="preserve">, zgodnie z zasadami wiedzy technicznej odpowiedniej do zakresu rzeczowego prac, </w:t>
      </w:r>
      <w:r w:rsidRPr="00B25475">
        <w:rPr>
          <w:rFonts w:asciiTheme="minorHAnsi" w:eastAsia="Times New Roman" w:hAnsiTheme="minorHAnsi" w:cstheme="minorHAnsi"/>
          <w:sz w:val="24"/>
          <w:szCs w:val="24"/>
        </w:rPr>
        <w:t>zgodnie z przepisami prawa i z należytą starannością.</w:t>
      </w:r>
    </w:p>
    <w:p w:rsidR="00600572" w:rsidRPr="00B25475" w:rsidRDefault="002A3BF1" w:rsidP="00383370">
      <w:pPr>
        <w:numPr>
          <w:ilvl w:val="0"/>
          <w:numId w:val="8"/>
        </w:numPr>
        <w:shd w:val="clear" w:color="auto" w:fill="FFFFFF"/>
        <w:tabs>
          <w:tab w:val="left" w:pos="993"/>
        </w:tabs>
        <w:spacing w:line="274" w:lineRule="exact"/>
        <w:ind w:firstLine="567"/>
        <w:jc w:val="both"/>
        <w:rPr>
          <w:rFonts w:asciiTheme="minorHAnsi" w:hAnsiTheme="minorHAnsi" w:cstheme="minorHAnsi"/>
          <w:spacing w:val="-1"/>
          <w:sz w:val="24"/>
          <w:szCs w:val="24"/>
        </w:rPr>
      </w:pPr>
      <w:r w:rsidRPr="00B25475">
        <w:rPr>
          <w:rFonts w:asciiTheme="minorHAnsi" w:hAnsiTheme="minorHAnsi" w:cstheme="minorHAnsi"/>
          <w:spacing w:val="-1"/>
          <w:sz w:val="24"/>
          <w:szCs w:val="24"/>
        </w:rPr>
        <w:t>WYKONAWCA zobowi</w:t>
      </w:r>
      <w:r w:rsidRPr="00B25475">
        <w:rPr>
          <w:rFonts w:asciiTheme="minorHAnsi" w:eastAsia="Times New Roman" w:hAnsiTheme="minorHAnsi" w:cstheme="minorHAnsi"/>
          <w:spacing w:val="-1"/>
          <w:sz w:val="24"/>
          <w:szCs w:val="24"/>
        </w:rPr>
        <w:t>ązuje się do:</w:t>
      </w:r>
    </w:p>
    <w:p w:rsidR="00600572" w:rsidRPr="00B25475" w:rsidRDefault="002A3BF1" w:rsidP="00312197">
      <w:pPr>
        <w:numPr>
          <w:ilvl w:val="0"/>
          <w:numId w:val="9"/>
        </w:numPr>
        <w:shd w:val="clear" w:color="auto" w:fill="FFFFFF"/>
        <w:tabs>
          <w:tab w:val="left" w:pos="744"/>
        </w:tabs>
        <w:spacing w:line="274" w:lineRule="exact"/>
        <w:ind w:left="567" w:hanging="35"/>
        <w:jc w:val="both"/>
        <w:rPr>
          <w:rFonts w:asciiTheme="minorHAnsi" w:hAnsiTheme="minorHAnsi" w:cstheme="minorHAnsi"/>
          <w:spacing w:val="-1"/>
          <w:sz w:val="24"/>
          <w:szCs w:val="24"/>
        </w:rPr>
      </w:pPr>
      <w:r w:rsidRPr="00B25475">
        <w:rPr>
          <w:rFonts w:asciiTheme="minorHAnsi" w:hAnsiTheme="minorHAnsi" w:cstheme="minorHAnsi"/>
          <w:sz w:val="24"/>
          <w:szCs w:val="24"/>
        </w:rPr>
        <w:t>pokrycia strat wynik</w:t>
      </w:r>
      <w:r w:rsidRPr="00B25475">
        <w:rPr>
          <w:rFonts w:asciiTheme="minorHAnsi" w:eastAsia="Times New Roman" w:hAnsiTheme="minorHAnsi" w:cstheme="minorHAnsi"/>
          <w:sz w:val="24"/>
          <w:szCs w:val="24"/>
        </w:rPr>
        <w:t>łych z winy WYKONAWCY z powodu wykonania prac z nienależytą starannością,</w:t>
      </w:r>
    </w:p>
    <w:p w:rsidR="00600572" w:rsidRPr="00B25475" w:rsidRDefault="00D750B6" w:rsidP="00312197">
      <w:pPr>
        <w:numPr>
          <w:ilvl w:val="0"/>
          <w:numId w:val="9"/>
        </w:numPr>
        <w:shd w:val="clear" w:color="auto" w:fill="FFFFFF"/>
        <w:tabs>
          <w:tab w:val="left" w:pos="744"/>
        </w:tabs>
        <w:spacing w:line="274" w:lineRule="exact"/>
        <w:ind w:left="567" w:hanging="35"/>
        <w:jc w:val="both"/>
        <w:rPr>
          <w:rFonts w:asciiTheme="minorHAnsi" w:hAnsiTheme="minorHAnsi" w:cstheme="minorHAnsi"/>
          <w:spacing w:val="-1"/>
          <w:sz w:val="24"/>
          <w:szCs w:val="24"/>
        </w:rPr>
      </w:pPr>
      <w:r>
        <w:rPr>
          <w:rFonts w:asciiTheme="minorHAnsi" w:hAnsiTheme="minorHAnsi" w:cstheme="minorHAnsi"/>
          <w:sz w:val="24"/>
          <w:szCs w:val="24"/>
        </w:rPr>
        <w:t xml:space="preserve">powiadomienia </w:t>
      </w:r>
      <w:r w:rsidR="002A3BF1" w:rsidRPr="00B25475">
        <w:rPr>
          <w:rFonts w:asciiTheme="minorHAnsi" w:hAnsiTheme="minorHAnsi" w:cstheme="minorHAnsi"/>
          <w:sz w:val="24"/>
          <w:szCs w:val="24"/>
        </w:rPr>
        <w:t>niezw</w:t>
      </w:r>
      <w:r w:rsidR="002A3BF1" w:rsidRPr="00B25475">
        <w:rPr>
          <w:rFonts w:asciiTheme="minorHAnsi" w:eastAsia="Times New Roman" w:hAnsiTheme="minorHAnsi" w:cstheme="minorHAnsi"/>
          <w:sz w:val="24"/>
          <w:szCs w:val="24"/>
        </w:rPr>
        <w:t xml:space="preserve">łocznie ZAMAWIAJĄCEGO o </w:t>
      </w:r>
      <w:r>
        <w:rPr>
          <w:rFonts w:asciiTheme="minorHAnsi" w:eastAsia="Times New Roman" w:hAnsiTheme="minorHAnsi" w:cstheme="minorHAnsi"/>
          <w:sz w:val="24"/>
          <w:szCs w:val="24"/>
        </w:rPr>
        <w:t xml:space="preserve">wszelkich </w:t>
      </w:r>
      <w:r w:rsidR="002A3BF1" w:rsidRPr="00B25475">
        <w:rPr>
          <w:rFonts w:asciiTheme="minorHAnsi" w:eastAsia="Times New Roman" w:hAnsiTheme="minorHAnsi" w:cstheme="minorHAnsi"/>
          <w:sz w:val="24"/>
          <w:szCs w:val="24"/>
        </w:rPr>
        <w:t>nieprawidłowościach stwierdzonych podczas wykonywania prac.</w:t>
      </w:r>
    </w:p>
    <w:p w:rsidR="00600572" w:rsidRPr="00B25475" w:rsidRDefault="002A3BF1" w:rsidP="00312197">
      <w:pPr>
        <w:shd w:val="clear" w:color="auto" w:fill="FFFFFF"/>
        <w:spacing w:line="278" w:lineRule="exact"/>
        <w:ind w:left="567"/>
        <w:jc w:val="both"/>
        <w:rPr>
          <w:rFonts w:asciiTheme="minorHAnsi" w:hAnsiTheme="minorHAnsi" w:cstheme="minorHAnsi"/>
          <w:sz w:val="24"/>
          <w:szCs w:val="24"/>
        </w:rPr>
      </w:pPr>
      <w:r w:rsidRPr="00B25475">
        <w:rPr>
          <w:rFonts w:asciiTheme="minorHAnsi" w:hAnsiTheme="minorHAnsi" w:cstheme="minorHAnsi"/>
          <w:sz w:val="24"/>
          <w:szCs w:val="24"/>
        </w:rPr>
        <w:t>3. WYKONAWCA ponosi odpowiedzialno</w:t>
      </w:r>
      <w:r w:rsidRPr="00B25475">
        <w:rPr>
          <w:rFonts w:asciiTheme="minorHAnsi" w:eastAsia="Times New Roman" w:hAnsiTheme="minorHAnsi" w:cstheme="minorHAnsi"/>
          <w:sz w:val="24"/>
          <w:szCs w:val="24"/>
        </w:rPr>
        <w:t>ść za osoby, które w jego imieniu wykonują powierzone mu prace, w szczególności za szkody wyrządzone działaniem lub zaniechaniem</w:t>
      </w:r>
    </w:p>
    <w:p w:rsidR="00600572" w:rsidRPr="00B25475" w:rsidRDefault="002A3BF1" w:rsidP="00312197">
      <w:pPr>
        <w:shd w:val="clear" w:color="auto" w:fill="FFFFFF"/>
        <w:spacing w:line="274" w:lineRule="exact"/>
        <w:ind w:left="567"/>
        <w:jc w:val="both"/>
        <w:rPr>
          <w:rFonts w:asciiTheme="minorHAnsi" w:hAnsiTheme="minorHAnsi" w:cstheme="minorHAnsi"/>
          <w:sz w:val="24"/>
          <w:szCs w:val="24"/>
        </w:rPr>
      </w:pPr>
      <w:r w:rsidRPr="00B25475">
        <w:rPr>
          <w:rFonts w:asciiTheme="minorHAnsi" w:hAnsiTheme="minorHAnsi" w:cstheme="minorHAnsi"/>
          <w:sz w:val="24"/>
          <w:szCs w:val="24"/>
        </w:rPr>
        <w:t>tych os</w:t>
      </w:r>
      <w:r w:rsidRPr="00B25475">
        <w:rPr>
          <w:rFonts w:asciiTheme="minorHAnsi" w:eastAsia="Times New Roman" w:hAnsiTheme="minorHAnsi" w:cstheme="minorHAnsi"/>
          <w:sz w:val="24"/>
          <w:szCs w:val="24"/>
        </w:rPr>
        <w:t>ób.</w:t>
      </w:r>
    </w:p>
    <w:p w:rsidR="00600572" w:rsidRPr="00B25475" w:rsidRDefault="002A3BF1">
      <w:pPr>
        <w:shd w:val="clear" w:color="auto" w:fill="FFFFFF"/>
        <w:spacing w:line="274" w:lineRule="exact"/>
        <w:ind w:left="19"/>
        <w:jc w:val="center"/>
        <w:rPr>
          <w:rFonts w:asciiTheme="minorHAnsi" w:hAnsiTheme="minorHAnsi" w:cstheme="minorHAnsi"/>
          <w:sz w:val="24"/>
          <w:szCs w:val="24"/>
        </w:rPr>
      </w:pPr>
      <w:r w:rsidRPr="00B25475">
        <w:rPr>
          <w:rFonts w:asciiTheme="minorHAnsi" w:eastAsia="Times New Roman" w:hAnsiTheme="minorHAnsi" w:cstheme="minorHAnsi"/>
          <w:b/>
          <w:bCs/>
          <w:spacing w:val="-1"/>
          <w:sz w:val="24"/>
          <w:szCs w:val="24"/>
        </w:rPr>
        <w:t>§ 4</w:t>
      </w:r>
    </w:p>
    <w:p w:rsidR="00600572" w:rsidRPr="00B25475" w:rsidRDefault="002A3BF1" w:rsidP="00312197">
      <w:pPr>
        <w:shd w:val="clear" w:color="auto" w:fill="FFFFFF"/>
        <w:spacing w:line="274" w:lineRule="exact"/>
        <w:ind w:left="571" w:hanging="4"/>
        <w:jc w:val="both"/>
        <w:rPr>
          <w:rFonts w:asciiTheme="minorHAnsi" w:hAnsiTheme="minorHAnsi" w:cstheme="minorHAnsi"/>
          <w:sz w:val="24"/>
          <w:szCs w:val="24"/>
        </w:rPr>
      </w:pPr>
      <w:r w:rsidRPr="00B25475">
        <w:rPr>
          <w:rFonts w:asciiTheme="minorHAnsi" w:hAnsiTheme="minorHAnsi" w:cstheme="minorHAnsi"/>
          <w:sz w:val="24"/>
          <w:szCs w:val="24"/>
        </w:rPr>
        <w:t>1.  Termin zako</w:t>
      </w:r>
      <w:r w:rsidRPr="00B25475">
        <w:rPr>
          <w:rFonts w:asciiTheme="minorHAnsi" w:eastAsia="Times New Roman" w:hAnsiTheme="minorHAnsi" w:cstheme="minorHAnsi"/>
          <w:sz w:val="24"/>
          <w:szCs w:val="24"/>
        </w:rPr>
        <w:t>ńczenia przedmiot</w:t>
      </w:r>
      <w:r w:rsidR="00375E02" w:rsidRPr="00B25475">
        <w:rPr>
          <w:rFonts w:asciiTheme="minorHAnsi" w:eastAsia="Times New Roman" w:hAnsiTheme="minorHAnsi" w:cstheme="minorHAnsi"/>
          <w:sz w:val="24"/>
          <w:szCs w:val="24"/>
        </w:rPr>
        <w:t>u umowy wynosi 5</w:t>
      </w:r>
      <w:r w:rsidRPr="00B25475">
        <w:rPr>
          <w:rFonts w:asciiTheme="minorHAnsi" w:eastAsia="Times New Roman" w:hAnsiTheme="minorHAnsi" w:cstheme="minorHAnsi"/>
          <w:sz w:val="24"/>
          <w:szCs w:val="24"/>
        </w:rPr>
        <w:t xml:space="preserve"> m</w:t>
      </w:r>
      <w:r w:rsidR="00375E02" w:rsidRPr="00B25475">
        <w:rPr>
          <w:rFonts w:asciiTheme="minorHAnsi" w:eastAsia="Times New Roman" w:hAnsiTheme="minorHAnsi" w:cstheme="minorHAnsi"/>
          <w:sz w:val="24"/>
          <w:szCs w:val="24"/>
        </w:rPr>
        <w:t>iesięcy, od dnia zawarcia umowy.</w:t>
      </w:r>
      <w:r w:rsidRPr="00B25475">
        <w:rPr>
          <w:rFonts w:asciiTheme="minorHAnsi" w:eastAsia="Times New Roman" w:hAnsiTheme="minorHAnsi" w:cstheme="minorHAnsi"/>
          <w:sz w:val="24"/>
          <w:szCs w:val="24"/>
        </w:rPr>
        <w:t xml:space="preserve"> </w:t>
      </w:r>
    </w:p>
    <w:p w:rsidR="007E77BB" w:rsidRDefault="002A3BF1" w:rsidP="007E77BB">
      <w:pPr>
        <w:numPr>
          <w:ilvl w:val="0"/>
          <w:numId w:val="10"/>
        </w:numPr>
        <w:shd w:val="clear" w:color="auto" w:fill="FFFFFF"/>
        <w:tabs>
          <w:tab w:val="left" w:pos="586"/>
          <w:tab w:val="left" w:pos="993"/>
        </w:tabs>
        <w:ind w:left="567" w:hanging="19"/>
        <w:jc w:val="both"/>
        <w:rPr>
          <w:rFonts w:asciiTheme="minorHAnsi" w:hAnsiTheme="minorHAnsi" w:cstheme="minorHAnsi"/>
          <w:spacing w:val="-2"/>
          <w:sz w:val="24"/>
          <w:szCs w:val="24"/>
        </w:rPr>
      </w:pPr>
      <w:r w:rsidRPr="00B25475">
        <w:rPr>
          <w:rFonts w:asciiTheme="minorHAnsi" w:hAnsiTheme="minorHAnsi" w:cstheme="minorHAnsi"/>
          <w:sz w:val="24"/>
          <w:szCs w:val="24"/>
        </w:rPr>
        <w:t>Za dat</w:t>
      </w:r>
      <w:r w:rsidRPr="00B25475">
        <w:rPr>
          <w:rFonts w:asciiTheme="minorHAnsi" w:eastAsia="Times New Roman" w:hAnsiTheme="minorHAnsi" w:cstheme="minorHAnsi"/>
          <w:sz w:val="24"/>
          <w:szCs w:val="24"/>
        </w:rPr>
        <w:t>ę wykonania przedmiotu umowy, uznaje się dzień odbioru wykonanych prac bez zastrzeżeń przez ZAMAWIAJĄCEGO. Na tą okoliczność sporządzony zostanie protokół.</w:t>
      </w:r>
    </w:p>
    <w:p w:rsidR="007E77BB" w:rsidRDefault="002A3BF1" w:rsidP="007E77BB">
      <w:pPr>
        <w:numPr>
          <w:ilvl w:val="0"/>
          <w:numId w:val="10"/>
        </w:numPr>
        <w:shd w:val="clear" w:color="auto" w:fill="FFFFFF"/>
        <w:tabs>
          <w:tab w:val="left" w:pos="586"/>
          <w:tab w:val="left" w:pos="993"/>
        </w:tabs>
        <w:ind w:left="567" w:hanging="19"/>
        <w:jc w:val="both"/>
        <w:rPr>
          <w:rFonts w:asciiTheme="minorHAnsi" w:hAnsiTheme="minorHAnsi" w:cstheme="minorHAnsi"/>
          <w:spacing w:val="-2"/>
          <w:sz w:val="24"/>
          <w:szCs w:val="24"/>
        </w:rPr>
      </w:pPr>
      <w:r w:rsidRPr="007E77BB">
        <w:rPr>
          <w:rFonts w:asciiTheme="minorHAnsi" w:hAnsiTheme="minorHAnsi" w:cstheme="minorHAnsi"/>
          <w:sz w:val="24"/>
          <w:szCs w:val="24"/>
        </w:rPr>
        <w:t>Je</w:t>
      </w:r>
      <w:r w:rsidRPr="007E77BB">
        <w:rPr>
          <w:rFonts w:asciiTheme="minorHAnsi" w:eastAsia="Times New Roman" w:hAnsiTheme="minorHAnsi" w:cstheme="minorHAnsi"/>
          <w:sz w:val="24"/>
          <w:szCs w:val="24"/>
        </w:rPr>
        <w:t xml:space="preserve">żeli WYKONAWCA opóźnia się z wykonaniem przedmiotu umowy tak dalece, że nie jest prawdopodobne, by zdołał je ukończyć w czasie umówionym, ZAMAWIAJĄCY może bez wyznaczenia dodatkowego terminu od umowy odstąpić jeszcze przed upływem terminu wykonania przedmiotu umowy, zachowując prawo do naliczenia kar umownych zgodnie z </w:t>
      </w:r>
      <w:r w:rsidRPr="00D0651C">
        <w:rPr>
          <w:rFonts w:asciiTheme="minorHAnsi" w:eastAsia="Times New Roman" w:hAnsiTheme="minorHAnsi" w:cstheme="minorHAnsi"/>
          <w:sz w:val="24"/>
          <w:szCs w:val="24"/>
        </w:rPr>
        <w:t xml:space="preserve">postanowieniami § </w:t>
      </w:r>
      <w:r w:rsidR="00A96047" w:rsidRPr="00D0651C">
        <w:rPr>
          <w:rFonts w:asciiTheme="minorHAnsi" w:eastAsia="Times New Roman" w:hAnsiTheme="minorHAnsi" w:cstheme="minorHAnsi"/>
          <w:sz w:val="24"/>
          <w:szCs w:val="24"/>
        </w:rPr>
        <w:t>10</w:t>
      </w:r>
      <w:r w:rsidRPr="007E77BB">
        <w:rPr>
          <w:rFonts w:asciiTheme="minorHAnsi" w:eastAsia="Times New Roman" w:hAnsiTheme="minorHAnsi" w:cstheme="minorHAnsi"/>
          <w:sz w:val="24"/>
          <w:szCs w:val="24"/>
        </w:rPr>
        <w:t xml:space="preserve"> niniejszej umowy.</w:t>
      </w:r>
      <w:r w:rsidR="007E77BB" w:rsidRPr="007E77BB">
        <w:rPr>
          <w:rFonts w:ascii="Calibri" w:eastAsia="Times New Roman" w:hAnsi="Calibri" w:cs="Calibri"/>
          <w:spacing w:val="-4"/>
          <w:sz w:val="24"/>
          <w:szCs w:val="24"/>
        </w:rPr>
        <w:t xml:space="preserve"> </w:t>
      </w:r>
    </w:p>
    <w:p w:rsidR="007E77BB" w:rsidRPr="007E77BB" w:rsidRDefault="007E77BB" w:rsidP="00D0651C">
      <w:pPr>
        <w:numPr>
          <w:ilvl w:val="0"/>
          <w:numId w:val="10"/>
        </w:numPr>
        <w:shd w:val="clear" w:color="auto" w:fill="FFFFFF"/>
        <w:tabs>
          <w:tab w:val="left" w:pos="586"/>
          <w:tab w:val="left" w:pos="993"/>
        </w:tabs>
        <w:ind w:left="567" w:hanging="19"/>
        <w:jc w:val="both"/>
        <w:rPr>
          <w:rFonts w:asciiTheme="minorHAnsi" w:hAnsiTheme="minorHAnsi" w:cstheme="minorHAnsi"/>
          <w:spacing w:val="-2"/>
          <w:sz w:val="24"/>
          <w:szCs w:val="24"/>
        </w:rPr>
      </w:pPr>
      <w:r w:rsidRPr="007E77BB">
        <w:rPr>
          <w:rFonts w:ascii="Calibri" w:eastAsia="Times New Roman" w:hAnsi="Calibri" w:cs="Calibri"/>
          <w:spacing w:val="-4"/>
          <w:sz w:val="24"/>
          <w:szCs w:val="24"/>
        </w:rPr>
        <w:t>Terminy ustalone w ust. 1 i 2 mogą ulec przesunięciu w przypadku:</w:t>
      </w:r>
    </w:p>
    <w:p w:rsidR="007E77BB" w:rsidRPr="007E77BB" w:rsidRDefault="007E77BB" w:rsidP="00D0651C">
      <w:pPr>
        <w:shd w:val="clear" w:color="auto" w:fill="FFFFFF"/>
        <w:spacing w:before="125"/>
        <w:ind w:left="576" w:firstLine="144"/>
        <w:rPr>
          <w:rFonts w:ascii="Calibri" w:eastAsia="Times New Roman" w:hAnsi="Calibri" w:cs="Calibri"/>
          <w:sz w:val="24"/>
          <w:szCs w:val="24"/>
        </w:rPr>
      </w:pPr>
      <w:r w:rsidRPr="007E77BB">
        <w:rPr>
          <w:rFonts w:ascii="Calibri" w:eastAsia="Times New Roman" w:hAnsi="Calibri" w:cs="Calibri"/>
          <w:spacing w:val="-5"/>
          <w:sz w:val="24"/>
          <w:szCs w:val="24"/>
        </w:rPr>
        <w:t xml:space="preserve">1)   wystąpienia przestojów i opóźnień nie zawinionych przez Zamawiającego lub Wykonawcę, przez </w:t>
      </w:r>
      <w:r w:rsidRPr="007E77BB">
        <w:rPr>
          <w:rFonts w:ascii="Calibri" w:eastAsia="Times New Roman" w:hAnsi="Calibri" w:cs="Calibri"/>
          <w:sz w:val="24"/>
          <w:szCs w:val="24"/>
        </w:rPr>
        <w:t>które rozumie się w szczególności:</w:t>
      </w:r>
    </w:p>
    <w:p w:rsidR="007E77BB" w:rsidRPr="007E77BB" w:rsidRDefault="007E77BB" w:rsidP="00D0651C">
      <w:pPr>
        <w:numPr>
          <w:ilvl w:val="0"/>
          <w:numId w:val="34"/>
        </w:numPr>
        <w:shd w:val="clear" w:color="auto" w:fill="FFFFFF"/>
        <w:tabs>
          <w:tab w:val="left" w:pos="859"/>
        </w:tabs>
        <w:spacing w:before="110"/>
        <w:ind w:left="548" w:right="62"/>
        <w:jc w:val="both"/>
        <w:rPr>
          <w:rFonts w:ascii="Calibri" w:eastAsia="Times New Roman" w:hAnsi="Calibri" w:cs="Calibri"/>
          <w:spacing w:val="-10"/>
          <w:sz w:val="24"/>
          <w:szCs w:val="24"/>
        </w:rPr>
      </w:pPr>
      <w:r w:rsidRPr="007E77BB">
        <w:rPr>
          <w:rFonts w:ascii="Calibri" w:eastAsia="Times New Roman" w:hAnsi="Calibri" w:cs="Calibri"/>
          <w:spacing w:val="-3"/>
          <w:sz w:val="24"/>
          <w:szCs w:val="24"/>
        </w:rPr>
        <w:t xml:space="preserve">działania lub zaniechania właściwych organów administracji publicznej, w tym administracji </w:t>
      </w:r>
      <w:r w:rsidRPr="007E77BB">
        <w:rPr>
          <w:rFonts w:ascii="Calibri" w:eastAsia="Times New Roman" w:hAnsi="Calibri" w:cs="Calibri"/>
          <w:spacing w:val="-4"/>
          <w:sz w:val="24"/>
          <w:szCs w:val="24"/>
        </w:rPr>
        <w:t xml:space="preserve">zespolonej, </w:t>
      </w:r>
    </w:p>
    <w:p w:rsidR="007E77BB" w:rsidRPr="007E77BB" w:rsidRDefault="007E77BB" w:rsidP="00D0651C">
      <w:pPr>
        <w:numPr>
          <w:ilvl w:val="0"/>
          <w:numId w:val="34"/>
        </w:numPr>
        <w:shd w:val="clear" w:color="auto" w:fill="FFFFFF"/>
        <w:tabs>
          <w:tab w:val="left" w:pos="859"/>
        </w:tabs>
        <w:spacing w:before="120"/>
        <w:ind w:left="548"/>
        <w:rPr>
          <w:rFonts w:ascii="Calibri" w:eastAsia="Times New Roman" w:hAnsi="Calibri" w:cs="Calibri"/>
          <w:spacing w:val="-7"/>
          <w:sz w:val="24"/>
          <w:szCs w:val="24"/>
        </w:rPr>
      </w:pPr>
      <w:r w:rsidRPr="007E77BB">
        <w:rPr>
          <w:rFonts w:ascii="Calibri" w:eastAsia="Times New Roman" w:hAnsi="Calibri" w:cs="Calibri"/>
          <w:spacing w:val="-4"/>
          <w:sz w:val="24"/>
          <w:szCs w:val="24"/>
        </w:rPr>
        <w:t>działania podmiotów trzecich uniemożliwiających prowadzenie robót,</w:t>
      </w:r>
    </w:p>
    <w:p w:rsidR="007E77BB" w:rsidRPr="007E77BB" w:rsidRDefault="007E77BB" w:rsidP="00D0651C">
      <w:pPr>
        <w:numPr>
          <w:ilvl w:val="0"/>
          <w:numId w:val="34"/>
        </w:numPr>
        <w:shd w:val="clear" w:color="auto" w:fill="FFFFFF"/>
        <w:tabs>
          <w:tab w:val="left" w:pos="859"/>
        </w:tabs>
        <w:spacing w:before="120"/>
        <w:ind w:left="548" w:right="62"/>
        <w:jc w:val="both"/>
        <w:rPr>
          <w:rFonts w:ascii="Calibri" w:eastAsia="Times New Roman" w:hAnsi="Calibri" w:cs="Calibri"/>
          <w:spacing w:val="-7"/>
          <w:sz w:val="24"/>
          <w:szCs w:val="24"/>
        </w:rPr>
      </w:pPr>
      <w:r w:rsidRPr="007E77BB">
        <w:rPr>
          <w:rFonts w:ascii="Calibri" w:eastAsia="Times New Roman" w:hAnsi="Calibri" w:cs="Calibri"/>
          <w:spacing w:val="-3"/>
          <w:sz w:val="24"/>
          <w:szCs w:val="24"/>
        </w:rPr>
        <w:t xml:space="preserve">stwierdzenie braków lub błędów w OPZ, skutkujących </w:t>
      </w:r>
      <w:r w:rsidRPr="007E77BB">
        <w:rPr>
          <w:rFonts w:ascii="Calibri" w:eastAsia="Times New Roman" w:hAnsi="Calibri" w:cs="Calibri"/>
          <w:spacing w:val="-4"/>
          <w:sz w:val="24"/>
          <w:szCs w:val="24"/>
        </w:rPr>
        <w:t>koniecznością ograniczenia lub przerwania usługi, do czasu usunięcia braków lub błędów,</w:t>
      </w:r>
    </w:p>
    <w:p w:rsidR="007E77BB" w:rsidRPr="007E77BB" w:rsidRDefault="007E77BB" w:rsidP="00D0651C">
      <w:pPr>
        <w:numPr>
          <w:ilvl w:val="0"/>
          <w:numId w:val="34"/>
        </w:numPr>
        <w:shd w:val="clear" w:color="auto" w:fill="FFFFFF"/>
        <w:tabs>
          <w:tab w:val="left" w:pos="859"/>
        </w:tabs>
        <w:spacing w:before="120"/>
        <w:ind w:left="548"/>
        <w:rPr>
          <w:rFonts w:ascii="Calibri" w:eastAsia="Times New Roman" w:hAnsi="Calibri" w:cs="Calibri"/>
          <w:spacing w:val="-10"/>
          <w:sz w:val="24"/>
          <w:szCs w:val="24"/>
        </w:rPr>
      </w:pPr>
      <w:r w:rsidRPr="007E77BB">
        <w:rPr>
          <w:rFonts w:ascii="Calibri" w:eastAsia="Times New Roman" w:hAnsi="Calibri" w:cs="Calibri"/>
          <w:spacing w:val="-4"/>
          <w:sz w:val="24"/>
          <w:szCs w:val="24"/>
        </w:rPr>
        <w:t>działania siły wyższej, mającej bezpośredni wpływ na terminowość wykonania robót,</w:t>
      </w:r>
    </w:p>
    <w:p w:rsidR="007E77BB" w:rsidRPr="007E77BB" w:rsidRDefault="007E77BB" w:rsidP="0077444E">
      <w:pPr>
        <w:numPr>
          <w:ilvl w:val="0"/>
          <w:numId w:val="34"/>
        </w:numPr>
        <w:shd w:val="clear" w:color="auto" w:fill="FFFFFF"/>
        <w:tabs>
          <w:tab w:val="left" w:pos="859"/>
        </w:tabs>
        <w:spacing w:before="110" w:line="276" w:lineRule="auto"/>
        <w:ind w:left="851" w:right="62" w:hanging="303"/>
        <w:jc w:val="both"/>
        <w:rPr>
          <w:rFonts w:ascii="Calibri" w:eastAsia="Times New Roman" w:hAnsi="Calibri" w:cs="Calibri"/>
          <w:spacing w:val="-11"/>
          <w:sz w:val="24"/>
          <w:szCs w:val="24"/>
        </w:rPr>
      </w:pPr>
      <w:r w:rsidRPr="007E77BB">
        <w:rPr>
          <w:rFonts w:ascii="Calibri" w:eastAsia="Times New Roman" w:hAnsi="Calibri" w:cs="Calibri"/>
          <w:sz w:val="24"/>
          <w:szCs w:val="24"/>
        </w:rPr>
        <w:lastRenderedPageBreak/>
        <w:t xml:space="preserve">wystąpienie warunków atmosferycznych utrudniających w stopniu istotnym lub </w:t>
      </w:r>
      <w:r w:rsidR="0077444E">
        <w:rPr>
          <w:rFonts w:ascii="Calibri" w:eastAsia="Times New Roman" w:hAnsi="Calibri" w:cs="Calibri"/>
          <w:sz w:val="24"/>
          <w:szCs w:val="24"/>
        </w:rPr>
        <w:t xml:space="preserve"> </w:t>
      </w:r>
      <w:r w:rsidRPr="007E77BB">
        <w:rPr>
          <w:rFonts w:ascii="Calibri" w:eastAsia="Times New Roman" w:hAnsi="Calibri" w:cs="Calibri"/>
          <w:spacing w:val="-4"/>
          <w:sz w:val="24"/>
          <w:szCs w:val="24"/>
        </w:rPr>
        <w:t>uniemożliwiających kontynuowanie lub prawidłowe wykonywanie robót,</w:t>
      </w:r>
    </w:p>
    <w:p w:rsidR="007E77BB" w:rsidRPr="007E77BB" w:rsidRDefault="007E77BB" w:rsidP="0077444E">
      <w:pPr>
        <w:shd w:val="clear" w:color="auto" w:fill="FFFFFF"/>
        <w:spacing w:before="115" w:line="276" w:lineRule="auto"/>
        <w:ind w:left="715" w:right="67" w:hanging="6"/>
        <w:jc w:val="both"/>
        <w:rPr>
          <w:rFonts w:ascii="Calibri" w:eastAsia="Times New Roman" w:hAnsi="Calibri" w:cs="Calibri"/>
          <w:sz w:val="24"/>
          <w:szCs w:val="24"/>
        </w:rPr>
      </w:pPr>
      <w:r w:rsidRPr="007E77BB">
        <w:rPr>
          <w:rFonts w:ascii="Calibri" w:eastAsia="Times New Roman" w:hAnsi="Calibri" w:cs="Calibri"/>
          <w:spacing w:val="-4"/>
          <w:sz w:val="24"/>
          <w:szCs w:val="24"/>
        </w:rPr>
        <w:t xml:space="preserve">2) wystąpienia innych okoliczności, których strony umowy nie były w stanie przewidzieć, pomimo </w:t>
      </w:r>
      <w:r w:rsidRPr="007E77BB">
        <w:rPr>
          <w:rFonts w:ascii="Calibri" w:eastAsia="Times New Roman" w:hAnsi="Calibri" w:cs="Calibri"/>
          <w:spacing w:val="-3"/>
          <w:sz w:val="24"/>
          <w:szCs w:val="24"/>
        </w:rPr>
        <w:t xml:space="preserve">zachowania należytej staranności, a które utrudniają w stopniu istotnym lub uniemożliwiają </w:t>
      </w:r>
      <w:r w:rsidRPr="007E77BB">
        <w:rPr>
          <w:rFonts w:ascii="Calibri" w:eastAsia="Times New Roman" w:hAnsi="Calibri" w:cs="Calibri"/>
          <w:sz w:val="24"/>
          <w:szCs w:val="24"/>
        </w:rPr>
        <w:t>kontynuowanie lub prawidłowe wykonywanie robót.</w:t>
      </w:r>
    </w:p>
    <w:p w:rsidR="00D0651C" w:rsidRPr="00D0651C" w:rsidRDefault="007E77BB" w:rsidP="0077444E">
      <w:pPr>
        <w:pStyle w:val="Akapitzlist"/>
        <w:numPr>
          <w:ilvl w:val="0"/>
          <w:numId w:val="10"/>
        </w:numPr>
        <w:shd w:val="clear" w:color="auto" w:fill="FFFFFF"/>
        <w:tabs>
          <w:tab w:val="left" w:pos="283"/>
          <w:tab w:val="left" w:pos="1418"/>
        </w:tabs>
        <w:spacing w:before="120" w:line="276" w:lineRule="auto"/>
        <w:ind w:right="67"/>
        <w:jc w:val="both"/>
        <w:rPr>
          <w:rFonts w:ascii="Calibri" w:eastAsia="Times New Roman" w:hAnsi="Calibri" w:cs="Calibri"/>
          <w:spacing w:val="-11"/>
          <w:szCs w:val="24"/>
        </w:rPr>
      </w:pPr>
      <w:r w:rsidRPr="00D0651C">
        <w:rPr>
          <w:rFonts w:ascii="Calibri" w:eastAsia="Times New Roman" w:hAnsi="Calibri" w:cs="Calibri"/>
          <w:szCs w:val="24"/>
        </w:rPr>
        <w:t xml:space="preserve">Wykonawca ma prawo do żądania przedłużenia terminu umownego, jeżeli niedotrzymanie </w:t>
      </w:r>
      <w:r w:rsidRPr="00D0651C">
        <w:rPr>
          <w:rFonts w:ascii="Calibri" w:eastAsia="Times New Roman" w:hAnsi="Calibri" w:cs="Calibri"/>
          <w:spacing w:val="-4"/>
          <w:szCs w:val="24"/>
        </w:rPr>
        <w:t>pierwotnego terminu umownego jest wynik</w:t>
      </w:r>
      <w:r w:rsidR="0077444E">
        <w:rPr>
          <w:rFonts w:ascii="Calibri" w:eastAsia="Times New Roman" w:hAnsi="Calibri" w:cs="Calibri"/>
          <w:spacing w:val="-4"/>
          <w:szCs w:val="24"/>
        </w:rPr>
        <w:t>iem zdarzeń określonych w ust. 4</w:t>
      </w:r>
      <w:r w:rsidRPr="00D0651C">
        <w:rPr>
          <w:rFonts w:ascii="Calibri" w:eastAsia="Times New Roman" w:hAnsi="Calibri" w:cs="Calibri"/>
          <w:spacing w:val="-4"/>
          <w:szCs w:val="24"/>
        </w:rPr>
        <w:t>.</w:t>
      </w:r>
    </w:p>
    <w:p w:rsidR="00D0651C" w:rsidRPr="00D0651C" w:rsidRDefault="007E77BB" w:rsidP="00D0651C">
      <w:pPr>
        <w:pStyle w:val="Akapitzlist"/>
        <w:numPr>
          <w:ilvl w:val="0"/>
          <w:numId w:val="10"/>
        </w:numPr>
        <w:shd w:val="clear" w:color="auto" w:fill="FFFFFF"/>
        <w:tabs>
          <w:tab w:val="left" w:pos="283"/>
        </w:tabs>
        <w:spacing w:before="120" w:line="276" w:lineRule="auto"/>
        <w:ind w:right="67"/>
        <w:jc w:val="both"/>
        <w:rPr>
          <w:rFonts w:ascii="Calibri" w:eastAsia="Times New Roman" w:hAnsi="Calibri" w:cs="Calibri"/>
          <w:spacing w:val="-11"/>
          <w:szCs w:val="24"/>
        </w:rPr>
      </w:pPr>
      <w:r w:rsidRPr="00D0651C">
        <w:rPr>
          <w:rFonts w:ascii="Calibri" w:eastAsia="Times New Roman" w:hAnsi="Calibri" w:cs="Calibri"/>
          <w:szCs w:val="24"/>
        </w:rPr>
        <w:t>W przypadkach wystąpienia o</w:t>
      </w:r>
      <w:r w:rsidR="0077444E">
        <w:rPr>
          <w:rFonts w:ascii="Calibri" w:eastAsia="Times New Roman" w:hAnsi="Calibri" w:cs="Calibri"/>
          <w:szCs w:val="24"/>
        </w:rPr>
        <w:t>późnień przedstawionych w ust. 4</w:t>
      </w:r>
      <w:r w:rsidRPr="00D0651C">
        <w:rPr>
          <w:rFonts w:ascii="Calibri" w:eastAsia="Times New Roman" w:hAnsi="Calibri" w:cs="Calibri"/>
          <w:szCs w:val="24"/>
        </w:rPr>
        <w:t xml:space="preserve"> strony ustalą nowe terminy </w:t>
      </w:r>
      <w:r w:rsidRPr="00D0651C">
        <w:rPr>
          <w:rFonts w:ascii="Calibri" w:eastAsia="Times New Roman" w:hAnsi="Calibri" w:cs="Calibri"/>
          <w:spacing w:val="-2"/>
          <w:szCs w:val="24"/>
        </w:rPr>
        <w:t xml:space="preserve">realizacji, z tym, że minimalny okres przesunięcia terminu zakończenia równy będzie okresowi </w:t>
      </w:r>
      <w:r w:rsidRPr="00D0651C">
        <w:rPr>
          <w:rFonts w:ascii="Calibri" w:eastAsia="Times New Roman" w:hAnsi="Calibri" w:cs="Calibri"/>
          <w:szCs w:val="24"/>
        </w:rPr>
        <w:t>przerwy lub postoju.</w:t>
      </w:r>
    </w:p>
    <w:p w:rsidR="007E77BB" w:rsidRPr="00D0651C" w:rsidRDefault="007E77BB" w:rsidP="00D0651C">
      <w:pPr>
        <w:pStyle w:val="Akapitzlist"/>
        <w:numPr>
          <w:ilvl w:val="0"/>
          <w:numId w:val="10"/>
        </w:numPr>
        <w:shd w:val="clear" w:color="auto" w:fill="FFFFFF"/>
        <w:tabs>
          <w:tab w:val="left" w:pos="283"/>
        </w:tabs>
        <w:spacing w:before="120" w:line="276" w:lineRule="auto"/>
        <w:ind w:right="67"/>
        <w:jc w:val="both"/>
        <w:rPr>
          <w:rFonts w:ascii="Calibri" w:eastAsia="Times New Roman" w:hAnsi="Calibri" w:cs="Calibri"/>
          <w:spacing w:val="-11"/>
          <w:szCs w:val="24"/>
        </w:rPr>
      </w:pPr>
      <w:r w:rsidRPr="00D0651C">
        <w:rPr>
          <w:rFonts w:ascii="Calibri" w:eastAsia="Times New Roman" w:hAnsi="Calibri" w:cs="Calibri"/>
          <w:szCs w:val="24"/>
        </w:rPr>
        <w:t xml:space="preserve">Przed rozpoczęciem prac Wykonawca ma obowiązek przedstawienia harmonogramu prac dla Zamawiającego do uzgodnienia. </w:t>
      </w:r>
    </w:p>
    <w:p w:rsidR="00600572" w:rsidRPr="00B25475" w:rsidRDefault="00600572" w:rsidP="00D0651C">
      <w:pPr>
        <w:shd w:val="clear" w:color="auto" w:fill="FFFFFF"/>
        <w:tabs>
          <w:tab w:val="left" w:pos="586"/>
          <w:tab w:val="left" w:pos="993"/>
        </w:tabs>
        <w:ind w:left="567"/>
        <w:jc w:val="both"/>
        <w:rPr>
          <w:rFonts w:asciiTheme="minorHAnsi" w:hAnsiTheme="minorHAnsi" w:cstheme="minorHAnsi"/>
          <w:spacing w:val="-2"/>
          <w:sz w:val="24"/>
          <w:szCs w:val="24"/>
        </w:rPr>
      </w:pPr>
    </w:p>
    <w:p w:rsidR="00600572" w:rsidRPr="00B25475" w:rsidRDefault="00312197">
      <w:pPr>
        <w:shd w:val="clear" w:color="auto" w:fill="FFFFFF"/>
        <w:spacing w:before="226" w:line="274" w:lineRule="exact"/>
        <w:ind w:left="19"/>
        <w:jc w:val="center"/>
        <w:rPr>
          <w:rFonts w:asciiTheme="minorHAnsi" w:hAnsiTheme="minorHAnsi" w:cstheme="minorHAnsi"/>
          <w:sz w:val="24"/>
          <w:szCs w:val="24"/>
        </w:rPr>
      </w:pPr>
      <w:r>
        <w:rPr>
          <w:rFonts w:asciiTheme="minorHAnsi" w:eastAsia="Times New Roman" w:hAnsiTheme="minorHAnsi" w:cstheme="minorHAnsi"/>
          <w:b/>
          <w:bCs/>
          <w:spacing w:val="-1"/>
          <w:sz w:val="24"/>
          <w:szCs w:val="24"/>
        </w:rPr>
        <w:t xml:space="preserve">   </w:t>
      </w:r>
      <w:r w:rsidR="00383370">
        <w:rPr>
          <w:rFonts w:asciiTheme="minorHAnsi" w:eastAsia="Times New Roman" w:hAnsiTheme="minorHAnsi" w:cstheme="minorHAnsi"/>
          <w:b/>
          <w:bCs/>
          <w:spacing w:val="-1"/>
          <w:sz w:val="24"/>
          <w:szCs w:val="24"/>
        </w:rPr>
        <w:t>§ 5</w:t>
      </w:r>
    </w:p>
    <w:p w:rsidR="00600572" w:rsidRPr="00B25475" w:rsidRDefault="002A3BF1" w:rsidP="00312197">
      <w:pPr>
        <w:shd w:val="clear" w:color="auto" w:fill="FFFFFF"/>
        <w:ind w:left="567"/>
        <w:jc w:val="both"/>
        <w:rPr>
          <w:rFonts w:asciiTheme="minorHAnsi" w:hAnsiTheme="minorHAnsi" w:cstheme="minorHAnsi"/>
          <w:sz w:val="24"/>
          <w:szCs w:val="24"/>
        </w:rPr>
      </w:pPr>
      <w:r w:rsidRPr="00B25475">
        <w:rPr>
          <w:rFonts w:asciiTheme="minorHAnsi" w:hAnsiTheme="minorHAnsi" w:cstheme="minorHAnsi"/>
          <w:sz w:val="24"/>
          <w:szCs w:val="24"/>
        </w:rPr>
        <w:t>1. Za wykonany przedmiot zam</w:t>
      </w:r>
      <w:r w:rsidRPr="00B25475">
        <w:rPr>
          <w:rFonts w:asciiTheme="minorHAnsi" w:eastAsia="Times New Roman" w:hAnsiTheme="minorHAnsi" w:cstheme="minorHAnsi"/>
          <w:sz w:val="24"/>
          <w:szCs w:val="24"/>
        </w:rPr>
        <w:t xml:space="preserve">ówienia ZAMAWIAJĄCY zobowiązuje się zapłacić WYKONAWCY wynagrodzenie w wysokości: …………………………… (słownie złotych: </w:t>
      </w:r>
      <w:r w:rsidRPr="00B25475">
        <w:rPr>
          <w:rFonts w:asciiTheme="minorHAnsi" w:eastAsia="Times New Roman" w:hAnsiTheme="minorHAnsi" w:cstheme="minorHAnsi"/>
          <w:spacing w:val="-2"/>
          <w:sz w:val="24"/>
          <w:szCs w:val="24"/>
        </w:rPr>
        <w:t>…………………………………………………………………………………………………).</w:t>
      </w:r>
    </w:p>
    <w:p w:rsidR="00600572" w:rsidRPr="00B25475" w:rsidRDefault="002A3BF1" w:rsidP="00312197">
      <w:pPr>
        <w:shd w:val="clear" w:color="auto" w:fill="FFFFFF"/>
        <w:ind w:left="567"/>
        <w:rPr>
          <w:rFonts w:asciiTheme="minorHAnsi" w:hAnsiTheme="minorHAnsi" w:cstheme="minorHAnsi"/>
          <w:sz w:val="24"/>
          <w:szCs w:val="24"/>
        </w:rPr>
      </w:pPr>
      <w:r w:rsidRPr="00B25475">
        <w:rPr>
          <w:rFonts w:asciiTheme="minorHAnsi" w:hAnsiTheme="minorHAnsi" w:cstheme="minorHAnsi"/>
          <w:sz w:val="24"/>
          <w:szCs w:val="24"/>
        </w:rPr>
        <w:t>2.     Wynagrodzenie zosta</w:t>
      </w:r>
      <w:r w:rsidRPr="00B25475">
        <w:rPr>
          <w:rFonts w:asciiTheme="minorHAnsi" w:eastAsia="Times New Roman" w:hAnsiTheme="minorHAnsi" w:cstheme="minorHAnsi"/>
          <w:sz w:val="24"/>
          <w:szCs w:val="24"/>
        </w:rPr>
        <w:t>ło określone na podstawie złożonej przez WYKONAWCĘ oferty</w:t>
      </w:r>
    </w:p>
    <w:p w:rsidR="00600572" w:rsidRPr="00B25475" w:rsidRDefault="002A3BF1" w:rsidP="000365F4">
      <w:pPr>
        <w:shd w:val="clear" w:color="auto" w:fill="FFFFFF"/>
        <w:ind w:left="567"/>
        <w:jc w:val="both"/>
        <w:rPr>
          <w:rFonts w:asciiTheme="minorHAnsi" w:hAnsiTheme="minorHAnsi" w:cstheme="minorHAnsi"/>
          <w:sz w:val="24"/>
          <w:szCs w:val="24"/>
        </w:rPr>
      </w:pPr>
      <w:r w:rsidRPr="00B25475">
        <w:rPr>
          <w:rFonts w:asciiTheme="minorHAnsi" w:hAnsiTheme="minorHAnsi" w:cstheme="minorHAnsi"/>
          <w:sz w:val="24"/>
          <w:szCs w:val="24"/>
        </w:rPr>
        <w:t>i nie mo</w:t>
      </w:r>
      <w:r w:rsidRPr="00B25475">
        <w:rPr>
          <w:rFonts w:asciiTheme="minorHAnsi" w:eastAsia="Times New Roman" w:hAnsiTheme="minorHAnsi" w:cstheme="minorHAnsi"/>
          <w:sz w:val="24"/>
          <w:szCs w:val="24"/>
        </w:rPr>
        <w:t xml:space="preserve">że ulec zwiększeniu przez cały czas trwania umowy bez względu na zaistniałe </w:t>
      </w:r>
      <w:r w:rsidR="000365F4">
        <w:rPr>
          <w:rFonts w:asciiTheme="minorHAnsi" w:eastAsia="Times New Roman" w:hAnsiTheme="minorHAnsi" w:cstheme="minorHAnsi"/>
          <w:sz w:val="24"/>
          <w:szCs w:val="24"/>
        </w:rPr>
        <w:t xml:space="preserve">      </w:t>
      </w:r>
      <w:r w:rsidRPr="00B25475">
        <w:rPr>
          <w:rFonts w:asciiTheme="minorHAnsi" w:eastAsia="Times New Roman" w:hAnsiTheme="minorHAnsi" w:cstheme="minorHAnsi"/>
          <w:sz w:val="24"/>
          <w:szCs w:val="24"/>
        </w:rPr>
        <w:t>w międzyczasie sytuacje.</w:t>
      </w:r>
    </w:p>
    <w:p w:rsidR="00600572" w:rsidRPr="00B25475" w:rsidRDefault="008A2610" w:rsidP="00312197">
      <w:pPr>
        <w:shd w:val="clear" w:color="auto" w:fill="FFFFFF"/>
        <w:ind w:left="567"/>
        <w:jc w:val="center"/>
        <w:rPr>
          <w:rFonts w:asciiTheme="minorHAnsi" w:hAnsiTheme="minorHAnsi" w:cstheme="minorHAnsi"/>
          <w:sz w:val="24"/>
          <w:szCs w:val="24"/>
        </w:rPr>
      </w:pPr>
      <w:r>
        <w:rPr>
          <w:rFonts w:asciiTheme="minorHAnsi" w:eastAsia="Times New Roman" w:hAnsiTheme="minorHAnsi" w:cstheme="minorHAnsi"/>
          <w:b/>
          <w:bCs/>
          <w:sz w:val="24"/>
          <w:szCs w:val="24"/>
        </w:rPr>
        <w:t>§ 6</w:t>
      </w:r>
    </w:p>
    <w:p w:rsidR="00600572" w:rsidRPr="00B25475" w:rsidRDefault="002A3BF1" w:rsidP="00312197">
      <w:pPr>
        <w:numPr>
          <w:ilvl w:val="0"/>
          <w:numId w:val="12"/>
        </w:numPr>
        <w:shd w:val="clear" w:color="auto" w:fill="FFFFFF"/>
        <w:tabs>
          <w:tab w:val="left" w:pos="566"/>
          <w:tab w:val="left" w:pos="851"/>
        </w:tabs>
        <w:ind w:left="567"/>
        <w:jc w:val="both"/>
        <w:rPr>
          <w:rFonts w:asciiTheme="minorHAnsi" w:hAnsiTheme="minorHAnsi" w:cstheme="minorHAnsi"/>
          <w:spacing w:val="-2"/>
          <w:sz w:val="24"/>
          <w:szCs w:val="24"/>
        </w:rPr>
      </w:pPr>
      <w:r w:rsidRPr="00B25475">
        <w:rPr>
          <w:rFonts w:asciiTheme="minorHAnsi" w:hAnsiTheme="minorHAnsi" w:cstheme="minorHAnsi"/>
          <w:sz w:val="24"/>
          <w:szCs w:val="24"/>
        </w:rPr>
        <w:t>ZAMAWIAJ</w:t>
      </w:r>
      <w:r w:rsidRPr="00B25475">
        <w:rPr>
          <w:rFonts w:asciiTheme="minorHAnsi" w:eastAsia="Times New Roman" w:hAnsiTheme="minorHAnsi" w:cstheme="minorHAnsi"/>
          <w:sz w:val="24"/>
          <w:szCs w:val="24"/>
        </w:rPr>
        <w:t>ĄCY przystąpi do odbioru prac w ciągu 7 dni od daty zawiadomienia o wykonaniu prac będących przedmiotem umowy. Za datę zawiadomienia uznaje się datę</w:t>
      </w:r>
      <w:r w:rsidR="00375E02" w:rsidRPr="00B25475">
        <w:rPr>
          <w:rFonts w:asciiTheme="minorHAnsi" w:eastAsia="Times New Roman" w:hAnsiTheme="minorHAnsi" w:cstheme="minorHAnsi"/>
          <w:sz w:val="24"/>
          <w:szCs w:val="24"/>
        </w:rPr>
        <w:t xml:space="preserve"> wpływu do Starost</w:t>
      </w:r>
      <w:r w:rsidR="00965BA0">
        <w:rPr>
          <w:rFonts w:asciiTheme="minorHAnsi" w:eastAsia="Times New Roman" w:hAnsiTheme="minorHAnsi" w:cstheme="minorHAnsi"/>
          <w:sz w:val="24"/>
          <w:szCs w:val="24"/>
        </w:rPr>
        <w:t>wa</w:t>
      </w:r>
      <w:r w:rsidR="00375E02" w:rsidRPr="00B25475">
        <w:rPr>
          <w:rFonts w:asciiTheme="minorHAnsi" w:eastAsia="Times New Roman" w:hAnsiTheme="minorHAnsi" w:cstheme="minorHAnsi"/>
          <w:sz w:val="24"/>
          <w:szCs w:val="24"/>
        </w:rPr>
        <w:t xml:space="preserve"> Powiat</w:t>
      </w:r>
      <w:r w:rsidR="00965BA0">
        <w:rPr>
          <w:rFonts w:asciiTheme="minorHAnsi" w:eastAsia="Times New Roman" w:hAnsiTheme="minorHAnsi" w:cstheme="minorHAnsi"/>
          <w:sz w:val="24"/>
          <w:szCs w:val="24"/>
        </w:rPr>
        <w:t xml:space="preserve">owego w </w:t>
      </w:r>
      <w:r w:rsidR="00375E02" w:rsidRPr="00B25475">
        <w:rPr>
          <w:rFonts w:asciiTheme="minorHAnsi" w:eastAsia="Times New Roman" w:hAnsiTheme="minorHAnsi" w:cstheme="minorHAnsi"/>
          <w:sz w:val="24"/>
          <w:szCs w:val="24"/>
        </w:rPr>
        <w:t>Braniew</w:t>
      </w:r>
      <w:r w:rsidR="00965BA0">
        <w:rPr>
          <w:rFonts w:asciiTheme="minorHAnsi" w:eastAsia="Times New Roman" w:hAnsiTheme="minorHAnsi" w:cstheme="minorHAnsi"/>
          <w:sz w:val="24"/>
          <w:szCs w:val="24"/>
        </w:rPr>
        <w:t>ie</w:t>
      </w:r>
      <w:r w:rsidRPr="00B25475">
        <w:rPr>
          <w:rFonts w:asciiTheme="minorHAnsi" w:eastAsia="Times New Roman" w:hAnsiTheme="minorHAnsi" w:cstheme="minorHAnsi"/>
          <w:sz w:val="24"/>
          <w:szCs w:val="24"/>
        </w:rPr>
        <w:t xml:space="preserve"> zawiadomienia o wykonaniu zgłoszonych prac geodezyjnych.</w:t>
      </w:r>
    </w:p>
    <w:p w:rsidR="00600572" w:rsidRPr="00B25475" w:rsidRDefault="002A3BF1" w:rsidP="00312197">
      <w:pPr>
        <w:numPr>
          <w:ilvl w:val="0"/>
          <w:numId w:val="12"/>
        </w:numPr>
        <w:shd w:val="clear" w:color="auto" w:fill="FFFFFF"/>
        <w:tabs>
          <w:tab w:val="left" w:pos="566"/>
        </w:tabs>
        <w:ind w:left="567"/>
        <w:jc w:val="both"/>
        <w:rPr>
          <w:rFonts w:asciiTheme="minorHAnsi" w:hAnsiTheme="minorHAnsi" w:cstheme="minorHAnsi"/>
          <w:spacing w:val="-2"/>
          <w:sz w:val="24"/>
          <w:szCs w:val="24"/>
        </w:rPr>
      </w:pPr>
      <w:r w:rsidRPr="00B25475">
        <w:rPr>
          <w:rFonts w:asciiTheme="minorHAnsi" w:hAnsiTheme="minorHAnsi" w:cstheme="minorHAnsi"/>
          <w:sz w:val="24"/>
          <w:szCs w:val="24"/>
        </w:rPr>
        <w:t>Strony ustalaj</w:t>
      </w:r>
      <w:r w:rsidRPr="00B25475">
        <w:rPr>
          <w:rFonts w:asciiTheme="minorHAnsi" w:eastAsia="Times New Roman" w:hAnsiTheme="minorHAnsi" w:cstheme="minorHAnsi"/>
          <w:sz w:val="24"/>
          <w:szCs w:val="24"/>
        </w:rPr>
        <w:t>ą, że z czynności odbioru zostanie sporządzony protokół zawierający wszelkie ustalenia dokonane w trakcie odbioru.</w:t>
      </w:r>
    </w:p>
    <w:p w:rsidR="00600572" w:rsidRPr="00B25475" w:rsidRDefault="002A3BF1" w:rsidP="00312197">
      <w:pPr>
        <w:numPr>
          <w:ilvl w:val="0"/>
          <w:numId w:val="12"/>
        </w:numPr>
        <w:shd w:val="clear" w:color="auto" w:fill="FFFFFF"/>
        <w:tabs>
          <w:tab w:val="left" w:pos="566"/>
        </w:tabs>
        <w:ind w:left="567"/>
        <w:jc w:val="both"/>
        <w:rPr>
          <w:rFonts w:asciiTheme="minorHAnsi" w:hAnsiTheme="minorHAnsi" w:cstheme="minorHAnsi"/>
          <w:spacing w:val="-2"/>
          <w:sz w:val="24"/>
          <w:szCs w:val="24"/>
        </w:rPr>
      </w:pPr>
      <w:r w:rsidRPr="00B25475">
        <w:rPr>
          <w:rFonts w:asciiTheme="minorHAnsi" w:hAnsiTheme="minorHAnsi" w:cstheme="minorHAnsi"/>
          <w:sz w:val="24"/>
          <w:szCs w:val="24"/>
        </w:rPr>
        <w:t>Podstaw</w:t>
      </w:r>
      <w:r w:rsidRPr="00B25475">
        <w:rPr>
          <w:rFonts w:asciiTheme="minorHAnsi" w:eastAsia="Times New Roman" w:hAnsiTheme="minorHAnsi" w:cstheme="minorHAnsi"/>
          <w:sz w:val="24"/>
          <w:szCs w:val="24"/>
        </w:rPr>
        <w:t>ę wystawienia faktury stanowić będzie protokół odbioru bez zastrzeżeń ZAMAWIAJĄCEGO.</w:t>
      </w:r>
    </w:p>
    <w:p w:rsidR="00600572" w:rsidRPr="00B25475" w:rsidRDefault="00631790" w:rsidP="00312197">
      <w:pPr>
        <w:numPr>
          <w:ilvl w:val="0"/>
          <w:numId w:val="12"/>
        </w:numPr>
        <w:shd w:val="clear" w:color="auto" w:fill="FFFFFF"/>
        <w:tabs>
          <w:tab w:val="left" w:pos="566"/>
        </w:tabs>
        <w:ind w:left="567"/>
        <w:jc w:val="both"/>
        <w:rPr>
          <w:rFonts w:asciiTheme="minorHAnsi" w:hAnsiTheme="minorHAnsi" w:cstheme="minorHAnsi"/>
          <w:spacing w:val="-1"/>
          <w:sz w:val="24"/>
          <w:szCs w:val="24"/>
        </w:rPr>
      </w:pPr>
      <w:r>
        <w:rPr>
          <w:rFonts w:asciiTheme="minorHAnsi" w:eastAsia="Times New Roman" w:hAnsiTheme="minorHAnsi" w:cstheme="minorHAnsi"/>
          <w:sz w:val="24"/>
          <w:szCs w:val="24"/>
        </w:rPr>
        <w:t>Płatność</w:t>
      </w:r>
      <w:r w:rsidR="002A3BF1" w:rsidRPr="00B2547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nastąpi</w:t>
      </w:r>
      <w:r w:rsidR="002A3BF1" w:rsidRPr="00B25475">
        <w:rPr>
          <w:rFonts w:asciiTheme="minorHAnsi" w:eastAsia="Times New Roman" w:hAnsiTheme="minorHAnsi" w:cstheme="minorHAnsi"/>
          <w:sz w:val="24"/>
          <w:szCs w:val="24"/>
        </w:rPr>
        <w:t xml:space="preserve"> przelewem na wskazane przez WYKONAWCĘ konto bankowe w ciągu 14 dni licząc od daty otrzymania przez ZAMAWIAJĄCEGO prawidłowo sporządzonej faktury </w:t>
      </w:r>
    </w:p>
    <w:p w:rsidR="001B6CD6" w:rsidRPr="00B25475" w:rsidRDefault="002A3BF1" w:rsidP="00383370">
      <w:pPr>
        <w:numPr>
          <w:ilvl w:val="0"/>
          <w:numId w:val="12"/>
        </w:numPr>
        <w:shd w:val="clear" w:color="auto" w:fill="FFFFFF"/>
        <w:tabs>
          <w:tab w:val="left" w:pos="566"/>
          <w:tab w:val="left" w:pos="709"/>
        </w:tabs>
        <w:ind w:left="567"/>
        <w:jc w:val="both"/>
        <w:rPr>
          <w:rFonts w:asciiTheme="minorHAnsi" w:hAnsiTheme="minorHAnsi" w:cstheme="minorHAnsi"/>
          <w:spacing w:val="-1"/>
          <w:sz w:val="24"/>
          <w:szCs w:val="24"/>
        </w:rPr>
      </w:pPr>
      <w:r w:rsidRPr="00B25475">
        <w:rPr>
          <w:rFonts w:asciiTheme="minorHAnsi" w:hAnsiTheme="minorHAnsi" w:cstheme="minorHAnsi"/>
          <w:sz w:val="24"/>
          <w:szCs w:val="24"/>
        </w:rPr>
        <w:t>Faktur</w:t>
      </w:r>
      <w:r w:rsidRPr="00B25475">
        <w:rPr>
          <w:rFonts w:asciiTheme="minorHAnsi" w:eastAsia="Times New Roman" w:hAnsiTheme="minorHAnsi" w:cstheme="minorHAnsi"/>
          <w:sz w:val="24"/>
          <w:szCs w:val="24"/>
        </w:rPr>
        <w:t xml:space="preserve">ę WYKONAWCA wystawi na: </w:t>
      </w:r>
    </w:p>
    <w:p w:rsidR="001B6CD6" w:rsidRPr="00B25475" w:rsidRDefault="001B6CD6" w:rsidP="00631790">
      <w:pPr>
        <w:widowControl/>
        <w:tabs>
          <w:tab w:val="left" w:pos="993"/>
        </w:tabs>
        <w:suppressAutoHyphens/>
        <w:autoSpaceDE/>
        <w:autoSpaceDN/>
        <w:adjustRightInd/>
        <w:ind w:left="720"/>
        <w:rPr>
          <w:rFonts w:asciiTheme="minorHAnsi" w:hAnsiTheme="minorHAnsi" w:cstheme="minorHAnsi"/>
          <w:sz w:val="24"/>
          <w:szCs w:val="24"/>
          <w:u w:val="single"/>
          <w:lang w:eastAsia="ar-SA"/>
        </w:rPr>
      </w:pPr>
      <w:r w:rsidRPr="00B25475">
        <w:rPr>
          <w:rFonts w:asciiTheme="minorHAnsi" w:hAnsiTheme="minorHAnsi" w:cstheme="minorHAnsi"/>
          <w:sz w:val="24"/>
          <w:szCs w:val="24"/>
          <w:u w:val="single"/>
          <w:lang w:eastAsia="ar-SA"/>
        </w:rPr>
        <w:t>Nabywca:</w:t>
      </w:r>
    </w:p>
    <w:p w:rsidR="001B6CD6" w:rsidRPr="00B25475" w:rsidRDefault="001B6CD6" w:rsidP="00631790">
      <w:pPr>
        <w:widowControl/>
        <w:tabs>
          <w:tab w:val="left" w:pos="993"/>
        </w:tabs>
        <w:suppressAutoHyphens/>
        <w:autoSpaceDE/>
        <w:autoSpaceDN/>
        <w:adjustRightInd/>
        <w:ind w:left="720"/>
        <w:rPr>
          <w:rFonts w:asciiTheme="minorHAnsi" w:hAnsiTheme="minorHAnsi" w:cstheme="minorHAnsi"/>
          <w:sz w:val="24"/>
          <w:szCs w:val="24"/>
          <w:lang w:eastAsia="ar-SA"/>
        </w:rPr>
      </w:pPr>
      <w:r w:rsidRPr="00B25475">
        <w:rPr>
          <w:rFonts w:asciiTheme="minorHAnsi" w:hAnsiTheme="minorHAnsi" w:cstheme="minorHAnsi"/>
          <w:sz w:val="24"/>
          <w:szCs w:val="24"/>
          <w:lang w:eastAsia="ar-SA"/>
        </w:rPr>
        <w:t>Powiat Braniewski</w:t>
      </w:r>
    </w:p>
    <w:p w:rsidR="001B6CD6" w:rsidRPr="00B25475" w:rsidRDefault="001B6CD6" w:rsidP="00631790">
      <w:pPr>
        <w:widowControl/>
        <w:tabs>
          <w:tab w:val="left" w:pos="993"/>
        </w:tabs>
        <w:suppressAutoHyphens/>
        <w:autoSpaceDE/>
        <w:autoSpaceDN/>
        <w:adjustRightInd/>
        <w:ind w:left="720"/>
        <w:rPr>
          <w:rFonts w:asciiTheme="minorHAnsi" w:hAnsiTheme="minorHAnsi" w:cstheme="minorHAnsi"/>
          <w:sz w:val="24"/>
          <w:szCs w:val="24"/>
          <w:lang w:eastAsia="ar-SA"/>
        </w:rPr>
      </w:pPr>
      <w:r w:rsidRPr="00B25475">
        <w:rPr>
          <w:rFonts w:asciiTheme="minorHAnsi" w:hAnsiTheme="minorHAnsi" w:cstheme="minorHAnsi"/>
          <w:sz w:val="24"/>
          <w:szCs w:val="24"/>
          <w:lang w:eastAsia="ar-SA"/>
        </w:rPr>
        <w:t>Plac Józefa Piłsudskiego 2</w:t>
      </w:r>
    </w:p>
    <w:p w:rsidR="001B6CD6" w:rsidRPr="00B25475" w:rsidRDefault="001B6CD6" w:rsidP="00631790">
      <w:pPr>
        <w:widowControl/>
        <w:tabs>
          <w:tab w:val="left" w:pos="993"/>
        </w:tabs>
        <w:suppressAutoHyphens/>
        <w:autoSpaceDE/>
        <w:autoSpaceDN/>
        <w:adjustRightInd/>
        <w:ind w:left="720"/>
        <w:rPr>
          <w:rFonts w:asciiTheme="minorHAnsi" w:hAnsiTheme="minorHAnsi" w:cstheme="minorHAnsi"/>
          <w:sz w:val="24"/>
          <w:szCs w:val="24"/>
          <w:lang w:eastAsia="ar-SA"/>
        </w:rPr>
      </w:pPr>
      <w:r w:rsidRPr="00B25475">
        <w:rPr>
          <w:rFonts w:asciiTheme="minorHAnsi" w:hAnsiTheme="minorHAnsi" w:cstheme="minorHAnsi"/>
          <w:sz w:val="24"/>
          <w:szCs w:val="24"/>
          <w:lang w:eastAsia="ar-SA"/>
        </w:rPr>
        <w:t>14-500 Braniewo</w:t>
      </w:r>
    </w:p>
    <w:p w:rsidR="001B6CD6" w:rsidRPr="00B25475" w:rsidRDefault="001B6CD6" w:rsidP="00631790">
      <w:pPr>
        <w:widowControl/>
        <w:tabs>
          <w:tab w:val="left" w:pos="993"/>
        </w:tabs>
        <w:suppressAutoHyphens/>
        <w:autoSpaceDE/>
        <w:autoSpaceDN/>
        <w:adjustRightInd/>
        <w:ind w:left="720"/>
        <w:rPr>
          <w:rFonts w:asciiTheme="minorHAnsi" w:hAnsiTheme="minorHAnsi" w:cstheme="minorHAnsi"/>
          <w:sz w:val="24"/>
          <w:szCs w:val="24"/>
          <w:lang w:eastAsia="ar-SA"/>
        </w:rPr>
      </w:pPr>
      <w:r w:rsidRPr="00B25475">
        <w:rPr>
          <w:rFonts w:asciiTheme="minorHAnsi" w:hAnsiTheme="minorHAnsi" w:cstheme="minorHAnsi"/>
          <w:b/>
          <w:sz w:val="24"/>
          <w:szCs w:val="24"/>
          <w:lang w:eastAsia="ar-SA"/>
        </w:rPr>
        <w:t>NIP – 582-160-80-53</w:t>
      </w:r>
    </w:p>
    <w:p w:rsidR="001B6CD6" w:rsidRPr="00B25475" w:rsidRDefault="001B6CD6" w:rsidP="00631790">
      <w:pPr>
        <w:widowControl/>
        <w:tabs>
          <w:tab w:val="left" w:pos="993"/>
        </w:tabs>
        <w:suppressAutoHyphens/>
        <w:autoSpaceDE/>
        <w:autoSpaceDN/>
        <w:adjustRightInd/>
        <w:ind w:left="720"/>
        <w:rPr>
          <w:rFonts w:asciiTheme="minorHAnsi" w:hAnsiTheme="minorHAnsi" w:cstheme="minorHAnsi"/>
          <w:sz w:val="24"/>
          <w:szCs w:val="24"/>
          <w:u w:val="single"/>
          <w:lang w:eastAsia="ar-SA"/>
        </w:rPr>
      </w:pPr>
      <w:r w:rsidRPr="00B25475">
        <w:rPr>
          <w:rFonts w:asciiTheme="minorHAnsi" w:hAnsiTheme="minorHAnsi" w:cstheme="minorHAnsi"/>
          <w:sz w:val="24"/>
          <w:szCs w:val="24"/>
          <w:u w:val="single"/>
          <w:lang w:eastAsia="ar-SA"/>
        </w:rPr>
        <w:t>Odbiorca:</w:t>
      </w:r>
    </w:p>
    <w:p w:rsidR="001B6CD6" w:rsidRPr="00B25475" w:rsidRDefault="001B6CD6" w:rsidP="00631790">
      <w:pPr>
        <w:widowControl/>
        <w:tabs>
          <w:tab w:val="left" w:pos="993"/>
        </w:tabs>
        <w:suppressAutoHyphens/>
        <w:autoSpaceDE/>
        <w:autoSpaceDN/>
        <w:adjustRightInd/>
        <w:ind w:left="720"/>
        <w:rPr>
          <w:rFonts w:asciiTheme="minorHAnsi" w:hAnsiTheme="minorHAnsi" w:cstheme="minorHAnsi"/>
          <w:color w:val="000000"/>
          <w:sz w:val="24"/>
          <w:szCs w:val="24"/>
        </w:rPr>
      </w:pPr>
      <w:r w:rsidRPr="00B25475">
        <w:rPr>
          <w:rFonts w:asciiTheme="minorHAnsi" w:hAnsiTheme="minorHAnsi" w:cstheme="minorHAnsi"/>
          <w:color w:val="000000"/>
          <w:sz w:val="24"/>
          <w:szCs w:val="24"/>
        </w:rPr>
        <w:t>Starostwo Powiatowe w Braniewie</w:t>
      </w:r>
    </w:p>
    <w:p w:rsidR="001B6CD6" w:rsidRPr="00B25475" w:rsidRDefault="001B6CD6" w:rsidP="00631790">
      <w:pPr>
        <w:widowControl/>
        <w:tabs>
          <w:tab w:val="left" w:pos="993"/>
        </w:tabs>
        <w:suppressAutoHyphens/>
        <w:autoSpaceDE/>
        <w:autoSpaceDN/>
        <w:adjustRightInd/>
        <w:ind w:left="720"/>
        <w:rPr>
          <w:rFonts w:asciiTheme="minorHAnsi" w:hAnsiTheme="minorHAnsi" w:cstheme="minorHAnsi"/>
          <w:color w:val="000000"/>
          <w:sz w:val="24"/>
          <w:szCs w:val="24"/>
        </w:rPr>
      </w:pPr>
      <w:r w:rsidRPr="00B25475">
        <w:rPr>
          <w:rFonts w:asciiTheme="minorHAnsi" w:hAnsiTheme="minorHAnsi" w:cstheme="minorHAnsi"/>
          <w:color w:val="000000"/>
          <w:sz w:val="24"/>
          <w:szCs w:val="24"/>
        </w:rPr>
        <w:t>Plac Józefa Piłsudskiego 2</w:t>
      </w:r>
    </w:p>
    <w:p w:rsidR="001B6CD6" w:rsidRPr="00B25475" w:rsidRDefault="001B6CD6" w:rsidP="00631790">
      <w:pPr>
        <w:widowControl/>
        <w:tabs>
          <w:tab w:val="left" w:pos="993"/>
        </w:tabs>
        <w:suppressAutoHyphens/>
        <w:autoSpaceDE/>
        <w:autoSpaceDN/>
        <w:adjustRightInd/>
        <w:ind w:left="720"/>
        <w:rPr>
          <w:rFonts w:asciiTheme="minorHAnsi" w:hAnsiTheme="minorHAnsi" w:cstheme="minorHAnsi"/>
          <w:color w:val="000000"/>
          <w:sz w:val="24"/>
          <w:szCs w:val="24"/>
        </w:rPr>
      </w:pPr>
      <w:r w:rsidRPr="00B25475">
        <w:rPr>
          <w:rFonts w:asciiTheme="minorHAnsi" w:hAnsiTheme="minorHAnsi" w:cstheme="minorHAnsi"/>
          <w:color w:val="000000"/>
          <w:sz w:val="24"/>
          <w:szCs w:val="24"/>
        </w:rPr>
        <w:t>14-500 Braniewo</w:t>
      </w:r>
    </w:p>
    <w:p w:rsidR="00600572" w:rsidRPr="00B25475" w:rsidRDefault="008A2610" w:rsidP="00A96047">
      <w:pPr>
        <w:shd w:val="clear" w:color="auto" w:fill="FFFFFF"/>
        <w:spacing w:before="226" w:line="274" w:lineRule="exact"/>
        <w:ind w:left="14" w:firstLine="553"/>
        <w:jc w:val="center"/>
        <w:rPr>
          <w:rFonts w:asciiTheme="minorHAnsi" w:hAnsiTheme="minorHAnsi" w:cstheme="minorHAnsi"/>
          <w:sz w:val="24"/>
          <w:szCs w:val="24"/>
        </w:rPr>
      </w:pPr>
      <w:r>
        <w:rPr>
          <w:rFonts w:asciiTheme="minorHAnsi" w:eastAsia="Times New Roman" w:hAnsiTheme="minorHAnsi" w:cstheme="minorHAnsi"/>
          <w:b/>
          <w:bCs/>
          <w:sz w:val="24"/>
          <w:szCs w:val="24"/>
        </w:rPr>
        <w:lastRenderedPageBreak/>
        <w:t>§ 7</w:t>
      </w:r>
    </w:p>
    <w:p w:rsidR="00600572" w:rsidRPr="00B25475" w:rsidRDefault="00FB072C" w:rsidP="00312197">
      <w:pPr>
        <w:shd w:val="clear" w:color="auto" w:fill="FFFFFF"/>
        <w:spacing w:line="274" w:lineRule="exact"/>
        <w:ind w:left="567" w:right="5"/>
        <w:jc w:val="both"/>
        <w:rPr>
          <w:rFonts w:asciiTheme="minorHAnsi" w:hAnsiTheme="minorHAnsi" w:cstheme="minorHAnsi"/>
          <w:sz w:val="24"/>
          <w:szCs w:val="24"/>
        </w:rPr>
      </w:pPr>
      <w:r w:rsidRPr="00B25475">
        <w:rPr>
          <w:rFonts w:asciiTheme="minorHAnsi" w:hAnsiTheme="minorHAnsi" w:cstheme="minorHAnsi"/>
          <w:sz w:val="24"/>
          <w:szCs w:val="24"/>
        </w:rPr>
        <w:t xml:space="preserve">Okres gwarancji </w:t>
      </w:r>
      <w:r w:rsidR="002A3BF1" w:rsidRPr="00B25475">
        <w:rPr>
          <w:rFonts w:asciiTheme="minorHAnsi" w:eastAsia="Times New Roman" w:hAnsiTheme="minorHAnsi" w:cstheme="minorHAnsi"/>
          <w:sz w:val="24"/>
          <w:szCs w:val="24"/>
        </w:rPr>
        <w:t xml:space="preserve"> WYKONAWCY </w:t>
      </w:r>
      <w:r w:rsidRPr="00B25475">
        <w:rPr>
          <w:rFonts w:asciiTheme="minorHAnsi" w:eastAsia="Times New Roman" w:hAnsiTheme="minorHAnsi" w:cstheme="minorHAnsi"/>
          <w:sz w:val="24"/>
          <w:szCs w:val="24"/>
        </w:rPr>
        <w:t>na wykonany przedmiot</w:t>
      </w:r>
      <w:r w:rsidR="002A3BF1" w:rsidRPr="00B25475">
        <w:rPr>
          <w:rFonts w:asciiTheme="minorHAnsi" w:eastAsia="Times New Roman" w:hAnsiTheme="minorHAnsi" w:cstheme="minorHAnsi"/>
          <w:sz w:val="24"/>
          <w:szCs w:val="24"/>
        </w:rPr>
        <w:t xml:space="preserve"> umowy ustala się na</w:t>
      </w:r>
      <w:r w:rsidRPr="00B25475">
        <w:rPr>
          <w:rFonts w:asciiTheme="minorHAnsi" w:eastAsia="Times New Roman" w:hAnsiTheme="minorHAnsi" w:cstheme="minorHAnsi"/>
          <w:sz w:val="24"/>
          <w:szCs w:val="24"/>
        </w:rPr>
        <w:t>……………..</w:t>
      </w:r>
      <w:r w:rsidR="002A3BF1" w:rsidRPr="00B25475">
        <w:rPr>
          <w:rFonts w:asciiTheme="minorHAnsi" w:eastAsia="Times New Roman" w:hAnsiTheme="minorHAnsi" w:cstheme="minorHAnsi"/>
          <w:sz w:val="24"/>
          <w:szCs w:val="24"/>
        </w:rPr>
        <w:t xml:space="preserve">, licząc od dnia protokolarnego odbioru bez zastrzeżeń prac </w:t>
      </w:r>
      <w:r w:rsidR="00631790" w:rsidRPr="00B25475">
        <w:rPr>
          <w:rFonts w:asciiTheme="minorHAnsi" w:eastAsia="Times New Roman" w:hAnsiTheme="minorHAnsi" w:cstheme="minorHAnsi"/>
          <w:sz w:val="24"/>
          <w:szCs w:val="24"/>
        </w:rPr>
        <w:t xml:space="preserve">wykonanych </w:t>
      </w:r>
      <w:r w:rsidR="002A3BF1" w:rsidRPr="00B25475">
        <w:rPr>
          <w:rFonts w:asciiTheme="minorHAnsi" w:eastAsia="Times New Roman" w:hAnsiTheme="minorHAnsi" w:cstheme="minorHAnsi"/>
          <w:sz w:val="24"/>
          <w:szCs w:val="24"/>
        </w:rPr>
        <w:t>przez ZAMAWIAJĄCEGO.</w:t>
      </w:r>
    </w:p>
    <w:p w:rsidR="00600572" w:rsidRPr="00B25475" w:rsidRDefault="008A2610" w:rsidP="00A96047">
      <w:pPr>
        <w:shd w:val="clear" w:color="auto" w:fill="FFFFFF"/>
        <w:spacing w:before="226"/>
        <w:ind w:left="14" w:firstLine="553"/>
        <w:jc w:val="center"/>
        <w:rPr>
          <w:rFonts w:asciiTheme="minorHAnsi" w:hAnsiTheme="minorHAnsi" w:cstheme="minorHAnsi"/>
          <w:sz w:val="24"/>
          <w:szCs w:val="24"/>
        </w:rPr>
      </w:pPr>
      <w:r>
        <w:rPr>
          <w:rFonts w:asciiTheme="minorHAnsi" w:eastAsia="Times New Roman" w:hAnsiTheme="minorHAnsi" w:cstheme="minorHAnsi"/>
          <w:b/>
          <w:bCs/>
          <w:sz w:val="24"/>
          <w:szCs w:val="24"/>
        </w:rPr>
        <w:t>§ 8</w:t>
      </w:r>
    </w:p>
    <w:p w:rsidR="00600572" w:rsidRPr="00B25475" w:rsidRDefault="002A3BF1" w:rsidP="00383370">
      <w:pPr>
        <w:numPr>
          <w:ilvl w:val="0"/>
          <w:numId w:val="13"/>
        </w:numPr>
        <w:shd w:val="clear" w:color="auto" w:fill="FFFFFF"/>
        <w:tabs>
          <w:tab w:val="left" w:pos="586"/>
          <w:tab w:val="left" w:pos="851"/>
        </w:tabs>
        <w:ind w:left="567"/>
        <w:jc w:val="both"/>
        <w:rPr>
          <w:rFonts w:asciiTheme="minorHAnsi" w:hAnsiTheme="minorHAnsi" w:cstheme="minorHAnsi"/>
          <w:spacing w:val="-2"/>
          <w:sz w:val="24"/>
          <w:szCs w:val="24"/>
        </w:rPr>
      </w:pPr>
      <w:r w:rsidRPr="00B25475">
        <w:rPr>
          <w:rFonts w:asciiTheme="minorHAnsi" w:hAnsiTheme="minorHAnsi" w:cstheme="minorHAnsi"/>
          <w:sz w:val="24"/>
          <w:szCs w:val="24"/>
        </w:rPr>
        <w:t>WYKONAWCA w okresie realizacji niniejszej umowy oraz po jej zako</w:t>
      </w:r>
      <w:r w:rsidRPr="00B25475">
        <w:rPr>
          <w:rFonts w:asciiTheme="minorHAnsi" w:eastAsia="Times New Roman" w:hAnsiTheme="minorHAnsi" w:cstheme="minorHAnsi"/>
          <w:sz w:val="24"/>
          <w:szCs w:val="24"/>
        </w:rPr>
        <w:t>ńczeniu zobowiązuje się do zachowania poufności wszystkich informacji uzyskanych w związku z wykonywaniem umowy niezależnie od formy zdobycia tych informacji i ich źródła, z wyjątkiem przypadków przewidzianych w obowiązujących przepisach prawa.</w:t>
      </w:r>
    </w:p>
    <w:p w:rsidR="00600572" w:rsidRPr="00383370" w:rsidRDefault="002A3BF1" w:rsidP="00312197">
      <w:pPr>
        <w:numPr>
          <w:ilvl w:val="0"/>
          <w:numId w:val="13"/>
        </w:numPr>
        <w:shd w:val="clear" w:color="auto" w:fill="FFFFFF"/>
        <w:tabs>
          <w:tab w:val="left" w:pos="586"/>
          <w:tab w:val="left" w:pos="851"/>
        </w:tabs>
        <w:ind w:left="567"/>
        <w:jc w:val="both"/>
        <w:rPr>
          <w:rFonts w:asciiTheme="minorHAnsi" w:hAnsiTheme="minorHAnsi" w:cstheme="minorHAnsi"/>
          <w:spacing w:val="-2"/>
          <w:sz w:val="24"/>
          <w:szCs w:val="24"/>
        </w:rPr>
      </w:pPr>
      <w:r w:rsidRPr="00B25475">
        <w:rPr>
          <w:rFonts w:asciiTheme="minorHAnsi" w:hAnsiTheme="minorHAnsi" w:cstheme="minorHAnsi"/>
          <w:sz w:val="24"/>
          <w:szCs w:val="24"/>
        </w:rPr>
        <w:t>WYKONAWCA w zakresie obj</w:t>
      </w:r>
      <w:r w:rsidRPr="00B25475">
        <w:rPr>
          <w:rFonts w:asciiTheme="minorHAnsi" w:eastAsia="Times New Roman" w:hAnsiTheme="minorHAnsi" w:cstheme="minorHAnsi"/>
          <w:sz w:val="24"/>
          <w:szCs w:val="24"/>
        </w:rPr>
        <w:t>ętym niniejszą umową zobowiązany jest do przestrzegania postanowień ustawy o ochronie danych osobowych.</w:t>
      </w:r>
    </w:p>
    <w:p w:rsidR="00383370" w:rsidRDefault="00383370" w:rsidP="00383370">
      <w:pPr>
        <w:shd w:val="clear" w:color="auto" w:fill="FFFFFF"/>
        <w:tabs>
          <w:tab w:val="left" w:pos="586"/>
          <w:tab w:val="left" w:pos="851"/>
        </w:tabs>
        <w:ind w:left="567"/>
        <w:jc w:val="both"/>
        <w:rPr>
          <w:rFonts w:asciiTheme="minorHAnsi" w:hAnsiTheme="minorHAnsi" w:cstheme="minorHAnsi"/>
          <w:spacing w:val="-2"/>
          <w:sz w:val="24"/>
          <w:szCs w:val="24"/>
        </w:rPr>
      </w:pPr>
    </w:p>
    <w:p w:rsidR="00A96047" w:rsidRPr="00A96047" w:rsidRDefault="00A96047" w:rsidP="00A96047">
      <w:pPr>
        <w:shd w:val="clear" w:color="auto" w:fill="FFFFFF"/>
        <w:tabs>
          <w:tab w:val="left" w:pos="586"/>
          <w:tab w:val="left" w:pos="851"/>
        </w:tabs>
        <w:ind w:left="567"/>
        <w:jc w:val="center"/>
        <w:rPr>
          <w:rFonts w:asciiTheme="minorHAnsi" w:hAnsiTheme="minorHAnsi" w:cstheme="minorHAnsi"/>
          <w:b/>
          <w:spacing w:val="-2"/>
          <w:sz w:val="24"/>
          <w:szCs w:val="24"/>
        </w:rPr>
      </w:pPr>
      <w:r w:rsidRPr="00A96047">
        <w:rPr>
          <w:rFonts w:asciiTheme="minorHAnsi" w:hAnsiTheme="minorHAnsi" w:cstheme="minorHAnsi"/>
          <w:b/>
          <w:spacing w:val="-2"/>
          <w:sz w:val="24"/>
          <w:szCs w:val="24"/>
        </w:rPr>
        <w:t>§ 9</w:t>
      </w:r>
    </w:p>
    <w:p w:rsidR="00A96047" w:rsidRPr="00A96047" w:rsidRDefault="00A96047" w:rsidP="00197432">
      <w:pPr>
        <w:shd w:val="clear" w:color="auto" w:fill="FFFFFF"/>
        <w:tabs>
          <w:tab w:val="left" w:pos="3261"/>
          <w:tab w:val="left" w:leader="dot" w:pos="8779"/>
        </w:tabs>
        <w:ind w:left="567" w:right="5" w:hanging="1"/>
        <w:jc w:val="both"/>
        <w:rPr>
          <w:rFonts w:ascii="Calibri" w:eastAsia="Times New Roman" w:hAnsi="Calibri" w:cs="Calibri"/>
          <w:sz w:val="22"/>
        </w:rPr>
      </w:pPr>
      <w:r w:rsidRPr="00A96047">
        <w:rPr>
          <w:rFonts w:ascii="Calibri" w:eastAsia="Times New Roman" w:hAnsi="Calibri" w:cs="Calibri"/>
          <w:spacing w:val="-2"/>
          <w:sz w:val="24"/>
          <w:szCs w:val="22"/>
        </w:rPr>
        <w:t>1.</w:t>
      </w:r>
      <w:r w:rsidRPr="00A96047">
        <w:rPr>
          <w:rFonts w:ascii="Calibri" w:eastAsia="Times New Roman" w:hAnsi="Calibri" w:cs="Calibri"/>
          <w:sz w:val="24"/>
          <w:szCs w:val="22"/>
        </w:rPr>
        <w:t xml:space="preserve"> Wykonawca wnosi zabezpieczenie należytego wykonania umowy w wysokości 3 % wynagrodzenia określonego w §</w:t>
      </w:r>
      <w:r>
        <w:rPr>
          <w:rFonts w:ascii="Calibri" w:eastAsia="Times New Roman" w:hAnsi="Calibri" w:cs="Calibri"/>
          <w:sz w:val="24"/>
          <w:szCs w:val="22"/>
        </w:rPr>
        <w:t xml:space="preserve"> 5</w:t>
      </w:r>
      <w:r w:rsidRPr="00A96047">
        <w:rPr>
          <w:rFonts w:ascii="Calibri" w:eastAsia="Times New Roman" w:hAnsi="Calibri" w:cs="Calibri"/>
          <w:sz w:val="24"/>
          <w:szCs w:val="22"/>
        </w:rPr>
        <w:t xml:space="preserve">  tj. ………… zł brutto</w:t>
      </w:r>
      <w:r>
        <w:rPr>
          <w:rFonts w:ascii="Calibri" w:eastAsia="Times New Roman" w:hAnsi="Calibri" w:cs="Calibri"/>
          <w:sz w:val="22"/>
        </w:rPr>
        <w:t xml:space="preserve"> </w:t>
      </w:r>
      <w:r w:rsidRPr="00A96047">
        <w:rPr>
          <w:rFonts w:ascii="Calibri" w:eastAsia="Times New Roman" w:hAnsi="Calibri" w:cs="Calibri"/>
          <w:sz w:val="22"/>
        </w:rPr>
        <w:t>(</w:t>
      </w:r>
      <w:r w:rsidRPr="00A96047">
        <w:rPr>
          <w:rFonts w:ascii="Calibri" w:eastAsia="Times New Roman" w:hAnsi="Calibri" w:cs="Calibri"/>
          <w:sz w:val="24"/>
          <w:szCs w:val="22"/>
        </w:rPr>
        <w:t xml:space="preserve">słownie złotych:………………………………..). </w:t>
      </w:r>
    </w:p>
    <w:p w:rsidR="00A96047" w:rsidRPr="00A96047" w:rsidRDefault="00A96047" w:rsidP="00197432">
      <w:pPr>
        <w:numPr>
          <w:ilvl w:val="0"/>
          <w:numId w:val="25"/>
        </w:numPr>
        <w:shd w:val="clear" w:color="auto" w:fill="FFFFFF"/>
        <w:tabs>
          <w:tab w:val="left" w:pos="3261"/>
        </w:tabs>
        <w:ind w:left="567" w:right="34" w:hanging="1"/>
        <w:jc w:val="both"/>
        <w:rPr>
          <w:rFonts w:ascii="Calibri" w:eastAsia="Times New Roman" w:hAnsi="Calibri" w:cs="Calibri"/>
          <w:sz w:val="24"/>
          <w:szCs w:val="22"/>
        </w:rPr>
      </w:pPr>
      <w:r w:rsidRPr="00A96047">
        <w:rPr>
          <w:rFonts w:ascii="Calibri" w:eastAsia="Times New Roman" w:hAnsi="Calibri" w:cs="Calibri"/>
          <w:sz w:val="24"/>
          <w:szCs w:val="22"/>
        </w:rPr>
        <w:t xml:space="preserve">Formę wniesienia zabezpieczenia Wykonawca wybiera spośród przewidzianych </w:t>
      </w:r>
      <w:r w:rsidRPr="00A96047">
        <w:rPr>
          <w:rFonts w:ascii="Calibri" w:eastAsia="Times New Roman" w:hAnsi="Calibri" w:cs="Calibri"/>
          <w:spacing w:val="-2"/>
          <w:sz w:val="24"/>
          <w:szCs w:val="22"/>
        </w:rPr>
        <w:t xml:space="preserve">w art. 450 ust. 1 ustawy </w:t>
      </w:r>
      <w:proofErr w:type="spellStart"/>
      <w:r w:rsidRPr="00A96047">
        <w:rPr>
          <w:rFonts w:ascii="Calibri" w:eastAsia="Times New Roman" w:hAnsi="Calibri" w:cs="Calibri"/>
          <w:spacing w:val="-2"/>
          <w:sz w:val="24"/>
          <w:szCs w:val="22"/>
        </w:rPr>
        <w:t>Pzp</w:t>
      </w:r>
      <w:proofErr w:type="spellEnd"/>
      <w:r w:rsidRPr="00A96047">
        <w:rPr>
          <w:rFonts w:ascii="Calibri" w:eastAsia="Times New Roman" w:hAnsi="Calibri" w:cs="Calibri"/>
          <w:spacing w:val="-2"/>
          <w:sz w:val="24"/>
          <w:szCs w:val="22"/>
        </w:rPr>
        <w:t xml:space="preserve">:…………………………………….…………… Jednocześnie informujemy, że Zamawiający nie dopuszcza </w:t>
      </w:r>
      <w:r w:rsidRPr="00A96047">
        <w:rPr>
          <w:rFonts w:ascii="Calibri" w:eastAsia="Times New Roman" w:hAnsi="Calibri" w:cs="Calibri"/>
          <w:sz w:val="24"/>
          <w:szCs w:val="22"/>
        </w:rPr>
        <w:t>wniesienia zabezpieczenia należytego wykonania umowy w formie: weksla z poręczeniem wekslowym banku, przez  ustanowienie zastawu  na papierach.</w:t>
      </w:r>
      <w:r w:rsidRPr="00A96047">
        <w:rPr>
          <w:rFonts w:ascii="Calibri" w:eastAsia="Times New Roman" w:hAnsi="Calibri" w:cs="Calibri"/>
          <w:sz w:val="22"/>
        </w:rPr>
        <w:t xml:space="preserve"> </w:t>
      </w:r>
    </w:p>
    <w:p w:rsidR="00A96047" w:rsidRPr="00A96047" w:rsidRDefault="00A96047" w:rsidP="00197432">
      <w:pPr>
        <w:numPr>
          <w:ilvl w:val="0"/>
          <w:numId w:val="25"/>
        </w:numPr>
        <w:shd w:val="clear" w:color="auto" w:fill="FFFFFF"/>
        <w:tabs>
          <w:tab w:val="left" w:pos="3261"/>
        </w:tabs>
        <w:ind w:left="567" w:right="34" w:hanging="1"/>
        <w:jc w:val="both"/>
        <w:rPr>
          <w:rFonts w:ascii="Calibri" w:eastAsia="Times New Roman" w:hAnsi="Calibri" w:cs="Calibri"/>
          <w:sz w:val="24"/>
          <w:szCs w:val="22"/>
        </w:rPr>
      </w:pPr>
      <w:r w:rsidRPr="00A96047">
        <w:rPr>
          <w:rFonts w:ascii="Calibri" w:eastAsia="Times New Roman" w:hAnsi="Calibri" w:cs="Calibri"/>
          <w:sz w:val="24"/>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96047" w:rsidRPr="00A96047" w:rsidRDefault="00A96047" w:rsidP="00197432">
      <w:pPr>
        <w:numPr>
          <w:ilvl w:val="0"/>
          <w:numId w:val="25"/>
        </w:numPr>
        <w:shd w:val="clear" w:color="auto" w:fill="FFFFFF"/>
        <w:ind w:left="567" w:right="34"/>
        <w:jc w:val="both"/>
        <w:rPr>
          <w:rFonts w:ascii="Calibri" w:eastAsia="Times New Roman" w:hAnsi="Calibri" w:cs="Calibri"/>
          <w:spacing w:val="-17"/>
          <w:sz w:val="24"/>
          <w:szCs w:val="22"/>
        </w:rPr>
      </w:pPr>
      <w:r w:rsidRPr="00A96047">
        <w:rPr>
          <w:rFonts w:ascii="Calibri" w:eastAsia="Times New Roman" w:hAnsi="Calibri" w:cs="Calibri"/>
          <w:sz w:val="24"/>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A96047" w:rsidRPr="00A96047" w:rsidRDefault="00A96047" w:rsidP="00197432">
      <w:pPr>
        <w:numPr>
          <w:ilvl w:val="0"/>
          <w:numId w:val="25"/>
        </w:numPr>
        <w:shd w:val="clear" w:color="auto" w:fill="FFFFFF"/>
        <w:ind w:left="567" w:right="34"/>
        <w:jc w:val="both"/>
        <w:rPr>
          <w:rFonts w:ascii="Calibri" w:eastAsia="Times New Roman" w:hAnsi="Calibri" w:cs="Calibri"/>
          <w:sz w:val="28"/>
          <w:szCs w:val="22"/>
        </w:rPr>
      </w:pPr>
      <w:r w:rsidRPr="00A96047">
        <w:rPr>
          <w:rFonts w:ascii="Calibri" w:eastAsia="Times New Roman" w:hAnsi="Calibri" w:cs="Calibri"/>
          <w:sz w:val="24"/>
          <w:shd w:val="clear" w:color="auto" w:fill="FFFFFF"/>
        </w:rPr>
        <w:t>Wypłata, o której mowa w ust. powyżej, następuje nie później niż w ostatnim dniu ważności dotychczasowego zabezpieczenia.</w:t>
      </w:r>
    </w:p>
    <w:p w:rsidR="00A96047" w:rsidRPr="00A96047" w:rsidRDefault="00A96047" w:rsidP="00197432">
      <w:pPr>
        <w:numPr>
          <w:ilvl w:val="0"/>
          <w:numId w:val="25"/>
        </w:numPr>
        <w:shd w:val="clear" w:color="auto" w:fill="FFFFFF"/>
        <w:ind w:left="567" w:right="5"/>
        <w:jc w:val="both"/>
        <w:rPr>
          <w:rFonts w:ascii="Calibri" w:eastAsia="Times New Roman" w:hAnsi="Calibri" w:cs="Calibri"/>
          <w:spacing w:val="-2"/>
          <w:sz w:val="24"/>
          <w:szCs w:val="22"/>
        </w:rPr>
      </w:pPr>
      <w:r w:rsidRPr="00A96047">
        <w:rPr>
          <w:rFonts w:ascii="Calibri" w:eastAsia="Times New Roman" w:hAnsi="Calibri" w:cs="Calibri"/>
          <w:spacing w:val="-1"/>
          <w:sz w:val="24"/>
          <w:szCs w:val="22"/>
        </w:rPr>
        <w:t xml:space="preserve">Zamawiający zwraca Wykonawcy 70% zabezpieczenia należytego wykonania umowy w terminie </w:t>
      </w:r>
      <w:r w:rsidRPr="00A96047">
        <w:rPr>
          <w:rFonts w:ascii="Calibri" w:eastAsia="Times New Roman" w:hAnsi="Calibri" w:cs="Calibri"/>
          <w:sz w:val="24"/>
          <w:szCs w:val="22"/>
        </w:rPr>
        <w:t>30 dni od dnia wykonania umowy i uznania przez Zamawiającego za należycie wykonane.</w:t>
      </w:r>
    </w:p>
    <w:p w:rsidR="00A96047" w:rsidRPr="00A96047" w:rsidRDefault="00A96047" w:rsidP="00197432">
      <w:pPr>
        <w:numPr>
          <w:ilvl w:val="0"/>
          <w:numId w:val="25"/>
        </w:numPr>
        <w:shd w:val="clear" w:color="auto" w:fill="FFFFFF"/>
        <w:ind w:left="567" w:right="5"/>
        <w:jc w:val="both"/>
        <w:rPr>
          <w:rFonts w:ascii="Calibri" w:eastAsia="Times New Roman" w:hAnsi="Calibri" w:cs="Calibri"/>
          <w:spacing w:val="-2"/>
          <w:sz w:val="24"/>
          <w:szCs w:val="22"/>
        </w:rPr>
      </w:pPr>
      <w:r w:rsidRPr="00A96047">
        <w:rPr>
          <w:rFonts w:ascii="Calibri" w:eastAsia="Times New Roman" w:hAnsi="Calibri" w:cs="Calibri"/>
          <w:sz w:val="24"/>
          <w:szCs w:val="22"/>
        </w:rPr>
        <w:t>Pozostała część zabezpieczenia (30%) zostanie zwrócona wykonawcy w terminie 15 dni po upływie okresu gwarancji.</w:t>
      </w:r>
    </w:p>
    <w:p w:rsidR="00A96047" w:rsidRPr="00A96047" w:rsidRDefault="00A96047" w:rsidP="00197432">
      <w:pPr>
        <w:numPr>
          <w:ilvl w:val="0"/>
          <w:numId w:val="25"/>
        </w:numPr>
        <w:shd w:val="clear" w:color="auto" w:fill="FFFFFF"/>
        <w:tabs>
          <w:tab w:val="left" w:pos="567"/>
        </w:tabs>
        <w:ind w:left="567" w:right="5"/>
        <w:jc w:val="both"/>
        <w:rPr>
          <w:rFonts w:ascii="Calibri" w:eastAsia="Times New Roman" w:hAnsi="Calibri" w:cs="Calibri"/>
          <w:spacing w:val="-2"/>
          <w:sz w:val="24"/>
          <w:szCs w:val="22"/>
        </w:rPr>
      </w:pPr>
      <w:r w:rsidRPr="00A96047">
        <w:rPr>
          <w:rFonts w:ascii="Calibri" w:eastAsia="Times New Roman" w:hAnsi="Calibri" w:cs="Calibri"/>
          <w:sz w:val="24"/>
          <w:szCs w:val="22"/>
        </w:rPr>
        <w:t>Zabezpieczenie, o którym mowa jak wyżej służy pokryciu roszczeń z tytułu niewykonania l</w:t>
      </w:r>
      <w:r>
        <w:rPr>
          <w:rFonts w:ascii="Calibri" w:eastAsia="Times New Roman" w:hAnsi="Calibri" w:cs="Calibri"/>
          <w:sz w:val="24"/>
          <w:szCs w:val="22"/>
        </w:rPr>
        <w:tab/>
        <w:t>l</w:t>
      </w:r>
      <w:r w:rsidRPr="00A96047">
        <w:rPr>
          <w:rFonts w:ascii="Calibri" w:eastAsia="Times New Roman" w:hAnsi="Calibri" w:cs="Calibri"/>
          <w:sz w:val="24"/>
          <w:szCs w:val="22"/>
        </w:rPr>
        <w:t>ub nienależytego wykonania umowy.</w:t>
      </w:r>
    </w:p>
    <w:p w:rsidR="00A96047" w:rsidRPr="00B25475" w:rsidRDefault="00A96047" w:rsidP="00383370">
      <w:pPr>
        <w:shd w:val="clear" w:color="auto" w:fill="FFFFFF"/>
        <w:tabs>
          <w:tab w:val="left" w:pos="586"/>
          <w:tab w:val="left" w:pos="851"/>
        </w:tabs>
        <w:ind w:left="567"/>
        <w:jc w:val="both"/>
        <w:rPr>
          <w:rFonts w:asciiTheme="minorHAnsi" w:hAnsiTheme="minorHAnsi" w:cstheme="minorHAnsi"/>
          <w:spacing w:val="-2"/>
          <w:sz w:val="24"/>
          <w:szCs w:val="24"/>
        </w:rPr>
      </w:pPr>
    </w:p>
    <w:p w:rsidR="00600572" w:rsidRPr="00B25475" w:rsidRDefault="00312197" w:rsidP="00312197">
      <w:pPr>
        <w:shd w:val="clear" w:color="auto" w:fill="FFFFFF"/>
        <w:ind w:left="567"/>
        <w:rPr>
          <w:rFonts w:asciiTheme="minorHAnsi" w:hAnsiTheme="minorHAnsi" w:cstheme="minorHAnsi"/>
          <w:sz w:val="24"/>
          <w:szCs w:val="24"/>
        </w:rPr>
      </w:pP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ab/>
      </w:r>
      <w:r>
        <w:rPr>
          <w:rFonts w:asciiTheme="minorHAnsi" w:eastAsia="Times New Roman" w:hAnsiTheme="minorHAnsi" w:cstheme="minorHAnsi"/>
          <w:b/>
          <w:bCs/>
          <w:sz w:val="24"/>
          <w:szCs w:val="24"/>
        </w:rPr>
        <w:tab/>
      </w:r>
      <w:r>
        <w:rPr>
          <w:rFonts w:asciiTheme="minorHAnsi" w:eastAsia="Times New Roman" w:hAnsiTheme="minorHAnsi" w:cstheme="minorHAnsi"/>
          <w:b/>
          <w:bCs/>
          <w:sz w:val="24"/>
          <w:szCs w:val="24"/>
        </w:rPr>
        <w:tab/>
      </w:r>
      <w:r>
        <w:rPr>
          <w:rFonts w:asciiTheme="minorHAnsi" w:eastAsia="Times New Roman" w:hAnsiTheme="minorHAnsi" w:cstheme="minorHAnsi"/>
          <w:b/>
          <w:bCs/>
          <w:sz w:val="24"/>
          <w:szCs w:val="24"/>
        </w:rPr>
        <w:tab/>
      </w:r>
      <w:r>
        <w:rPr>
          <w:rFonts w:asciiTheme="minorHAnsi" w:eastAsia="Times New Roman" w:hAnsiTheme="minorHAnsi" w:cstheme="minorHAnsi"/>
          <w:b/>
          <w:bCs/>
          <w:sz w:val="24"/>
          <w:szCs w:val="24"/>
        </w:rPr>
        <w:tab/>
      </w:r>
      <w:r>
        <w:rPr>
          <w:rFonts w:asciiTheme="minorHAnsi" w:eastAsia="Times New Roman" w:hAnsiTheme="minorHAnsi" w:cstheme="minorHAnsi"/>
          <w:b/>
          <w:bCs/>
          <w:sz w:val="24"/>
          <w:szCs w:val="24"/>
        </w:rPr>
        <w:tab/>
        <w:t xml:space="preserve">   </w:t>
      </w:r>
      <w:r w:rsidR="008A2610">
        <w:rPr>
          <w:rFonts w:asciiTheme="minorHAnsi" w:eastAsia="Times New Roman" w:hAnsiTheme="minorHAnsi" w:cstheme="minorHAnsi"/>
          <w:b/>
          <w:bCs/>
          <w:sz w:val="24"/>
          <w:szCs w:val="24"/>
        </w:rPr>
        <w:t xml:space="preserve">§ </w:t>
      </w:r>
      <w:r w:rsidR="00A96047">
        <w:rPr>
          <w:rFonts w:asciiTheme="minorHAnsi" w:eastAsia="Times New Roman" w:hAnsiTheme="minorHAnsi" w:cstheme="minorHAnsi"/>
          <w:b/>
          <w:bCs/>
          <w:sz w:val="24"/>
          <w:szCs w:val="24"/>
        </w:rPr>
        <w:t>10</w:t>
      </w:r>
    </w:p>
    <w:p w:rsidR="00600572" w:rsidRPr="00B25475" w:rsidRDefault="002A3BF1" w:rsidP="00312197">
      <w:pPr>
        <w:shd w:val="clear" w:color="auto" w:fill="FFFFFF"/>
        <w:tabs>
          <w:tab w:val="left" w:pos="557"/>
          <w:tab w:val="left" w:pos="993"/>
        </w:tabs>
        <w:ind w:left="567"/>
        <w:jc w:val="both"/>
        <w:rPr>
          <w:rFonts w:asciiTheme="minorHAnsi" w:hAnsiTheme="minorHAnsi" w:cstheme="minorHAnsi"/>
          <w:sz w:val="24"/>
          <w:szCs w:val="24"/>
        </w:rPr>
      </w:pPr>
      <w:r w:rsidRPr="00B25475">
        <w:rPr>
          <w:rFonts w:asciiTheme="minorHAnsi" w:hAnsiTheme="minorHAnsi" w:cstheme="minorHAnsi"/>
          <w:spacing w:val="-2"/>
          <w:sz w:val="24"/>
          <w:szCs w:val="24"/>
        </w:rPr>
        <w:t>1.</w:t>
      </w:r>
      <w:r w:rsidRPr="00B25475">
        <w:rPr>
          <w:rFonts w:asciiTheme="minorHAnsi" w:hAnsiTheme="minorHAnsi" w:cstheme="minorHAnsi"/>
          <w:sz w:val="24"/>
          <w:szCs w:val="24"/>
        </w:rPr>
        <w:tab/>
        <w:t>Strony ustalaj</w:t>
      </w:r>
      <w:r w:rsidRPr="00B25475">
        <w:rPr>
          <w:rFonts w:asciiTheme="minorHAnsi" w:eastAsia="Times New Roman" w:hAnsiTheme="minorHAnsi" w:cstheme="minorHAnsi"/>
          <w:sz w:val="24"/>
          <w:szCs w:val="24"/>
        </w:rPr>
        <w:t>ą odpowiedzialność za niewykonanie lub n</w:t>
      </w:r>
      <w:r w:rsidR="00383370">
        <w:rPr>
          <w:rFonts w:asciiTheme="minorHAnsi" w:eastAsia="Times New Roman" w:hAnsiTheme="minorHAnsi" w:cstheme="minorHAnsi"/>
          <w:sz w:val="24"/>
          <w:szCs w:val="24"/>
        </w:rPr>
        <w:t xml:space="preserve">ienależyte wykonanie zobowiązań </w:t>
      </w:r>
      <w:r w:rsidRPr="00B25475">
        <w:rPr>
          <w:rFonts w:asciiTheme="minorHAnsi" w:eastAsia="Times New Roman" w:hAnsiTheme="minorHAnsi" w:cstheme="minorHAnsi"/>
          <w:sz w:val="24"/>
          <w:szCs w:val="24"/>
        </w:rPr>
        <w:t>umownych w formie kar umownych. WYKON</w:t>
      </w:r>
      <w:r w:rsidR="00383370">
        <w:rPr>
          <w:rFonts w:asciiTheme="minorHAnsi" w:eastAsia="Times New Roman" w:hAnsiTheme="minorHAnsi" w:cstheme="minorHAnsi"/>
          <w:sz w:val="24"/>
          <w:szCs w:val="24"/>
        </w:rPr>
        <w:t xml:space="preserve">AWCA zapłaci ZAMAWIAJĄCEMU kary </w:t>
      </w:r>
      <w:r w:rsidRPr="00B25475">
        <w:rPr>
          <w:rFonts w:asciiTheme="minorHAnsi" w:eastAsia="Times New Roman" w:hAnsiTheme="minorHAnsi" w:cstheme="minorHAnsi"/>
          <w:sz w:val="24"/>
          <w:szCs w:val="24"/>
        </w:rPr>
        <w:t>umowne w wypadkach i w wysokościach:</w:t>
      </w:r>
    </w:p>
    <w:p w:rsidR="00600572" w:rsidRPr="00B25475" w:rsidRDefault="002A3BF1" w:rsidP="00312197">
      <w:pPr>
        <w:numPr>
          <w:ilvl w:val="0"/>
          <w:numId w:val="14"/>
        </w:numPr>
        <w:shd w:val="clear" w:color="auto" w:fill="FFFFFF"/>
        <w:tabs>
          <w:tab w:val="left" w:pos="571"/>
        </w:tabs>
        <w:ind w:left="567"/>
        <w:jc w:val="both"/>
        <w:rPr>
          <w:rFonts w:asciiTheme="minorHAnsi" w:hAnsiTheme="minorHAnsi" w:cstheme="minorHAnsi"/>
          <w:sz w:val="24"/>
          <w:szCs w:val="24"/>
        </w:rPr>
      </w:pPr>
      <w:r w:rsidRPr="00B25475">
        <w:rPr>
          <w:rFonts w:asciiTheme="minorHAnsi" w:hAnsiTheme="minorHAnsi" w:cstheme="minorHAnsi"/>
          <w:sz w:val="24"/>
          <w:szCs w:val="24"/>
        </w:rPr>
        <w:t>za uchybienie terminu wykonania przedmiotu umowy w wysoko</w:t>
      </w:r>
      <w:r w:rsidRPr="00B25475">
        <w:rPr>
          <w:rFonts w:asciiTheme="minorHAnsi" w:eastAsia="Times New Roman" w:hAnsiTheme="minorHAnsi" w:cstheme="minorHAnsi"/>
          <w:sz w:val="24"/>
          <w:szCs w:val="24"/>
        </w:rPr>
        <w:t>ści 0,5 % wynagrodzenia brutto okreś</w:t>
      </w:r>
      <w:r w:rsidR="00383370">
        <w:rPr>
          <w:rFonts w:asciiTheme="minorHAnsi" w:eastAsia="Times New Roman" w:hAnsiTheme="minorHAnsi" w:cstheme="minorHAnsi"/>
          <w:sz w:val="24"/>
          <w:szCs w:val="24"/>
        </w:rPr>
        <w:t>lonego w § 5</w:t>
      </w:r>
      <w:r w:rsidRPr="00B25475">
        <w:rPr>
          <w:rFonts w:asciiTheme="minorHAnsi" w:eastAsia="Times New Roman" w:hAnsiTheme="minorHAnsi" w:cstheme="minorHAnsi"/>
          <w:sz w:val="24"/>
          <w:szCs w:val="24"/>
        </w:rPr>
        <w:t xml:space="preserve"> niniejszej umowy za każdy rozpoczęty dzień zwłoki w wykonaniu prac licząc od dnia następnego po upływie terminu umownego, o ile zwłoka wykonawcy nie </w:t>
      </w:r>
      <w:r w:rsidRPr="00B25475">
        <w:rPr>
          <w:rFonts w:asciiTheme="minorHAnsi" w:eastAsia="Times New Roman" w:hAnsiTheme="minorHAnsi" w:cstheme="minorHAnsi"/>
          <w:sz w:val="24"/>
          <w:szCs w:val="24"/>
        </w:rPr>
        <w:lastRenderedPageBreak/>
        <w:t>przekroczy 30 dni. Jeżeli zwłoka przekroczy 30 dni od wyznaczonego terminu wykonania przedmiotu umowy kara za niedotrzymanie terminu umownego wyniesie 1 % wynagrodzenia za każdy rozpoczęty dzień zwłoki, licząc od dnia następnego po upływie 30 dni zwłoki,</w:t>
      </w:r>
    </w:p>
    <w:p w:rsidR="00600572" w:rsidRPr="00B25475" w:rsidRDefault="002A3BF1" w:rsidP="00312197">
      <w:pPr>
        <w:numPr>
          <w:ilvl w:val="0"/>
          <w:numId w:val="14"/>
        </w:numPr>
        <w:shd w:val="clear" w:color="auto" w:fill="FFFFFF"/>
        <w:tabs>
          <w:tab w:val="left" w:pos="571"/>
        </w:tabs>
        <w:ind w:left="567"/>
        <w:jc w:val="both"/>
        <w:rPr>
          <w:rFonts w:asciiTheme="minorHAnsi" w:hAnsiTheme="minorHAnsi" w:cstheme="minorHAnsi"/>
          <w:spacing w:val="-2"/>
          <w:sz w:val="24"/>
          <w:szCs w:val="24"/>
        </w:rPr>
      </w:pPr>
      <w:r w:rsidRPr="00B25475">
        <w:rPr>
          <w:rFonts w:asciiTheme="minorHAnsi" w:hAnsiTheme="minorHAnsi" w:cstheme="minorHAnsi"/>
          <w:sz w:val="24"/>
          <w:szCs w:val="24"/>
        </w:rPr>
        <w:t>za zw</w:t>
      </w:r>
      <w:r w:rsidRPr="00B25475">
        <w:rPr>
          <w:rFonts w:asciiTheme="minorHAnsi" w:eastAsia="Times New Roman" w:hAnsiTheme="minorHAnsi" w:cstheme="minorHAnsi"/>
          <w:sz w:val="24"/>
          <w:szCs w:val="24"/>
        </w:rPr>
        <w:t>łokę w</w:t>
      </w:r>
      <w:r w:rsidR="00B25475" w:rsidRPr="00B25475">
        <w:rPr>
          <w:rFonts w:asciiTheme="minorHAnsi" w:eastAsia="Times New Roman" w:hAnsiTheme="minorHAnsi" w:cstheme="minorHAnsi"/>
          <w:sz w:val="24"/>
          <w:szCs w:val="24"/>
        </w:rPr>
        <w:t xml:space="preserve"> usunięciu wad w okresie gwarancji</w:t>
      </w:r>
      <w:r w:rsidRPr="00B25475">
        <w:rPr>
          <w:rFonts w:asciiTheme="minorHAnsi" w:eastAsia="Times New Roman" w:hAnsiTheme="minorHAnsi" w:cstheme="minorHAnsi"/>
          <w:sz w:val="24"/>
          <w:szCs w:val="24"/>
        </w:rPr>
        <w:t xml:space="preserve"> w wysokości 0,2 % wynagrodzenia brutto określo</w:t>
      </w:r>
      <w:r w:rsidR="00383370">
        <w:rPr>
          <w:rFonts w:asciiTheme="minorHAnsi" w:eastAsia="Times New Roman" w:hAnsiTheme="minorHAnsi" w:cstheme="minorHAnsi"/>
          <w:sz w:val="24"/>
          <w:szCs w:val="24"/>
        </w:rPr>
        <w:t>nego w § 5</w:t>
      </w:r>
      <w:r w:rsidRPr="00B25475">
        <w:rPr>
          <w:rFonts w:asciiTheme="minorHAnsi" w:eastAsia="Times New Roman" w:hAnsiTheme="minorHAnsi" w:cstheme="minorHAnsi"/>
          <w:sz w:val="24"/>
          <w:szCs w:val="24"/>
        </w:rPr>
        <w:t xml:space="preserve"> niniejszej umowy za każdy rozpoczęty dzień zwłoki liczonego od dnia wyznaczonego na usunięcie wad,</w:t>
      </w:r>
    </w:p>
    <w:p w:rsidR="00600572" w:rsidRPr="00B25475" w:rsidRDefault="002A3BF1" w:rsidP="00312197">
      <w:pPr>
        <w:numPr>
          <w:ilvl w:val="0"/>
          <w:numId w:val="14"/>
        </w:numPr>
        <w:shd w:val="clear" w:color="auto" w:fill="FFFFFF"/>
        <w:tabs>
          <w:tab w:val="left" w:pos="571"/>
        </w:tabs>
        <w:ind w:left="567"/>
        <w:jc w:val="both"/>
        <w:rPr>
          <w:rFonts w:asciiTheme="minorHAnsi" w:hAnsiTheme="minorHAnsi" w:cstheme="minorHAnsi"/>
          <w:spacing w:val="-1"/>
          <w:sz w:val="24"/>
          <w:szCs w:val="24"/>
        </w:rPr>
      </w:pPr>
      <w:r w:rsidRPr="00B25475">
        <w:rPr>
          <w:rFonts w:asciiTheme="minorHAnsi" w:hAnsiTheme="minorHAnsi" w:cstheme="minorHAnsi"/>
          <w:sz w:val="24"/>
          <w:szCs w:val="24"/>
        </w:rPr>
        <w:t>za odst</w:t>
      </w:r>
      <w:r w:rsidRPr="00B25475">
        <w:rPr>
          <w:rFonts w:asciiTheme="minorHAnsi" w:eastAsia="Times New Roman" w:hAnsiTheme="minorHAnsi" w:cstheme="minorHAnsi"/>
          <w:sz w:val="24"/>
          <w:szCs w:val="24"/>
        </w:rPr>
        <w:t>ąpienie od umowy z przyczyn leżących po</w:t>
      </w:r>
      <w:r w:rsidR="00965BA0">
        <w:rPr>
          <w:rFonts w:asciiTheme="minorHAnsi" w:eastAsia="Times New Roman" w:hAnsiTheme="minorHAnsi" w:cstheme="minorHAnsi"/>
          <w:sz w:val="24"/>
          <w:szCs w:val="24"/>
        </w:rPr>
        <w:t xml:space="preserve"> stronie WYKONAWCY w wysokości 1</w:t>
      </w:r>
      <w:r w:rsidRPr="00B25475">
        <w:rPr>
          <w:rFonts w:asciiTheme="minorHAnsi" w:eastAsia="Times New Roman" w:hAnsiTheme="minorHAnsi" w:cstheme="minorHAnsi"/>
          <w:sz w:val="24"/>
          <w:szCs w:val="24"/>
        </w:rPr>
        <w:t>0 % wynagr</w:t>
      </w:r>
      <w:r w:rsidR="00383370">
        <w:rPr>
          <w:rFonts w:asciiTheme="minorHAnsi" w:eastAsia="Times New Roman" w:hAnsiTheme="minorHAnsi" w:cstheme="minorHAnsi"/>
          <w:sz w:val="24"/>
          <w:szCs w:val="24"/>
        </w:rPr>
        <w:t>odzenia brutto określonego w § 5</w:t>
      </w:r>
      <w:r w:rsidRPr="00B25475">
        <w:rPr>
          <w:rFonts w:asciiTheme="minorHAnsi" w:eastAsia="Times New Roman" w:hAnsiTheme="minorHAnsi" w:cstheme="minorHAnsi"/>
          <w:sz w:val="24"/>
          <w:szCs w:val="24"/>
        </w:rPr>
        <w:t xml:space="preserve"> niniejszej umowy,</w:t>
      </w:r>
    </w:p>
    <w:p w:rsidR="00600572" w:rsidRPr="00B25475" w:rsidRDefault="002A3BF1" w:rsidP="00312197">
      <w:pPr>
        <w:numPr>
          <w:ilvl w:val="0"/>
          <w:numId w:val="14"/>
        </w:numPr>
        <w:shd w:val="clear" w:color="auto" w:fill="FFFFFF"/>
        <w:tabs>
          <w:tab w:val="left" w:pos="571"/>
        </w:tabs>
        <w:ind w:left="567"/>
        <w:jc w:val="both"/>
        <w:rPr>
          <w:rFonts w:asciiTheme="minorHAnsi" w:hAnsiTheme="minorHAnsi" w:cstheme="minorHAnsi"/>
          <w:spacing w:val="-1"/>
          <w:sz w:val="24"/>
          <w:szCs w:val="24"/>
        </w:rPr>
      </w:pPr>
      <w:r w:rsidRPr="00B25475">
        <w:rPr>
          <w:rFonts w:asciiTheme="minorHAnsi" w:hAnsiTheme="minorHAnsi" w:cstheme="minorHAnsi"/>
          <w:sz w:val="24"/>
          <w:szCs w:val="24"/>
        </w:rPr>
        <w:t>za wykonywanie czynno</w:t>
      </w:r>
      <w:r w:rsidRPr="00B25475">
        <w:rPr>
          <w:rFonts w:asciiTheme="minorHAnsi" w:eastAsia="Times New Roman" w:hAnsiTheme="minorHAnsi" w:cstheme="minorHAnsi"/>
          <w:sz w:val="24"/>
          <w:szCs w:val="24"/>
        </w:rPr>
        <w:t>ści wskazanych w § 2 ust. 1 niniejszej umowy przez osoby nie zatrudnione na podstawie umowy o pracę – w wysokości 300 zł za każdy stwierdzony przypadek (kara może być nakładana wielokrotnie wobec tej samej osoby, jeżeli kontrola przeprowadzona przez Zamawiającego stwierdzi, że osoba ta nie jest zatrudniona na podstawie umowy o pracę),</w:t>
      </w:r>
    </w:p>
    <w:p w:rsidR="00600572" w:rsidRPr="00B25475" w:rsidRDefault="002A3BF1" w:rsidP="00312197">
      <w:pPr>
        <w:numPr>
          <w:ilvl w:val="0"/>
          <w:numId w:val="14"/>
        </w:numPr>
        <w:shd w:val="clear" w:color="auto" w:fill="FFFFFF"/>
        <w:tabs>
          <w:tab w:val="left" w:pos="571"/>
        </w:tabs>
        <w:ind w:left="567"/>
        <w:jc w:val="both"/>
        <w:rPr>
          <w:rFonts w:asciiTheme="minorHAnsi" w:hAnsiTheme="minorHAnsi" w:cstheme="minorHAnsi"/>
          <w:spacing w:val="-1"/>
          <w:sz w:val="24"/>
          <w:szCs w:val="24"/>
        </w:rPr>
      </w:pPr>
      <w:r w:rsidRPr="00B25475">
        <w:rPr>
          <w:rFonts w:asciiTheme="minorHAnsi" w:hAnsiTheme="minorHAnsi" w:cstheme="minorHAnsi"/>
          <w:sz w:val="24"/>
          <w:szCs w:val="24"/>
        </w:rPr>
        <w:t>za nieprzedstawienie dokument</w:t>
      </w:r>
      <w:r w:rsidRPr="00B25475">
        <w:rPr>
          <w:rFonts w:asciiTheme="minorHAnsi" w:eastAsia="Times New Roman" w:hAnsiTheme="minorHAnsi" w:cstheme="minorHAnsi"/>
          <w:sz w:val="24"/>
          <w:szCs w:val="24"/>
        </w:rPr>
        <w:t>ów, o których mowa w § 2 ust. 2 - 4 niniejszej umowy lub uniemożliwienie w inny sposób kontroli zatrudniania pracownika na podstawie umowy o pracę – w wysokości 100 zł za każdy stwierdzony przypadek (kara może być nakładana wielokrotnie wobec tej samej osoby w przypadku niewywiązywania się z obowiązków, o których mowa w § 2 ust. 2 - 4 niniejszej umowy).</w:t>
      </w:r>
    </w:p>
    <w:p w:rsidR="00600572" w:rsidRPr="00B25475" w:rsidRDefault="002A3BF1" w:rsidP="00312197">
      <w:pPr>
        <w:numPr>
          <w:ilvl w:val="0"/>
          <w:numId w:val="15"/>
        </w:numPr>
        <w:shd w:val="clear" w:color="auto" w:fill="FFFFFF"/>
        <w:tabs>
          <w:tab w:val="left" w:pos="557"/>
          <w:tab w:val="left" w:pos="851"/>
        </w:tabs>
        <w:ind w:left="567"/>
        <w:jc w:val="both"/>
        <w:rPr>
          <w:rFonts w:asciiTheme="minorHAnsi" w:hAnsiTheme="minorHAnsi" w:cstheme="minorHAnsi"/>
          <w:sz w:val="24"/>
          <w:szCs w:val="24"/>
        </w:rPr>
      </w:pPr>
      <w:r w:rsidRPr="00B25475">
        <w:rPr>
          <w:rFonts w:asciiTheme="minorHAnsi" w:eastAsia="Times New Roman" w:hAnsiTheme="minorHAnsi" w:cstheme="minorHAnsi"/>
          <w:sz w:val="24"/>
          <w:szCs w:val="24"/>
        </w:rPr>
        <w:t>Łączna suma naliczonych przez ZAMAWIAJĄCEGO kar umownych nie może przekroczyć 50% wartości brutto wynagrodzenia należneg</w:t>
      </w:r>
      <w:r w:rsidR="00383370">
        <w:rPr>
          <w:rFonts w:asciiTheme="minorHAnsi" w:eastAsia="Times New Roman" w:hAnsiTheme="minorHAnsi" w:cstheme="minorHAnsi"/>
          <w:sz w:val="24"/>
          <w:szCs w:val="24"/>
        </w:rPr>
        <w:t>o WYKONAWCY, o którym mowa w § 5</w:t>
      </w:r>
      <w:r w:rsidRPr="00B25475">
        <w:rPr>
          <w:rFonts w:asciiTheme="minorHAnsi" w:eastAsia="Times New Roman" w:hAnsiTheme="minorHAnsi" w:cstheme="minorHAnsi"/>
          <w:sz w:val="24"/>
          <w:szCs w:val="24"/>
        </w:rPr>
        <w:t xml:space="preserve"> ust. 1 niniejszej umowy.</w:t>
      </w:r>
    </w:p>
    <w:p w:rsidR="00600572" w:rsidRPr="00B25475" w:rsidRDefault="002A3BF1" w:rsidP="00312197">
      <w:pPr>
        <w:numPr>
          <w:ilvl w:val="0"/>
          <w:numId w:val="15"/>
        </w:numPr>
        <w:shd w:val="clear" w:color="auto" w:fill="FFFFFF"/>
        <w:tabs>
          <w:tab w:val="left" w:pos="557"/>
          <w:tab w:val="left" w:pos="851"/>
        </w:tabs>
        <w:ind w:left="567"/>
        <w:jc w:val="both"/>
        <w:rPr>
          <w:rFonts w:asciiTheme="minorHAnsi" w:hAnsiTheme="minorHAnsi" w:cstheme="minorHAnsi"/>
          <w:sz w:val="24"/>
          <w:szCs w:val="24"/>
        </w:rPr>
      </w:pPr>
      <w:r w:rsidRPr="00B25475">
        <w:rPr>
          <w:rFonts w:asciiTheme="minorHAnsi" w:hAnsiTheme="minorHAnsi" w:cstheme="minorHAnsi"/>
          <w:sz w:val="24"/>
          <w:szCs w:val="24"/>
        </w:rPr>
        <w:t>ZAMAWIAJ</w:t>
      </w:r>
      <w:r w:rsidRPr="00B25475">
        <w:rPr>
          <w:rFonts w:asciiTheme="minorHAnsi" w:eastAsia="Times New Roman" w:hAnsiTheme="minorHAnsi" w:cstheme="minorHAnsi"/>
          <w:sz w:val="24"/>
          <w:szCs w:val="24"/>
        </w:rPr>
        <w:t>ĄCY niezależnie od kar umownych, o których mowa wyżej, będzie mógł dochodzić odszkodowania uzupełniającego do wysokości rzeczywiście poniesionej szkody.</w:t>
      </w:r>
    </w:p>
    <w:p w:rsidR="00600572" w:rsidRPr="00B25475" w:rsidRDefault="002A3BF1" w:rsidP="00312197">
      <w:pPr>
        <w:numPr>
          <w:ilvl w:val="0"/>
          <w:numId w:val="15"/>
        </w:numPr>
        <w:shd w:val="clear" w:color="auto" w:fill="FFFFFF"/>
        <w:tabs>
          <w:tab w:val="left" w:pos="557"/>
        </w:tabs>
        <w:ind w:left="567"/>
        <w:jc w:val="both"/>
        <w:rPr>
          <w:rFonts w:asciiTheme="minorHAnsi" w:hAnsiTheme="minorHAnsi" w:cstheme="minorHAnsi"/>
          <w:sz w:val="24"/>
          <w:szCs w:val="24"/>
        </w:rPr>
      </w:pPr>
      <w:r w:rsidRPr="00B25475">
        <w:rPr>
          <w:rFonts w:asciiTheme="minorHAnsi" w:hAnsiTheme="minorHAnsi" w:cstheme="minorHAnsi"/>
          <w:spacing w:val="-2"/>
          <w:sz w:val="24"/>
          <w:szCs w:val="24"/>
        </w:rPr>
        <w:t>Je</w:t>
      </w:r>
      <w:r w:rsidRPr="00B25475">
        <w:rPr>
          <w:rFonts w:asciiTheme="minorHAnsi" w:eastAsia="Times New Roman" w:hAnsiTheme="minorHAnsi" w:cstheme="minorHAnsi"/>
          <w:spacing w:val="-2"/>
          <w:sz w:val="24"/>
          <w:szCs w:val="24"/>
        </w:rPr>
        <w:t xml:space="preserve">żeli WYKONAWCA przekroczy umowny termin wykonania robót, ZAMAWIAJĄCY może </w:t>
      </w:r>
      <w:r w:rsidRPr="00B25475">
        <w:rPr>
          <w:rFonts w:asciiTheme="minorHAnsi" w:eastAsia="Times New Roman" w:hAnsiTheme="minorHAnsi" w:cstheme="minorHAnsi"/>
          <w:sz w:val="24"/>
          <w:szCs w:val="24"/>
        </w:rPr>
        <w:t>potrącić karę z dowolnej należności WYKONAWCY. Zapłacenie lub potrącenie kary za niedotrzymanie terminu, nie zwalnia WYKONAWCY z obowiązku zakończenia robót ani wykonania innych zobowiązań.</w:t>
      </w:r>
    </w:p>
    <w:p w:rsidR="00B25475" w:rsidRPr="00B25475" w:rsidRDefault="00B25475" w:rsidP="00312197">
      <w:pPr>
        <w:numPr>
          <w:ilvl w:val="0"/>
          <w:numId w:val="15"/>
        </w:numPr>
        <w:shd w:val="clear" w:color="auto" w:fill="FFFFFF"/>
        <w:tabs>
          <w:tab w:val="left" w:pos="557"/>
        </w:tabs>
        <w:ind w:left="567"/>
        <w:jc w:val="both"/>
        <w:rPr>
          <w:rFonts w:asciiTheme="minorHAnsi" w:eastAsia="Times New Roman" w:hAnsiTheme="minorHAnsi" w:cstheme="minorHAnsi"/>
          <w:sz w:val="24"/>
          <w:szCs w:val="24"/>
        </w:rPr>
      </w:pPr>
      <w:r w:rsidRPr="00B25475">
        <w:rPr>
          <w:rFonts w:asciiTheme="minorHAnsi" w:hAnsiTheme="minorHAnsi" w:cstheme="minorHAnsi"/>
          <w:sz w:val="24"/>
          <w:szCs w:val="24"/>
        </w:rPr>
        <w:t>Zap</w:t>
      </w:r>
      <w:r w:rsidRPr="00B25475">
        <w:rPr>
          <w:rFonts w:asciiTheme="minorHAnsi" w:eastAsia="Times New Roman" w:hAnsiTheme="minorHAnsi" w:cstheme="minorHAnsi"/>
          <w:sz w:val="24"/>
          <w:szCs w:val="24"/>
        </w:rPr>
        <w:t xml:space="preserve">łata kar, o których mowa w </w:t>
      </w:r>
      <w:r w:rsidR="008A2610">
        <w:rPr>
          <w:rFonts w:asciiTheme="minorHAnsi" w:eastAsia="Times New Roman" w:hAnsiTheme="minorHAnsi" w:cstheme="minorHAnsi"/>
          <w:bCs/>
          <w:sz w:val="24"/>
          <w:szCs w:val="24"/>
        </w:rPr>
        <w:t>§ 9</w:t>
      </w:r>
      <w:r w:rsidRPr="00B25475">
        <w:rPr>
          <w:rFonts w:asciiTheme="minorHAnsi" w:eastAsia="Times New Roman" w:hAnsiTheme="minorHAnsi" w:cstheme="minorHAnsi"/>
          <w:sz w:val="24"/>
          <w:szCs w:val="24"/>
        </w:rPr>
        <w:t xml:space="preserve"> powinna nastąpić w ciągu 14 dni od daty złożenia noty obciążeniowej.</w:t>
      </w:r>
    </w:p>
    <w:p w:rsidR="00B25475" w:rsidRPr="00B25475" w:rsidRDefault="00B25475" w:rsidP="00197432">
      <w:pPr>
        <w:widowControl/>
        <w:numPr>
          <w:ilvl w:val="0"/>
          <w:numId w:val="15"/>
        </w:numPr>
        <w:suppressAutoHyphens/>
        <w:autoSpaceDE/>
        <w:autoSpaceDN/>
        <w:adjustRightInd/>
        <w:ind w:left="567"/>
        <w:jc w:val="both"/>
        <w:rPr>
          <w:rFonts w:asciiTheme="minorHAnsi" w:eastAsia="Times New Roman" w:hAnsiTheme="minorHAnsi" w:cstheme="minorHAnsi"/>
          <w:strike/>
          <w:sz w:val="24"/>
          <w:szCs w:val="24"/>
        </w:rPr>
      </w:pPr>
      <w:r w:rsidRPr="00B25475">
        <w:rPr>
          <w:rFonts w:asciiTheme="minorHAnsi" w:eastAsia="Times New Roman" w:hAnsiTheme="minorHAnsi" w:cstheme="minorHAnsi"/>
          <w:sz w:val="24"/>
          <w:szCs w:val="24"/>
        </w:rPr>
        <w:t>Brak zapłaty kar umownych ze strony Wykonawcy upoważnia Zamawiającego do ich potrącenia z dowolnych należności przysługujących Wykonawcy. Zamawiający ma prawo potrącenia kar umownych z należnego wynagrodzenia a Wykonawca wyraża zgodę na potracenie kar umownych z przysługującego mu wynagrodzenia.</w:t>
      </w:r>
    </w:p>
    <w:p w:rsidR="00600572" w:rsidRPr="00B25475" w:rsidRDefault="002A3BF1" w:rsidP="00A96047">
      <w:pPr>
        <w:shd w:val="clear" w:color="auto" w:fill="FFFFFF"/>
        <w:spacing w:before="226" w:line="274" w:lineRule="exact"/>
        <w:ind w:firstLine="567"/>
        <w:jc w:val="center"/>
        <w:rPr>
          <w:rFonts w:asciiTheme="minorHAnsi" w:hAnsiTheme="minorHAnsi" w:cstheme="minorHAnsi"/>
          <w:sz w:val="24"/>
          <w:szCs w:val="24"/>
        </w:rPr>
      </w:pPr>
      <w:r w:rsidRPr="00B25475">
        <w:rPr>
          <w:rFonts w:asciiTheme="minorHAnsi" w:eastAsia="Times New Roman" w:hAnsiTheme="minorHAnsi" w:cstheme="minorHAnsi"/>
          <w:b/>
          <w:bCs/>
          <w:spacing w:val="-4"/>
          <w:sz w:val="24"/>
          <w:szCs w:val="24"/>
        </w:rPr>
        <w:t>§ 1</w:t>
      </w:r>
      <w:r w:rsidR="00A96047">
        <w:rPr>
          <w:rFonts w:asciiTheme="minorHAnsi" w:eastAsia="Times New Roman" w:hAnsiTheme="minorHAnsi" w:cstheme="minorHAnsi"/>
          <w:b/>
          <w:bCs/>
          <w:spacing w:val="-4"/>
          <w:sz w:val="24"/>
          <w:szCs w:val="24"/>
        </w:rPr>
        <w:t>1</w:t>
      </w:r>
    </w:p>
    <w:p w:rsidR="00600572" w:rsidRPr="00B25475" w:rsidRDefault="002A3BF1" w:rsidP="00312197">
      <w:pPr>
        <w:shd w:val="clear" w:color="auto" w:fill="FFFFFF"/>
        <w:ind w:left="567"/>
        <w:jc w:val="both"/>
        <w:rPr>
          <w:rFonts w:asciiTheme="minorHAnsi" w:hAnsiTheme="minorHAnsi" w:cstheme="minorHAnsi"/>
          <w:sz w:val="24"/>
          <w:szCs w:val="24"/>
        </w:rPr>
      </w:pPr>
      <w:r w:rsidRPr="00B25475">
        <w:rPr>
          <w:rFonts w:asciiTheme="minorHAnsi" w:hAnsiTheme="minorHAnsi" w:cstheme="minorHAnsi"/>
          <w:sz w:val="24"/>
          <w:szCs w:val="24"/>
        </w:rPr>
        <w:t>1.    ZAMAWIAJ</w:t>
      </w:r>
      <w:r w:rsidRPr="00B25475">
        <w:rPr>
          <w:rFonts w:asciiTheme="minorHAnsi" w:eastAsia="Times New Roman" w:hAnsiTheme="minorHAnsi" w:cstheme="minorHAnsi"/>
          <w:sz w:val="24"/>
          <w:szCs w:val="24"/>
        </w:rPr>
        <w:t>ĄCEMU przysługuje prawo odstąpienia od umowy, gdy:</w:t>
      </w:r>
    </w:p>
    <w:p w:rsidR="00600572" w:rsidRPr="00B25475" w:rsidRDefault="002A3BF1" w:rsidP="00312197">
      <w:pPr>
        <w:numPr>
          <w:ilvl w:val="0"/>
          <w:numId w:val="16"/>
        </w:numPr>
        <w:shd w:val="clear" w:color="auto" w:fill="FFFFFF"/>
        <w:tabs>
          <w:tab w:val="left" w:pos="571"/>
        </w:tabs>
        <w:ind w:left="567"/>
        <w:jc w:val="both"/>
        <w:rPr>
          <w:rFonts w:asciiTheme="minorHAnsi" w:hAnsiTheme="minorHAnsi" w:cstheme="minorHAnsi"/>
          <w:spacing w:val="-2"/>
          <w:sz w:val="24"/>
          <w:szCs w:val="24"/>
        </w:rPr>
      </w:pPr>
      <w:r w:rsidRPr="00B25475">
        <w:rPr>
          <w:rFonts w:asciiTheme="minorHAnsi" w:hAnsiTheme="minorHAnsi" w:cstheme="minorHAnsi"/>
          <w:sz w:val="24"/>
          <w:szCs w:val="24"/>
        </w:rPr>
        <w:t>wyst</w:t>
      </w:r>
      <w:r w:rsidRPr="00B25475">
        <w:rPr>
          <w:rFonts w:asciiTheme="minorHAnsi" w:eastAsia="Times New Roman" w:hAnsiTheme="minorHAnsi" w:cstheme="minorHAnsi"/>
          <w:sz w:val="24"/>
          <w:szCs w:val="24"/>
        </w:rPr>
        <w:t>ąpi istotna zmiana okoliczności powodująca, że wykonanie umowy nie leży w interesie publicznym, czego nie można było przewidzieć w chwili zawarcia umowy, w tym przypadku ZAMAWIAJĄCY może od umowy odstąpić w terminie 30 dni od powzięcia wiadomości o tych okolicznościach. W takim wypadku WYKONAWCA może żądać jedynie wynagrodzenia należnego mu z tytułu wykonania części umowy,</w:t>
      </w:r>
    </w:p>
    <w:p w:rsidR="00600572" w:rsidRPr="00B25475" w:rsidRDefault="002A3BF1" w:rsidP="00312197">
      <w:pPr>
        <w:numPr>
          <w:ilvl w:val="0"/>
          <w:numId w:val="16"/>
        </w:numPr>
        <w:shd w:val="clear" w:color="auto" w:fill="FFFFFF"/>
        <w:tabs>
          <w:tab w:val="left" w:pos="571"/>
        </w:tabs>
        <w:ind w:left="567"/>
        <w:jc w:val="both"/>
        <w:rPr>
          <w:rFonts w:asciiTheme="minorHAnsi" w:hAnsiTheme="minorHAnsi" w:cstheme="minorHAnsi"/>
          <w:spacing w:val="-3"/>
          <w:sz w:val="24"/>
          <w:szCs w:val="24"/>
        </w:rPr>
      </w:pPr>
      <w:r w:rsidRPr="00B25475">
        <w:rPr>
          <w:rFonts w:asciiTheme="minorHAnsi" w:hAnsiTheme="minorHAnsi" w:cstheme="minorHAnsi"/>
          <w:spacing w:val="-1"/>
          <w:sz w:val="24"/>
          <w:szCs w:val="24"/>
        </w:rPr>
        <w:t>zostanie og</w:t>
      </w:r>
      <w:r w:rsidRPr="00B25475">
        <w:rPr>
          <w:rFonts w:asciiTheme="minorHAnsi" w:eastAsia="Times New Roman" w:hAnsiTheme="minorHAnsi" w:cstheme="minorHAnsi"/>
          <w:spacing w:val="-1"/>
          <w:sz w:val="24"/>
          <w:szCs w:val="24"/>
        </w:rPr>
        <w:t>łoszona upadłość lub rozwiązanie firmy WYKONAWCY,</w:t>
      </w:r>
    </w:p>
    <w:p w:rsidR="00600572" w:rsidRPr="00B25475" w:rsidRDefault="002A3BF1" w:rsidP="00312197">
      <w:pPr>
        <w:numPr>
          <w:ilvl w:val="0"/>
          <w:numId w:val="16"/>
        </w:numPr>
        <w:shd w:val="clear" w:color="auto" w:fill="FFFFFF"/>
        <w:tabs>
          <w:tab w:val="left" w:pos="571"/>
        </w:tabs>
        <w:ind w:left="567"/>
        <w:jc w:val="both"/>
        <w:rPr>
          <w:rFonts w:asciiTheme="minorHAnsi" w:hAnsiTheme="minorHAnsi" w:cstheme="minorHAnsi"/>
          <w:spacing w:val="-3"/>
          <w:sz w:val="24"/>
          <w:szCs w:val="24"/>
        </w:rPr>
      </w:pPr>
      <w:r w:rsidRPr="00B25475">
        <w:rPr>
          <w:rFonts w:asciiTheme="minorHAnsi" w:hAnsiTheme="minorHAnsi" w:cstheme="minorHAnsi"/>
          <w:spacing w:val="-1"/>
          <w:sz w:val="24"/>
          <w:szCs w:val="24"/>
        </w:rPr>
        <w:t>zostanie wydany nakaz zaj</w:t>
      </w:r>
      <w:r w:rsidRPr="00B25475">
        <w:rPr>
          <w:rFonts w:asciiTheme="minorHAnsi" w:eastAsia="Times New Roman" w:hAnsiTheme="minorHAnsi" w:cstheme="minorHAnsi"/>
          <w:spacing w:val="-1"/>
          <w:sz w:val="24"/>
          <w:szCs w:val="24"/>
        </w:rPr>
        <w:t>ęcia majątku WYKONAWCY,</w:t>
      </w:r>
    </w:p>
    <w:p w:rsidR="00600572" w:rsidRPr="00B25475" w:rsidRDefault="002A3BF1" w:rsidP="00312197">
      <w:pPr>
        <w:numPr>
          <w:ilvl w:val="0"/>
          <w:numId w:val="16"/>
        </w:numPr>
        <w:shd w:val="clear" w:color="auto" w:fill="FFFFFF"/>
        <w:tabs>
          <w:tab w:val="left" w:pos="571"/>
        </w:tabs>
        <w:ind w:left="567"/>
        <w:jc w:val="both"/>
        <w:rPr>
          <w:rFonts w:asciiTheme="minorHAnsi" w:hAnsiTheme="minorHAnsi" w:cstheme="minorHAnsi"/>
          <w:spacing w:val="-3"/>
          <w:sz w:val="24"/>
          <w:szCs w:val="24"/>
        </w:rPr>
      </w:pPr>
      <w:r w:rsidRPr="00B25475">
        <w:rPr>
          <w:rFonts w:asciiTheme="minorHAnsi" w:hAnsiTheme="minorHAnsi" w:cstheme="minorHAnsi"/>
          <w:sz w:val="24"/>
          <w:szCs w:val="24"/>
        </w:rPr>
        <w:t>WYKONAWCA nie rozpocz</w:t>
      </w:r>
      <w:r w:rsidRPr="00B25475">
        <w:rPr>
          <w:rFonts w:asciiTheme="minorHAnsi" w:eastAsia="Times New Roman" w:hAnsiTheme="minorHAnsi" w:cstheme="minorHAnsi"/>
          <w:sz w:val="24"/>
          <w:szCs w:val="24"/>
        </w:rPr>
        <w:t>ął prac bez uzasadnionych przyczyn oraz nie kontynuuje ich pomimo wezwania ZAMAWIAJĄCEGO złożonego na piśmie,</w:t>
      </w:r>
    </w:p>
    <w:p w:rsidR="00600572" w:rsidRPr="00B25475" w:rsidRDefault="002A3BF1" w:rsidP="00312197">
      <w:pPr>
        <w:numPr>
          <w:ilvl w:val="0"/>
          <w:numId w:val="16"/>
        </w:numPr>
        <w:shd w:val="clear" w:color="auto" w:fill="FFFFFF"/>
        <w:tabs>
          <w:tab w:val="left" w:pos="571"/>
        </w:tabs>
        <w:ind w:left="567"/>
        <w:jc w:val="both"/>
        <w:rPr>
          <w:rFonts w:asciiTheme="minorHAnsi" w:hAnsiTheme="minorHAnsi" w:cstheme="minorHAnsi"/>
          <w:sz w:val="24"/>
          <w:szCs w:val="24"/>
        </w:rPr>
      </w:pPr>
      <w:r w:rsidRPr="00B25475">
        <w:rPr>
          <w:rFonts w:asciiTheme="minorHAnsi" w:hAnsiTheme="minorHAnsi" w:cstheme="minorHAnsi"/>
          <w:sz w:val="24"/>
          <w:szCs w:val="24"/>
        </w:rPr>
        <w:t>WYKONAWCA nie wykonuje prac zgodnie z umow</w:t>
      </w:r>
      <w:r w:rsidRPr="00B25475">
        <w:rPr>
          <w:rFonts w:asciiTheme="minorHAnsi" w:eastAsia="Times New Roman" w:hAnsiTheme="minorHAnsi" w:cstheme="minorHAnsi"/>
          <w:sz w:val="24"/>
          <w:szCs w:val="24"/>
        </w:rPr>
        <w:t>ą lub też nienależycie wykonuje</w:t>
      </w:r>
      <w:r w:rsidR="00B25475" w:rsidRPr="00B25475">
        <w:rPr>
          <w:rFonts w:asciiTheme="minorHAnsi" w:eastAsia="Times New Roman" w:hAnsiTheme="minorHAnsi" w:cstheme="minorHAnsi"/>
          <w:sz w:val="24"/>
          <w:szCs w:val="24"/>
        </w:rPr>
        <w:t xml:space="preserve"> </w:t>
      </w:r>
      <w:r w:rsidRPr="00B25475">
        <w:rPr>
          <w:rFonts w:asciiTheme="minorHAnsi" w:hAnsiTheme="minorHAnsi" w:cstheme="minorHAnsi"/>
          <w:sz w:val="24"/>
          <w:szCs w:val="24"/>
        </w:rPr>
        <w:t xml:space="preserve">swoje </w:t>
      </w:r>
      <w:r w:rsidRPr="00B25475">
        <w:rPr>
          <w:rFonts w:asciiTheme="minorHAnsi" w:hAnsiTheme="minorHAnsi" w:cstheme="minorHAnsi"/>
          <w:sz w:val="24"/>
          <w:szCs w:val="24"/>
        </w:rPr>
        <w:lastRenderedPageBreak/>
        <w:t>zobowi</w:t>
      </w:r>
      <w:r w:rsidRPr="00B25475">
        <w:rPr>
          <w:rFonts w:asciiTheme="minorHAnsi" w:eastAsia="Times New Roman" w:hAnsiTheme="minorHAnsi" w:cstheme="minorHAnsi"/>
          <w:sz w:val="24"/>
          <w:szCs w:val="24"/>
        </w:rPr>
        <w:t>ązania umowne.</w:t>
      </w:r>
    </w:p>
    <w:p w:rsidR="00600572" w:rsidRPr="008A2610" w:rsidRDefault="002A3BF1" w:rsidP="008562FC">
      <w:pPr>
        <w:pStyle w:val="Akapitzlist"/>
        <w:numPr>
          <w:ilvl w:val="0"/>
          <w:numId w:val="36"/>
        </w:numPr>
        <w:shd w:val="clear" w:color="auto" w:fill="FFFFFF"/>
        <w:tabs>
          <w:tab w:val="left" w:pos="709"/>
          <w:tab w:val="left" w:pos="851"/>
        </w:tabs>
        <w:ind w:left="567"/>
        <w:jc w:val="both"/>
        <w:rPr>
          <w:rFonts w:asciiTheme="minorHAnsi" w:eastAsia="Times New Roman" w:hAnsiTheme="minorHAnsi" w:cstheme="minorHAnsi"/>
          <w:szCs w:val="24"/>
        </w:rPr>
      </w:pPr>
      <w:r w:rsidRPr="008A2610">
        <w:rPr>
          <w:rFonts w:asciiTheme="minorHAnsi" w:hAnsiTheme="minorHAnsi" w:cstheme="minorHAnsi"/>
          <w:szCs w:val="24"/>
        </w:rPr>
        <w:t>Odst</w:t>
      </w:r>
      <w:r w:rsidRPr="008A2610">
        <w:rPr>
          <w:rFonts w:asciiTheme="minorHAnsi" w:eastAsia="Times New Roman" w:hAnsiTheme="minorHAnsi" w:cstheme="minorHAnsi"/>
          <w:szCs w:val="24"/>
        </w:rPr>
        <w:t>ąpienie od umowy powinno nastąpić w formie pisemnej pod rygorem nieważności. Złożenie takiego oświadczenia powinno zawierać uzasadnienie.</w:t>
      </w:r>
    </w:p>
    <w:p w:rsidR="008A2610" w:rsidRDefault="008A2610" w:rsidP="008A2610">
      <w:pPr>
        <w:pStyle w:val="Akapitzlist"/>
        <w:shd w:val="clear" w:color="auto" w:fill="FFFFFF"/>
        <w:jc w:val="both"/>
        <w:rPr>
          <w:rFonts w:asciiTheme="minorHAnsi" w:hAnsiTheme="minorHAnsi" w:cstheme="minorHAnsi"/>
          <w:szCs w:val="24"/>
        </w:rPr>
      </w:pPr>
    </w:p>
    <w:p w:rsidR="00282D55" w:rsidRPr="00282D55" w:rsidRDefault="00D0651C" w:rsidP="007E77BB">
      <w:pPr>
        <w:shd w:val="clear" w:color="auto" w:fill="FFFFFF"/>
        <w:tabs>
          <w:tab w:val="left" w:pos="283"/>
        </w:tabs>
        <w:jc w:val="center"/>
        <w:rPr>
          <w:rFonts w:ascii="Calibri" w:eastAsia="Times New Roman" w:hAnsi="Calibri" w:cs="Calibri"/>
          <w:b/>
          <w:spacing w:val="-2"/>
          <w:sz w:val="24"/>
          <w:szCs w:val="24"/>
        </w:rPr>
      </w:pPr>
      <w:r>
        <w:rPr>
          <w:rFonts w:ascii="Calibri" w:eastAsia="Times New Roman" w:hAnsi="Calibri" w:cs="Calibri"/>
          <w:b/>
          <w:spacing w:val="-2"/>
          <w:sz w:val="24"/>
          <w:szCs w:val="24"/>
        </w:rPr>
        <w:t>§ 12</w:t>
      </w:r>
    </w:p>
    <w:p w:rsidR="00282D55" w:rsidRPr="00282D55" w:rsidRDefault="00282D55" w:rsidP="008562FC">
      <w:pPr>
        <w:pStyle w:val="Akapitzlist"/>
        <w:numPr>
          <w:ilvl w:val="0"/>
          <w:numId w:val="32"/>
        </w:numPr>
        <w:shd w:val="clear" w:color="auto" w:fill="FFFFFF"/>
        <w:tabs>
          <w:tab w:val="left" w:pos="426"/>
          <w:tab w:val="left" w:pos="993"/>
        </w:tabs>
        <w:ind w:left="567" w:firstLine="0"/>
        <w:jc w:val="both"/>
        <w:rPr>
          <w:rFonts w:ascii="Calibri" w:eastAsia="Times New Roman" w:hAnsi="Calibri" w:cs="Calibri"/>
          <w:spacing w:val="-2"/>
          <w:szCs w:val="24"/>
        </w:rPr>
      </w:pPr>
      <w:r w:rsidRPr="00282D55">
        <w:rPr>
          <w:rFonts w:ascii="Calibri" w:eastAsia="Times New Roman" w:hAnsi="Calibri" w:cs="Calibri"/>
          <w:spacing w:val="-1"/>
          <w:szCs w:val="24"/>
        </w:rPr>
        <w:t xml:space="preserve">W oparciu o postanowienia art. 455 ust. 1 pkt 1 ustawy Zamawiający przewiduje możliwość </w:t>
      </w:r>
      <w:r w:rsidRPr="00282D55">
        <w:rPr>
          <w:rFonts w:ascii="Calibri" w:eastAsia="Times New Roman" w:hAnsi="Calibri" w:cs="Calibri"/>
          <w:spacing w:val="-6"/>
          <w:szCs w:val="24"/>
        </w:rPr>
        <w:t>następujących zmian umowy bez konieczności przeprowadzenia nowego postępowania:</w:t>
      </w:r>
    </w:p>
    <w:p w:rsidR="00282D55" w:rsidRPr="00282D55" w:rsidRDefault="00282D55" w:rsidP="008562FC">
      <w:pPr>
        <w:numPr>
          <w:ilvl w:val="0"/>
          <w:numId w:val="27"/>
        </w:numPr>
        <w:shd w:val="clear" w:color="auto" w:fill="FFFFFF"/>
        <w:ind w:left="1134" w:right="57" w:hanging="283"/>
        <w:jc w:val="both"/>
        <w:rPr>
          <w:rFonts w:ascii="Calibri" w:eastAsia="Times New Roman" w:hAnsi="Calibri" w:cs="Calibri"/>
          <w:spacing w:val="-15"/>
          <w:sz w:val="24"/>
          <w:szCs w:val="24"/>
        </w:rPr>
      </w:pPr>
      <w:r w:rsidRPr="00282D55">
        <w:rPr>
          <w:rFonts w:ascii="Calibri" w:eastAsia="Times New Roman" w:hAnsi="Calibri" w:cs="Calibri"/>
          <w:spacing w:val="-5"/>
          <w:sz w:val="24"/>
          <w:szCs w:val="24"/>
        </w:rPr>
        <w:t xml:space="preserve">zmiany wynagrodzenia w wyniku zmiany stawki podatku od towarów i usług VAT, w części </w:t>
      </w:r>
      <w:r w:rsidRPr="00282D55">
        <w:rPr>
          <w:rFonts w:ascii="Calibri" w:eastAsia="Times New Roman" w:hAnsi="Calibri" w:cs="Calibri"/>
          <w:spacing w:val="-1"/>
          <w:sz w:val="24"/>
          <w:szCs w:val="24"/>
        </w:rPr>
        <w:t xml:space="preserve">obejmującej wynagrodzenie brutto za usługi niezbędne do wykonania przedmiotu umowy, </w:t>
      </w:r>
      <w:r w:rsidRPr="00282D55">
        <w:rPr>
          <w:rFonts w:ascii="Calibri" w:eastAsia="Times New Roman" w:hAnsi="Calibri" w:cs="Calibri"/>
          <w:sz w:val="24"/>
          <w:szCs w:val="24"/>
        </w:rPr>
        <w:t xml:space="preserve">wykonane od dnia obowiązywania nowej stawki podatku, bez zmiany wartości netto </w:t>
      </w:r>
      <w:r w:rsidRPr="00282D55">
        <w:rPr>
          <w:rFonts w:ascii="Calibri" w:eastAsia="Times New Roman" w:hAnsi="Calibri" w:cs="Calibri"/>
          <w:spacing w:val="-6"/>
          <w:sz w:val="24"/>
          <w:szCs w:val="24"/>
        </w:rPr>
        <w:t>wynagrodzenia, z zastrzeżeniem postanowień przepisów wprowadzających nową stawkę podatku,</w:t>
      </w:r>
    </w:p>
    <w:p w:rsidR="00282D55" w:rsidRPr="00282D55" w:rsidRDefault="00282D55" w:rsidP="008562FC">
      <w:pPr>
        <w:numPr>
          <w:ilvl w:val="0"/>
          <w:numId w:val="27"/>
        </w:numPr>
        <w:shd w:val="clear" w:color="auto" w:fill="FFFFFF"/>
        <w:tabs>
          <w:tab w:val="left" w:pos="1134"/>
        </w:tabs>
        <w:ind w:left="1134" w:right="57" w:hanging="283"/>
        <w:jc w:val="both"/>
        <w:rPr>
          <w:rFonts w:ascii="Calibri" w:eastAsia="Times New Roman" w:hAnsi="Calibri" w:cs="Calibri"/>
          <w:spacing w:val="-15"/>
          <w:sz w:val="24"/>
          <w:szCs w:val="24"/>
        </w:rPr>
      </w:pPr>
      <w:r w:rsidRPr="00282D55">
        <w:rPr>
          <w:rFonts w:ascii="Calibri" w:eastAsia="Times New Roman" w:hAnsi="Calibri" w:cs="Calibri"/>
          <w:spacing w:val="-3"/>
          <w:sz w:val="24"/>
          <w:szCs w:val="24"/>
        </w:rPr>
        <w:t xml:space="preserve">zmiany ilościowego zakresu rzeczowego przedmiotu umowy w wyniku wystąpienia robót </w:t>
      </w:r>
      <w:r w:rsidRPr="00282D55">
        <w:rPr>
          <w:rFonts w:ascii="Calibri" w:eastAsia="Times New Roman" w:hAnsi="Calibri" w:cs="Calibri"/>
          <w:spacing w:val="-6"/>
          <w:sz w:val="24"/>
          <w:szCs w:val="24"/>
        </w:rPr>
        <w:t>zaniechanych, dodatkowych, zamiennych i odmiennych.</w:t>
      </w:r>
    </w:p>
    <w:p w:rsidR="00282D55" w:rsidRPr="00282D55" w:rsidRDefault="00282D55" w:rsidP="008562FC">
      <w:pPr>
        <w:numPr>
          <w:ilvl w:val="0"/>
          <w:numId w:val="27"/>
        </w:numPr>
        <w:shd w:val="clear" w:color="auto" w:fill="FFFFFF"/>
        <w:tabs>
          <w:tab w:val="left" w:pos="1134"/>
        </w:tabs>
        <w:ind w:left="1134" w:right="57" w:hanging="283"/>
        <w:jc w:val="both"/>
        <w:rPr>
          <w:rFonts w:ascii="Calibri" w:eastAsia="Times New Roman" w:hAnsi="Calibri" w:cs="Calibri"/>
          <w:spacing w:val="-15"/>
          <w:sz w:val="24"/>
          <w:szCs w:val="24"/>
        </w:rPr>
      </w:pPr>
      <w:r w:rsidRPr="00282D55">
        <w:rPr>
          <w:rFonts w:ascii="Calibri" w:eastAsia="Times New Roman" w:hAnsi="Calibri" w:cs="Calibri"/>
          <w:sz w:val="24"/>
          <w:szCs w:val="24"/>
        </w:rPr>
        <w:t xml:space="preserve">konieczności realizacji robót wynikających z wprowadzenia w OPZ zmian uznanych za </w:t>
      </w:r>
      <w:r w:rsidR="008562FC">
        <w:rPr>
          <w:rFonts w:ascii="Calibri" w:eastAsia="Times New Roman" w:hAnsi="Calibri" w:cs="Calibri"/>
          <w:sz w:val="24"/>
          <w:szCs w:val="24"/>
        </w:rPr>
        <w:t xml:space="preserve"> </w:t>
      </w:r>
      <w:r w:rsidRPr="00282D55">
        <w:rPr>
          <w:rFonts w:ascii="Calibri" w:eastAsia="Times New Roman" w:hAnsi="Calibri" w:cs="Calibri"/>
          <w:sz w:val="24"/>
          <w:szCs w:val="24"/>
        </w:rPr>
        <w:t xml:space="preserve">nieistotne. </w:t>
      </w:r>
    </w:p>
    <w:p w:rsidR="00282D55" w:rsidRPr="00282D55" w:rsidRDefault="00282D55" w:rsidP="008562FC">
      <w:pPr>
        <w:numPr>
          <w:ilvl w:val="0"/>
          <w:numId w:val="27"/>
        </w:numPr>
        <w:shd w:val="clear" w:color="auto" w:fill="FFFFFF"/>
        <w:ind w:left="993" w:right="57" w:hanging="142"/>
        <w:jc w:val="both"/>
        <w:rPr>
          <w:rFonts w:ascii="Calibri" w:eastAsia="Times New Roman" w:hAnsi="Calibri" w:cs="Calibri"/>
          <w:spacing w:val="-15"/>
          <w:sz w:val="24"/>
          <w:szCs w:val="24"/>
        </w:rPr>
      </w:pPr>
      <w:r w:rsidRPr="00282D55">
        <w:rPr>
          <w:rFonts w:ascii="Calibri" w:eastAsia="Times New Roman" w:hAnsi="Calibri" w:cs="Calibri"/>
          <w:spacing w:val="-6"/>
          <w:sz w:val="24"/>
          <w:szCs w:val="24"/>
        </w:rPr>
        <w:t xml:space="preserve">zmiany (wydłużenia) terminu wykonania przedmiotu umowy z przyczyn i na zasadach określonych </w:t>
      </w:r>
      <w:r w:rsidR="00D0651C">
        <w:rPr>
          <w:rFonts w:ascii="Calibri" w:eastAsia="Times New Roman" w:hAnsi="Calibri" w:cs="Calibri"/>
          <w:sz w:val="24"/>
          <w:szCs w:val="24"/>
        </w:rPr>
        <w:t>w § 4</w:t>
      </w:r>
      <w:r w:rsidRPr="00282D55">
        <w:rPr>
          <w:rFonts w:ascii="Calibri" w:eastAsia="Times New Roman" w:hAnsi="Calibri" w:cs="Calibri"/>
          <w:sz w:val="24"/>
          <w:szCs w:val="24"/>
        </w:rPr>
        <w:t xml:space="preserve"> ust. </w:t>
      </w:r>
      <w:r w:rsidR="00D0651C">
        <w:rPr>
          <w:rFonts w:ascii="Calibri" w:eastAsia="Times New Roman" w:hAnsi="Calibri" w:cs="Calibri"/>
          <w:sz w:val="24"/>
          <w:szCs w:val="24"/>
        </w:rPr>
        <w:t>4</w:t>
      </w:r>
      <w:r w:rsidRPr="00282D55">
        <w:rPr>
          <w:rFonts w:ascii="Calibri" w:eastAsia="Times New Roman" w:hAnsi="Calibri" w:cs="Calibri"/>
          <w:sz w:val="24"/>
          <w:szCs w:val="24"/>
        </w:rPr>
        <w:t>,</w:t>
      </w:r>
    </w:p>
    <w:p w:rsidR="00282D55" w:rsidRPr="00282D55" w:rsidRDefault="00282D55" w:rsidP="008562FC">
      <w:pPr>
        <w:numPr>
          <w:ilvl w:val="0"/>
          <w:numId w:val="27"/>
        </w:numPr>
        <w:shd w:val="clear" w:color="auto" w:fill="FFFFFF"/>
        <w:ind w:left="993" w:right="57" w:hanging="142"/>
        <w:jc w:val="both"/>
        <w:rPr>
          <w:rFonts w:ascii="Calibri" w:eastAsia="Times New Roman" w:hAnsi="Calibri" w:cs="Calibri"/>
          <w:spacing w:val="-15"/>
          <w:sz w:val="24"/>
          <w:szCs w:val="24"/>
        </w:rPr>
      </w:pPr>
      <w:r w:rsidRPr="00282D55">
        <w:rPr>
          <w:rFonts w:ascii="Calibri" w:eastAsia="Times New Roman" w:hAnsi="Calibri" w:cs="Calibri"/>
          <w:spacing w:val="-5"/>
          <w:sz w:val="24"/>
          <w:szCs w:val="24"/>
        </w:rPr>
        <w:t xml:space="preserve">gdy zmiana jest korzystna dla Zamawiającego, w szczególności gdy obniży koszty wykonywania </w:t>
      </w:r>
      <w:r w:rsidRPr="00282D55">
        <w:rPr>
          <w:rFonts w:ascii="Calibri" w:eastAsia="Times New Roman" w:hAnsi="Calibri" w:cs="Calibri"/>
          <w:spacing w:val="-3"/>
          <w:sz w:val="24"/>
          <w:szCs w:val="24"/>
        </w:rPr>
        <w:t xml:space="preserve">przedmiotu umowy albo skróci czas realizacji poszczególnych robót, jak i całości przedmiotu </w:t>
      </w:r>
      <w:r w:rsidRPr="00282D55">
        <w:rPr>
          <w:rFonts w:ascii="Calibri" w:eastAsia="Times New Roman" w:hAnsi="Calibri" w:cs="Calibri"/>
          <w:sz w:val="24"/>
          <w:szCs w:val="24"/>
        </w:rPr>
        <w:t>umowy,</w:t>
      </w:r>
    </w:p>
    <w:p w:rsidR="00282D55" w:rsidRPr="00282D55" w:rsidRDefault="00282D55" w:rsidP="008562FC">
      <w:pPr>
        <w:numPr>
          <w:ilvl w:val="0"/>
          <w:numId w:val="27"/>
        </w:numPr>
        <w:shd w:val="clear" w:color="auto" w:fill="FFFFFF"/>
        <w:tabs>
          <w:tab w:val="left" w:pos="571"/>
        </w:tabs>
        <w:ind w:right="57" w:firstLine="851"/>
        <w:jc w:val="both"/>
        <w:rPr>
          <w:rFonts w:ascii="Calibri" w:eastAsia="Times New Roman" w:hAnsi="Calibri" w:cs="Calibri"/>
          <w:spacing w:val="-15"/>
          <w:sz w:val="24"/>
          <w:szCs w:val="24"/>
        </w:rPr>
      </w:pPr>
      <w:r w:rsidRPr="00282D55">
        <w:rPr>
          <w:rFonts w:ascii="Calibri" w:eastAsia="Times New Roman" w:hAnsi="Calibri" w:cs="Calibri"/>
          <w:sz w:val="24"/>
          <w:szCs w:val="24"/>
        </w:rPr>
        <w:t xml:space="preserve">gdy zmiana spowodowana jest zmianą obowiązujących przepisów </w:t>
      </w:r>
    </w:p>
    <w:p w:rsidR="00282D55" w:rsidRPr="00282D55" w:rsidRDefault="00282D55" w:rsidP="008562FC">
      <w:pPr>
        <w:numPr>
          <w:ilvl w:val="0"/>
          <w:numId w:val="27"/>
        </w:numPr>
        <w:shd w:val="clear" w:color="auto" w:fill="FFFFFF"/>
        <w:tabs>
          <w:tab w:val="left" w:pos="851"/>
        </w:tabs>
        <w:ind w:left="851" w:right="57"/>
        <w:jc w:val="both"/>
        <w:rPr>
          <w:rFonts w:ascii="Calibri" w:eastAsia="Times New Roman" w:hAnsi="Calibri" w:cs="Calibri"/>
          <w:spacing w:val="-15"/>
          <w:sz w:val="24"/>
          <w:szCs w:val="24"/>
        </w:rPr>
      </w:pPr>
      <w:r w:rsidRPr="00282D55">
        <w:rPr>
          <w:rFonts w:ascii="Calibri" w:eastAsia="Times New Roman" w:hAnsi="Calibri" w:cs="Calibri"/>
          <w:spacing w:val="-5"/>
          <w:sz w:val="24"/>
          <w:szCs w:val="24"/>
        </w:rPr>
        <w:t xml:space="preserve">gdy zmiana jest spowodowana decyzjami właściwych organów administracji publicznej, w tym </w:t>
      </w:r>
      <w:r w:rsidRPr="00282D55">
        <w:rPr>
          <w:rFonts w:ascii="Calibri" w:eastAsia="Times New Roman" w:hAnsi="Calibri" w:cs="Calibri"/>
          <w:spacing w:val="-4"/>
          <w:sz w:val="24"/>
          <w:szCs w:val="24"/>
        </w:rPr>
        <w:t xml:space="preserve">administracji zespolonej, </w:t>
      </w:r>
    </w:p>
    <w:p w:rsidR="00282D55" w:rsidRPr="00282D55" w:rsidRDefault="00282D55" w:rsidP="008562FC">
      <w:pPr>
        <w:numPr>
          <w:ilvl w:val="0"/>
          <w:numId w:val="27"/>
        </w:numPr>
        <w:shd w:val="clear" w:color="auto" w:fill="FFFFFF"/>
        <w:tabs>
          <w:tab w:val="left" w:pos="851"/>
        </w:tabs>
        <w:ind w:left="851" w:right="57"/>
        <w:jc w:val="both"/>
        <w:rPr>
          <w:rFonts w:ascii="Calibri" w:eastAsia="Times New Roman" w:hAnsi="Calibri" w:cs="Calibri"/>
          <w:spacing w:val="-15"/>
          <w:sz w:val="24"/>
          <w:szCs w:val="24"/>
        </w:rPr>
      </w:pPr>
      <w:r w:rsidRPr="00282D55">
        <w:rPr>
          <w:rFonts w:ascii="Calibri" w:eastAsia="Times New Roman" w:hAnsi="Calibri" w:cs="Calibri"/>
          <w:spacing w:val="-11"/>
          <w:sz w:val="24"/>
          <w:szCs w:val="24"/>
        </w:rPr>
        <w:t xml:space="preserve">wskazania nowego </w:t>
      </w:r>
      <w:r w:rsidR="007E77BB">
        <w:rPr>
          <w:rFonts w:ascii="Calibri" w:eastAsia="Times New Roman" w:hAnsi="Calibri" w:cs="Calibri"/>
          <w:spacing w:val="-11"/>
          <w:sz w:val="24"/>
          <w:szCs w:val="24"/>
        </w:rPr>
        <w:t xml:space="preserve">podwykonawcy </w:t>
      </w:r>
      <w:r w:rsidRPr="00282D55">
        <w:rPr>
          <w:rFonts w:ascii="Calibri" w:eastAsia="Times New Roman" w:hAnsi="Calibri" w:cs="Calibri"/>
          <w:spacing w:val="-11"/>
          <w:sz w:val="24"/>
          <w:szCs w:val="24"/>
        </w:rPr>
        <w:t xml:space="preserve">bądź zmiany wskazanych </w:t>
      </w:r>
      <w:r w:rsidR="005D076A" w:rsidRPr="00282D55">
        <w:rPr>
          <w:rFonts w:ascii="Calibri" w:eastAsia="Times New Roman" w:hAnsi="Calibri" w:cs="Calibri"/>
          <w:spacing w:val="-11"/>
          <w:sz w:val="24"/>
          <w:szCs w:val="24"/>
        </w:rPr>
        <w:t>w</w:t>
      </w:r>
      <w:r w:rsidR="005D076A">
        <w:rPr>
          <w:rFonts w:ascii="Calibri" w:eastAsia="Times New Roman" w:hAnsi="Calibri" w:cs="Calibri"/>
          <w:spacing w:val="-11"/>
          <w:sz w:val="24"/>
          <w:szCs w:val="24"/>
        </w:rPr>
        <w:t>cześniej</w:t>
      </w:r>
      <w:r w:rsidRPr="00282D55">
        <w:rPr>
          <w:rFonts w:ascii="Calibri" w:eastAsia="Times New Roman" w:hAnsi="Calibri" w:cs="Calibri"/>
          <w:spacing w:val="-11"/>
          <w:sz w:val="24"/>
          <w:szCs w:val="24"/>
        </w:rPr>
        <w:t xml:space="preserve"> podwykonawców lub </w:t>
      </w:r>
      <w:r w:rsidR="008562FC">
        <w:rPr>
          <w:rFonts w:ascii="Calibri" w:eastAsia="Times New Roman" w:hAnsi="Calibri" w:cs="Calibri"/>
          <w:spacing w:val="-11"/>
          <w:sz w:val="24"/>
          <w:szCs w:val="24"/>
        </w:rPr>
        <w:t xml:space="preserve"> </w:t>
      </w:r>
      <w:r w:rsidRPr="00282D55">
        <w:rPr>
          <w:rFonts w:ascii="Calibri" w:eastAsia="Times New Roman" w:hAnsi="Calibri" w:cs="Calibri"/>
          <w:sz w:val="24"/>
          <w:szCs w:val="24"/>
        </w:rPr>
        <w:t>zakresu robót wykonywanych przez aktualnych podwykonawców,</w:t>
      </w:r>
    </w:p>
    <w:p w:rsidR="00282D55" w:rsidRPr="00282D55" w:rsidRDefault="00282D55" w:rsidP="007E77BB">
      <w:pPr>
        <w:numPr>
          <w:ilvl w:val="0"/>
          <w:numId w:val="28"/>
        </w:numPr>
        <w:shd w:val="clear" w:color="auto" w:fill="FFFFFF"/>
        <w:tabs>
          <w:tab w:val="left" w:pos="567"/>
        </w:tabs>
        <w:spacing w:before="120"/>
        <w:ind w:left="567" w:right="62"/>
        <w:jc w:val="both"/>
        <w:rPr>
          <w:rFonts w:ascii="Calibri" w:eastAsia="Times New Roman" w:hAnsi="Calibri" w:cs="Calibri"/>
          <w:spacing w:val="-14"/>
          <w:sz w:val="24"/>
          <w:szCs w:val="24"/>
        </w:rPr>
      </w:pPr>
      <w:r w:rsidRPr="00282D55">
        <w:rPr>
          <w:rFonts w:ascii="Calibri" w:eastAsia="Times New Roman" w:hAnsi="Calibri" w:cs="Calibri"/>
          <w:spacing w:val="-5"/>
          <w:sz w:val="24"/>
          <w:szCs w:val="24"/>
        </w:rPr>
        <w:t xml:space="preserve">Postanowienia umowne zmienione z naruszeniem art. 454 i 455 podlegają unieważnieniu. Na miejsce unieważnionych postanowień umowy wchodzą postanowienia umowne w pierwotnym brzmieniu, </w:t>
      </w:r>
      <w:r w:rsidRPr="00282D55">
        <w:rPr>
          <w:rFonts w:ascii="Calibri" w:eastAsia="Times New Roman" w:hAnsi="Calibri" w:cs="Calibri"/>
          <w:sz w:val="24"/>
          <w:szCs w:val="24"/>
        </w:rPr>
        <w:t>zgodnie z postanowieniami art. 458 ustawy.</w:t>
      </w:r>
    </w:p>
    <w:p w:rsidR="00282D55" w:rsidRPr="00282D55" w:rsidRDefault="00282D55" w:rsidP="007E77BB">
      <w:pPr>
        <w:numPr>
          <w:ilvl w:val="0"/>
          <w:numId w:val="28"/>
        </w:numPr>
        <w:shd w:val="clear" w:color="auto" w:fill="FFFFFF"/>
        <w:tabs>
          <w:tab w:val="left" w:pos="567"/>
        </w:tabs>
        <w:spacing w:before="120"/>
        <w:ind w:left="567" w:right="62"/>
        <w:jc w:val="both"/>
        <w:rPr>
          <w:rFonts w:ascii="Calibri" w:eastAsia="Times New Roman" w:hAnsi="Calibri" w:cs="Calibri"/>
          <w:spacing w:val="-14"/>
          <w:sz w:val="24"/>
          <w:szCs w:val="24"/>
        </w:rPr>
      </w:pPr>
      <w:r w:rsidRPr="00282D55">
        <w:rPr>
          <w:rFonts w:ascii="Calibri" w:eastAsia="Times New Roman" w:hAnsi="Calibri" w:cs="Calibri"/>
          <w:spacing w:val="-5"/>
          <w:sz w:val="24"/>
          <w:szCs w:val="24"/>
        </w:rPr>
        <w:t xml:space="preserve">Jeżeli Zamawiający zamierza zmienić warunki realizacji zamówienia, które wykraczają poza zmiany </w:t>
      </w:r>
      <w:r w:rsidRPr="00282D55">
        <w:rPr>
          <w:rFonts w:ascii="Calibri" w:eastAsia="Times New Roman" w:hAnsi="Calibri" w:cs="Calibri"/>
          <w:spacing w:val="-1"/>
          <w:sz w:val="24"/>
          <w:szCs w:val="24"/>
        </w:rPr>
        <w:t xml:space="preserve">umowy dopuszczalne zgodnie z art. 454 i 455 ustawy, obowiązany jest przeprowadzić nowe </w:t>
      </w:r>
      <w:r w:rsidRPr="00282D55">
        <w:rPr>
          <w:rFonts w:ascii="Calibri" w:eastAsia="Times New Roman" w:hAnsi="Calibri" w:cs="Calibri"/>
          <w:spacing w:val="-6"/>
          <w:sz w:val="24"/>
          <w:szCs w:val="24"/>
        </w:rPr>
        <w:t>postępowanie o udzielenie zamówienia, zgodnie z postanowieniami art. 454 ustawy.</w:t>
      </w:r>
    </w:p>
    <w:p w:rsidR="00282D55" w:rsidRPr="00282D55" w:rsidRDefault="00282D55" w:rsidP="007E77BB">
      <w:pPr>
        <w:numPr>
          <w:ilvl w:val="0"/>
          <w:numId w:val="28"/>
        </w:numPr>
        <w:shd w:val="clear" w:color="auto" w:fill="FFFFFF"/>
        <w:tabs>
          <w:tab w:val="left" w:pos="567"/>
        </w:tabs>
        <w:spacing w:before="120"/>
        <w:ind w:left="567" w:right="62"/>
        <w:jc w:val="both"/>
        <w:rPr>
          <w:rFonts w:ascii="Calibri" w:eastAsia="Times New Roman" w:hAnsi="Calibri" w:cs="Calibri"/>
          <w:spacing w:val="-14"/>
          <w:sz w:val="24"/>
          <w:szCs w:val="24"/>
        </w:rPr>
      </w:pPr>
      <w:r w:rsidRPr="00282D55">
        <w:rPr>
          <w:rFonts w:ascii="Calibri" w:eastAsia="Times New Roman" w:hAnsi="Calibri" w:cs="Calibri"/>
          <w:spacing w:val="-3"/>
          <w:sz w:val="24"/>
          <w:szCs w:val="24"/>
        </w:rPr>
        <w:t xml:space="preserve">Wszystkie powyższe postanowienia stanowią katalog zmian, na które Zamawiający może wyrazić </w:t>
      </w:r>
      <w:r w:rsidRPr="00282D55">
        <w:rPr>
          <w:rFonts w:ascii="Calibri" w:eastAsia="Times New Roman" w:hAnsi="Calibri" w:cs="Calibri"/>
          <w:spacing w:val="-4"/>
          <w:sz w:val="24"/>
          <w:szCs w:val="24"/>
        </w:rPr>
        <w:t>zgodę. Nie stanowią jednocześnie zobowiązania do wyrażenia takiej zgody.</w:t>
      </w:r>
    </w:p>
    <w:p w:rsidR="00282D55" w:rsidRPr="00282D55" w:rsidRDefault="00282D55" w:rsidP="007E77BB">
      <w:pPr>
        <w:numPr>
          <w:ilvl w:val="0"/>
          <w:numId w:val="28"/>
        </w:numPr>
        <w:shd w:val="clear" w:color="auto" w:fill="FFFFFF"/>
        <w:tabs>
          <w:tab w:val="left" w:pos="283"/>
        </w:tabs>
        <w:spacing w:before="139"/>
        <w:ind w:left="283" w:firstLine="284"/>
        <w:rPr>
          <w:rFonts w:ascii="Calibri" w:eastAsia="Times New Roman" w:hAnsi="Calibri" w:cs="Calibri"/>
          <w:spacing w:val="-9"/>
          <w:sz w:val="24"/>
          <w:szCs w:val="24"/>
        </w:rPr>
      </w:pPr>
      <w:r w:rsidRPr="00282D55">
        <w:rPr>
          <w:rFonts w:ascii="Calibri" w:eastAsia="Times New Roman" w:hAnsi="Calibri" w:cs="Calibri"/>
          <w:spacing w:val="-4"/>
          <w:sz w:val="24"/>
          <w:szCs w:val="24"/>
        </w:rPr>
        <w:t>Nie stanowi zmiany umowy:</w:t>
      </w:r>
    </w:p>
    <w:p w:rsidR="00282D55" w:rsidRPr="00282D55" w:rsidRDefault="00282D55" w:rsidP="007E77BB">
      <w:pPr>
        <w:numPr>
          <w:ilvl w:val="0"/>
          <w:numId w:val="29"/>
        </w:numPr>
        <w:shd w:val="clear" w:color="auto" w:fill="FFFFFF"/>
        <w:tabs>
          <w:tab w:val="left" w:pos="571"/>
        </w:tabs>
        <w:spacing w:before="115"/>
        <w:ind w:left="567" w:right="62" w:firstLine="284"/>
        <w:jc w:val="both"/>
        <w:rPr>
          <w:rFonts w:ascii="Calibri" w:eastAsia="Times New Roman" w:hAnsi="Calibri" w:cs="Calibri"/>
          <w:spacing w:val="-7"/>
          <w:sz w:val="24"/>
          <w:szCs w:val="24"/>
        </w:rPr>
      </w:pPr>
      <w:r w:rsidRPr="00282D55">
        <w:rPr>
          <w:rFonts w:ascii="Calibri" w:eastAsia="Times New Roman" w:hAnsi="Calibri" w:cs="Calibri"/>
          <w:spacing w:val="-2"/>
          <w:sz w:val="24"/>
          <w:szCs w:val="24"/>
        </w:rPr>
        <w:t xml:space="preserve">zmiana danych związanych z obsługą administracyjno-organizacyjną umowy (np. zmiana </w:t>
      </w:r>
      <w:r w:rsidRPr="00282D55">
        <w:rPr>
          <w:rFonts w:ascii="Calibri" w:eastAsia="Times New Roman" w:hAnsi="Calibri" w:cs="Calibri"/>
          <w:spacing w:val="-3"/>
          <w:sz w:val="24"/>
          <w:szCs w:val="24"/>
        </w:rPr>
        <w:t>dokumentów potwierdzających wykonanie robót, zmiana nr rachunku bankowego),</w:t>
      </w:r>
    </w:p>
    <w:p w:rsidR="00282D55" w:rsidRPr="00282D55" w:rsidRDefault="00282D55" w:rsidP="007E77BB">
      <w:pPr>
        <w:numPr>
          <w:ilvl w:val="0"/>
          <w:numId w:val="29"/>
        </w:numPr>
        <w:shd w:val="clear" w:color="auto" w:fill="FFFFFF"/>
        <w:tabs>
          <w:tab w:val="left" w:pos="571"/>
        </w:tabs>
        <w:spacing w:before="134"/>
        <w:ind w:left="851"/>
        <w:rPr>
          <w:rFonts w:ascii="Calibri" w:eastAsia="Times New Roman" w:hAnsi="Calibri" w:cs="Calibri"/>
          <w:spacing w:val="-7"/>
          <w:sz w:val="24"/>
          <w:szCs w:val="24"/>
        </w:rPr>
      </w:pPr>
      <w:r w:rsidRPr="00282D55">
        <w:rPr>
          <w:rFonts w:ascii="Calibri" w:eastAsia="Times New Roman" w:hAnsi="Calibri" w:cs="Calibri"/>
          <w:spacing w:val="-4"/>
          <w:sz w:val="24"/>
          <w:szCs w:val="24"/>
        </w:rPr>
        <w:t>zmiany danych teleadresowych.</w:t>
      </w:r>
    </w:p>
    <w:p w:rsidR="008A2610" w:rsidRPr="00D0651C" w:rsidRDefault="00282D55" w:rsidP="00D0651C">
      <w:pPr>
        <w:shd w:val="clear" w:color="auto" w:fill="FFFFFF"/>
        <w:tabs>
          <w:tab w:val="left" w:pos="283"/>
          <w:tab w:val="left" w:pos="993"/>
        </w:tabs>
        <w:spacing w:before="125"/>
        <w:ind w:left="567" w:right="67" w:hanging="567"/>
        <w:jc w:val="both"/>
        <w:rPr>
          <w:rFonts w:ascii="Calibri" w:eastAsia="Times New Roman" w:hAnsi="Calibri" w:cs="Calibri"/>
          <w:sz w:val="24"/>
          <w:szCs w:val="24"/>
        </w:rPr>
      </w:pPr>
      <w:r>
        <w:rPr>
          <w:rFonts w:ascii="Calibri" w:eastAsia="Times New Roman" w:hAnsi="Calibri" w:cs="Calibri"/>
          <w:bCs/>
          <w:spacing w:val="-9"/>
          <w:sz w:val="24"/>
          <w:szCs w:val="24"/>
        </w:rPr>
        <w:tab/>
      </w:r>
      <w:r w:rsidR="007E77BB">
        <w:rPr>
          <w:rFonts w:ascii="Calibri" w:eastAsia="Times New Roman" w:hAnsi="Calibri" w:cs="Calibri"/>
          <w:bCs/>
          <w:spacing w:val="-9"/>
          <w:sz w:val="24"/>
          <w:szCs w:val="24"/>
        </w:rPr>
        <w:tab/>
      </w:r>
      <w:r w:rsidRPr="00282D55">
        <w:rPr>
          <w:rFonts w:ascii="Calibri" w:eastAsia="Times New Roman" w:hAnsi="Calibri" w:cs="Calibri"/>
          <w:bCs/>
          <w:spacing w:val="-9"/>
          <w:sz w:val="24"/>
          <w:szCs w:val="24"/>
        </w:rPr>
        <w:t>6.</w:t>
      </w:r>
      <w:r w:rsidRPr="00282D55">
        <w:rPr>
          <w:rFonts w:ascii="Calibri" w:eastAsia="Times New Roman" w:hAnsi="Calibri" w:cs="Calibri"/>
          <w:b/>
          <w:bCs/>
          <w:sz w:val="24"/>
          <w:szCs w:val="24"/>
        </w:rPr>
        <w:tab/>
      </w:r>
      <w:r w:rsidRPr="00282D55">
        <w:rPr>
          <w:rFonts w:ascii="Calibri" w:eastAsia="Times New Roman" w:hAnsi="Calibri" w:cs="Calibri"/>
          <w:spacing w:val="-3"/>
          <w:sz w:val="24"/>
          <w:szCs w:val="24"/>
        </w:rPr>
        <w:t xml:space="preserve">Wszelkie zmiany i uzupełnienia treści niniejszej umowy wymagają formy pisemnej pod rygorem </w:t>
      </w:r>
      <w:r w:rsidRPr="00282D55">
        <w:rPr>
          <w:rFonts w:ascii="Calibri" w:eastAsia="Times New Roman" w:hAnsi="Calibri" w:cs="Calibri"/>
          <w:sz w:val="24"/>
          <w:szCs w:val="24"/>
        </w:rPr>
        <w:t>nieważności, z zastrzeżeniem postanowień ust. 5.</w:t>
      </w:r>
    </w:p>
    <w:p w:rsidR="008A2610" w:rsidRPr="00A96047" w:rsidRDefault="008A2610" w:rsidP="00A96047">
      <w:pPr>
        <w:shd w:val="clear" w:color="auto" w:fill="FFFFFF"/>
        <w:jc w:val="both"/>
        <w:rPr>
          <w:rFonts w:asciiTheme="minorHAnsi" w:hAnsiTheme="minorHAnsi" w:cstheme="minorHAnsi"/>
          <w:szCs w:val="24"/>
        </w:rPr>
      </w:pPr>
    </w:p>
    <w:p w:rsidR="005D076A" w:rsidRDefault="005D076A" w:rsidP="00A96047">
      <w:pPr>
        <w:shd w:val="clear" w:color="auto" w:fill="FFFFFF"/>
        <w:ind w:firstLine="567"/>
        <w:jc w:val="center"/>
        <w:rPr>
          <w:rFonts w:asciiTheme="minorHAnsi" w:eastAsia="Times New Roman" w:hAnsiTheme="minorHAnsi" w:cstheme="minorHAnsi"/>
          <w:b/>
          <w:bCs/>
          <w:spacing w:val="-1"/>
          <w:sz w:val="24"/>
          <w:szCs w:val="24"/>
        </w:rPr>
      </w:pPr>
    </w:p>
    <w:p w:rsidR="00600572" w:rsidRPr="00B25475" w:rsidRDefault="00631790" w:rsidP="00A96047">
      <w:pPr>
        <w:shd w:val="clear" w:color="auto" w:fill="FFFFFF"/>
        <w:ind w:firstLine="567"/>
        <w:jc w:val="center"/>
        <w:rPr>
          <w:rFonts w:asciiTheme="minorHAnsi" w:hAnsiTheme="minorHAnsi" w:cstheme="minorHAnsi"/>
          <w:sz w:val="24"/>
          <w:szCs w:val="24"/>
        </w:rPr>
      </w:pPr>
      <w:r>
        <w:rPr>
          <w:rFonts w:asciiTheme="minorHAnsi" w:eastAsia="Times New Roman" w:hAnsiTheme="minorHAnsi" w:cstheme="minorHAnsi"/>
          <w:b/>
          <w:bCs/>
          <w:spacing w:val="-1"/>
          <w:sz w:val="24"/>
          <w:szCs w:val="24"/>
        </w:rPr>
        <w:lastRenderedPageBreak/>
        <w:t>§ 1</w:t>
      </w:r>
      <w:r w:rsidR="00D0651C">
        <w:rPr>
          <w:rFonts w:asciiTheme="minorHAnsi" w:eastAsia="Times New Roman" w:hAnsiTheme="minorHAnsi" w:cstheme="minorHAnsi"/>
          <w:b/>
          <w:bCs/>
          <w:spacing w:val="-1"/>
          <w:sz w:val="24"/>
          <w:szCs w:val="24"/>
        </w:rPr>
        <w:t>3</w:t>
      </w:r>
    </w:p>
    <w:p w:rsidR="00600572" w:rsidRPr="00B25475" w:rsidRDefault="002A3BF1" w:rsidP="008A2610">
      <w:pPr>
        <w:numPr>
          <w:ilvl w:val="0"/>
          <w:numId w:val="17"/>
        </w:numPr>
        <w:shd w:val="clear" w:color="auto" w:fill="FFFFFF"/>
        <w:tabs>
          <w:tab w:val="left" w:pos="571"/>
          <w:tab w:val="left" w:pos="851"/>
        </w:tabs>
        <w:ind w:left="567"/>
        <w:jc w:val="both"/>
        <w:rPr>
          <w:rFonts w:asciiTheme="minorHAnsi" w:hAnsiTheme="minorHAnsi" w:cstheme="minorHAnsi"/>
          <w:spacing w:val="-2"/>
          <w:sz w:val="24"/>
          <w:szCs w:val="24"/>
        </w:rPr>
      </w:pPr>
      <w:r w:rsidRPr="00B25475">
        <w:rPr>
          <w:rFonts w:asciiTheme="minorHAnsi" w:hAnsiTheme="minorHAnsi" w:cstheme="minorHAnsi"/>
          <w:sz w:val="24"/>
          <w:szCs w:val="24"/>
        </w:rPr>
        <w:t>Strony ustalaj</w:t>
      </w:r>
      <w:r w:rsidRPr="00B25475">
        <w:rPr>
          <w:rFonts w:asciiTheme="minorHAnsi" w:eastAsia="Times New Roman" w:hAnsiTheme="minorHAnsi" w:cstheme="minorHAnsi"/>
          <w:sz w:val="24"/>
          <w:szCs w:val="24"/>
        </w:rPr>
        <w:t>ą, że WYKONAWCA nie może bez pisemnej zg</w:t>
      </w:r>
      <w:r w:rsidR="00B25475" w:rsidRPr="00B25475">
        <w:rPr>
          <w:rFonts w:asciiTheme="minorHAnsi" w:eastAsia="Times New Roman" w:hAnsiTheme="minorHAnsi" w:cstheme="minorHAnsi"/>
          <w:sz w:val="24"/>
          <w:szCs w:val="24"/>
        </w:rPr>
        <w:t>ody Zarządu Powiatu Braniewskiego</w:t>
      </w:r>
      <w:r w:rsidRPr="00B25475">
        <w:rPr>
          <w:rFonts w:asciiTheme="minorHAnsi" w:eastAsia="Times New Roman" w:hAnsiTheme="minorHAnsi" w:cstheme="minorHAnsi"/>
          <w:sz w:val="24"/>
          <w:szCs w:val="24"/>
        </w:rPr>
        <w:t xml:space="preserve"> przenieść wierzytelności wynikających z niniejszej umowy na osobę trzecią.</w:t>
      </w:r>
    </w:p>
    <w:p w:rsidR="00600572" w:rsidRPr="00965BA0" w:rsidRDefault="002A3BF1" w:rsidP="005D076A">
      <w:pPr>
        <w:numPr>
          <w:ilvl w:val="0"/>
          <w:numId w:val="17"/>
        </w:numPr>
        <w:shd w:val="clear" w:color="auto" w:fill="FFFFFF"/>
        <w:tabs>
          <w:tab w:val="left" w:pos="571"/>
          <w:tab w:val="left" w:pos="851"/>
        </w:tabs>
        <w:ind w:left="567"/>
        <w:jc w:val="both"/>
        <w:rPr>
          <w:rFonts w:asciiTheme="minorHAnsi" w:hAnsiTheme="minorHAnsi" w:cstheme="minorHAnsi"/>
          <w:spacing w:val="-2"/>
          <w:sz w:val="24"/>
          <w:szCs w:val="24"/>
        </w:rPr>
      </w:pPr>
      <w:r w:rsidRPr="00B25475">
        <w:rPr>
          <w:rFonts w:asciiTheme="minorHAnsi" w:hAnsiTheme="minorHAnsi" w:cstheme="minorHAnsi"/>
          <w:sz w:val="24"/>
          <w:szCs w:val="24"/>
        </w:rPr>
        <w:t>Wszelkie zastrze</w:t>
      </w:r>
      <w:r w:rsidRPr="00B25475">
        <w:rPr>
          <w:rFonts w:asciiTheme="minorHAnsi" w:eastAsia="Times New Roman" w:hAnsiTheme="minorHAnsi" w:cstheme="minorHAnsi"/>
          <w:sz w:val="24"/>
          <w:szCs w:val="24"/>
        </w:rPr>
        <w:t>żenia zawarte w niniejszej umowie i stanowiące jej integralną część nie mogą być interpretowane jako odstępstwo od wyrażenia zgody, o której mowa w ust. 1.</w:t>
      </w:r>
    </w:p>
    <w:p w:rsidR="00A96047" w:rsidRDefault="00A96047" w:rsidP="00A96047">
      <w:pPr>
        <w:shd w:val="clear" w:color="auto" w:fill="FFFFFF"/>
        <w:tabs>
          <w:tab w:val="left" w:pos="571"/>
        </w:tabs>
        <w:ind w:left="567"/>
        <w:jc w:val="center"/>
        <w:rPr>
          <w:rFonts w:asciiTheme="minorHAnsi" w:hAnsiTheme="minorHAnsi" w:cstheme="minorHAnsi"/>
          <w:b/>
          <w:spacing w:val="-2"/>
          <w:sz w:val="24"/>
          <w:szCs w:val="24"/>
        </w:rPr>
      </w:pPr>
    </w:p>
    <w:p w:rsidR="00965BA0" w:rsidRDefault="00965BA0" w:rsidP="00A96047">
      <w:pPr>
        <w:shd w:val="clear" w:color="auto" w:fill="FFFFFF"/>
        <w:tabs>
          <w:tab w:val="left" w:pos="571"/>
        </w:tabs>
        <w:ind w:left="567"/>
        <w:jc w:val="center"/>
        <w:rPr>
          <w:rFonts w:asciiTheme="minorHAnsi" w:hAnsiTheme="minorHAnsi" w:cstheme="minorHAnsi"/>
          <w:b/>
          <w:spacing w:val="-2"/>
          <w:sz w:val="24"/>
          <w:szCs w:val="24"/>
        </w:rPr>
      </w:pPr>
      <w:r w:rsidRPr="00965BA0">
        <w:rPr>
          <w:rFonts w:asciiTheme="minorHAnsi" w:hAnsiTheme="minorHAnsi" w:cstheme="minorHAnsi"/>
          <w:b/>
          <w:spacing w:val="-2"/>
          <w:sz w:val="24"/>
          <w:szCs w:val="24"/>
        </w:rPr>
        <w:t>§ 1</w:t>
      </w:r>
      <w:r w:rsidR="00D0651C">
        <w:rPr>
          <w:rFonts w:asciiTheme="minorHAnsi" w:hAnsiTheme="minorHAnsi" w:cstheme="minorHAnsi"/>
          <w:b/>
          <w:spacing w:val="-2"/>
          <w:sz w:val="24"/>
          <w:szCs w:val="24"/>
        </w:rPr>
        <w:t>4</w:t>
      </w:r>
    </w:p>
    <w:p w:rsidR="00965BA0" w:rsidRPr="00B25475" w:rsidRDefault="00965BA0" w:rsidP="00965BA0">
      <w:pPr>
        <w:shd w:val="clear" w:color="auto" w:fill="FFFFFF"/>
        <w:tabs>
          <w:tab w:val="left" w:pos="571"/>
        </w:tabs>
        <w:ind w:left="567"/>
        <w:jc w:val="both"/>
        <w:rPr>
          <w:rFonts w:asciiTheme="minorHAnsi" w:hAnsiTheme="minorHAnsi" w:cstheme="minorHAnsi"/>
          <w:spacing w:val="-2"/>
          <w:sz w:val="24"/>
          <w:szCs w:val="24"/>
        </w:rPr>
      </w:pPr>
      <w:r w:rsidRPr="00965BA0">
        <w:rPr>
          <w:rFonts w:asciiTheme="minorHAnsi" w:hAnsiTheme="minorHAnsi" w:cstheme="minorHAnsi"/>
          <w:spacing w:val="-2"/>
          <w:sz w:val="24"/>
          <w:szCs w:val="24"/>
        </w:rPr>
        <w:t xml:space="preserve">Wykonawca oświadcza, że posiada polisę ubezpieczenia OC w zakresie prowadzonej działalności związanej z przedmiotem zamówienia na kwotę nie niższą niż </w:t>
      </w:r>
      <w:r>
        <w:rPr>
          <w:rFonts w:asciiTheme="minorHAnsi" w:hAnsiTheme="minorHAnsi" w:cstheme="minorHAnsi"/>
          <w:spacing w:val="-2"/>
          <w:sz w:val="24"/>
          <w:szCs w:val="24"/>
        </w:rPr>
        <w:t>……….</w:t>
      </w:r>
      <w:r w:rsidRPr="00965BA0">
        <w:rPr>
          <w:rFonts w:asciiTheme="minorHAnsi" w:hAnsiTheme="minorHAnsi" w:cstheme="minorHAnsi"/>
          <w:spacing w:val="-2"/>
          <w:sz w:val="24"/>
          <w:szCs w:val="24"/>
        </w:rPr>
        <w:t xml:space="preserve"> zł.</w:t>
      </w:r>
    </w:p>
    <w:p w:rsidR="00600572" w:rsidRPr="00B25475" w:rsidRDefault="00631790" w:rsidP="00A96047">
      <w:pPr>
        <w:shd w:val="clear" w:color="auto" w:fill="FFFFFF"/>
        <w:spacing w:before="226"/>
        <w:ind w:firstLine="567"/>
        <w:jc w:val="center"/>
        <w:rPr>
          <w:rFonts w:asciiTheme="minorHAnsi" w:eastAsia="Times New Roman" w:hAnsiTheme="minorHAnsi" w:cstheme="minorHAnsi"/>
          <w:b/>
          <w:bCs/>
          <w:spacing w:val="-1"/>
          <w:sz w:val="24"/>
          <w:szCs w:val="24"/>
        </w:rPr>
      </w:pPr>
      <w:r>
        <w:rPr>
          <w:rFonts w:asciiTheme="minorHAnsi" w:eastAsia="Times New Roman" w:hAnsiTheme="minorHAnsi" w:cstheme="minorHAnsi"/>
          <w:b/>
          <w:bCs/>
          <w:spacing w:val="-1"/>
          <w:sz w:val="24"/>
          <w:szCs w:val="24"/>
        </w:rPr>
        <w:t>§ 1</w:t>
      </w:r>
      <w:r w:rsidR="00D0651C">
        <w:rPr>
          <w:rFonts w:asciiTheme="minorHAnsi" w:eastAsia="Times New Roman" w:hAnsiTheme="minorHAnsi" w:cstheme="minorHAnsi"/>
          <w:b/>
          <w:bCs/>
          <w:spacing w:val="-1"/>
          <w:sz w:val="24"/>
          <w:szCs w:val="24"/>
        </w:rPr>
        <w:t>5</w:t>
      </w:r>
    </w:p>
    <w:p w:rsidR="00A96047" w:rsidRDefault="002A3BF1" w:rsidP="00A96047">
      <w:pPr>
        <w:shd w:val="clear" w:color="auto" w:fill="FFFFFF"/>
        <w:ind w:left="567"/>
        <w:jc w:val="both"/>
        <w:rPr>
          <w:rFonts w:asciiTheme="minorHAnsi" w:hAnsiTheme="minorHAnsi" w:cstheme="minorHAnsi"/>
          <w:sz w:val="24"/>
          <w:szCs w:val="24"/>
        </w:rPr>
      </w:pPr>
      <w:r w:rsidRPr="00B25475">
        <w:rPr>
          <w:rFonts w:asciiTheme="minorHAnsi" w:hAnsiTheme="minorHAnsi" w:cstheme="minorHAnsi"/>
          <w:spacing w:val="-1"/>
          <w:sz w:val="24"/>
          <w:szCs w:val="24"/>
        </w:rPr>
        <w:t>W sprawach nieuregulowanych niniejsz</w:t>
      </w:r>
      <w:r w:rsidRPr="00B25475">
        <w:rPr>
          <w:rFonts w:asciiTheme="minorHAnsi" w:eastAsia="Times New Roman" w:hAnsiTheme="minorHAnsi" w:cstheme="minorHAnsi"/>
          <w:spacing w:val="-1"/>
          <w:sz w:val="24"/>
          <w:szCs w:val="24"/>
        </w:rPr>
        <w:t>ą umową mają zastosowanie przepisy Kodeksu Cywilnego.</w:t>
      </w:r>
    </w:p>
    <w:p w:rsidR="00600572" w:rsidRPr="00A96047" w:rsidRDefault="00D0651C" w:rsidP="00A96047">
      <w:pPr>
        <w:shd w:val="clear" w:color="auto" w:fill="FFFFFF"/>
        <w:ind w:left="567"/>
        <w:jc w:val="center"/>
        <w:rPr>
          <w:rFonts w:asciiTheme="minorHAnsi" w:hAnsiTheme="minorHAnsi" w:cstheme="minorHAnsi"/>
          <w:sz w:val="24"/>
          <w:szCs w:val="24"/>
        </w:rPr>
      </w:pPr>
      <w:r>
        <w:rPr>
          <w:rFonts w:asciiTheme="minorHAnsi" w:eastAsia="Times New Roman" w:hAnsiTheme="minorHAnsi" w:cstheme="minorHAnsi"/>
          <w:b/>
          <w:bCs/>
          <w:spacing w:val="-1"/>
          <w:sz w:val="24"/>
          <w:szCs w:val="24"/>
        </w:rPr>
        <w:t>§ 16</w:t>
      </w:r>
    </w:p>
    <w:p w:rsidR="00600572" w:rsidRPr="00B25475" w:rsidRDefault="002A3BF1" w:rsidP="00312197">
      <w:pPr>
        <w:shd w:val="clear" w:color="auto" w:fill="FFFFFF"/>
        <w:ind w:left="567"/>
        <w:rPr>
          <w:rFonts w:asciiTheme="minorHAnsi" w:hAnsiTheme="minorHAnsi" w:cstheme="minorHAnsi"/>
          <w:sz w:val="24"/>
          <w:szCs w:val="24"/>
        </w:rPr>
      </w:pPr>
      <w:r w:rsidRPr="00B25475">
        <w:rPr>
          <w:rFonts w:asciiTheme="minorHAnsi" w:hAnsiTheme="minorHAnsi" w:cstheme="minorHAnsi"/>
          <w:sz w:val="24"/>
          <w:szCs w:val="24"/>
        </w:rPr>
        <w:t>Wszelkie zmiany do niniejszej umowy wymagaj</w:t>
      </w:r>
      <w:r w:rsidRPr="00B25475">
        <w:rPr>
          <w:rFonts w:asciiTheme="minorHAnsi" w:eastAsia="Times New Roman" w:hAnsiTheme="minorHAnsi" w:cstheme="minorHAnsi"/>
          <w:sz w:val="24"/>
          <w:szCs w:val="24"/>
        </w:rPr>
        <w:t>ą formy pisemnej pod rygorem nieważności.</w:t>
      </w:r>
    </w:p>
    <w:p w:rsidR="00A96047" w:rsidRDefault="00A96047" w:rsidP="00A96047">
      <w:pPr>
        <w:shd w:val="clear" w:color="auto" w:fill="FFFFFF"/>
        <w:ind w:firstLine="567"/>
        <w:jc w:val="center"/>
        <w:rPr>
          <w:rFonts w:asciiTheme="minorHAnsi" w:eastAsia="Times New Roman" w:hAnsiTheme="minorHAnsi" w:cstheme="minorHAnsi"/>
          <w:b/>
          <w:bCs/>
          <w:spacing w:val="-1"/>
          <w:sz w:val="24"/>
          <w:szCs w:val="24"/>
        </w:rPr>
      </w:pPr>
    </w:p>
    <w:p w:rsidR="00600572" w:rsidRDefault="00D0651C" w:rsidP="00A96047">
      <w:pPr>
        <w:shd w:val="clear" w:color="auto" w:fill="FFFFFF"/>
        <w:ind w:firstLine="567"/>
        <w:jc w:val="center"/>
        <w:rPr>
          <w:rFonts w:asciiTheme="minorHAnsi" w:eastAsia="Times New Roman" w:hAnsiTheme="minorHAnsi" w:cstheme="minorHAnsi"/>
          <w:b/>
          <w:bCs/>
          <w:spacing w:val="-1"/>
          <w:sz w:val="24"/>
          <w:szCs w:val="24"/>
        </w:rPr>
      </w:pPr>
      <w:r>
        <w:rPr>
          <w:rFonts w:asciiTheme="minorHAnsi" w:eastAsia="Times New Roman" w:hAnsiTheme="minorHAnsi" w:cstheme="minorHAnsi"/>
          <w:b/>
          <w:bCs/>
          <w:spacing w:val="-1"/>
          <w:sz w:val="24"/>
          <w:szCs w:val="24"/>
        </w:rPr>
        <w:t>§ 17</w:t>
      </w:r>
    </w:p>
    <w:p w:rsidR="00600572" w:rsidRDefault="002A3BF1" w:rsidP="00312197">
      <w:pPr>
        <w:shd w:val="clear" w:color="auto" w:fill="FFFFFF"/>
        <w:ind w:left="567"/>
        <w:rPr>
          <w:rFonts w:asciiTheme="minorHAnsi" w:eastAsia="Times New Roman" w:hAnsiTheme="minorHAnsi" w:cstheme="minorHAnsi"/>
          <w:sz w:val="24"/>
          <w:szCs w:val="24"/>
        </w:rPr>
      </w:pPr>
      <w:r w:rsidRPr="00B25475">
        <w:rPr>
          <w:rFonts w:asciiTheme="minorHAnsi" w:hAnsiTheme="minorHAnsi" w:cstheme="minorHAnsi"/>
          <w:sz w:val="24"/>
          <w:szCs w:val="24"/>
        </w:rPr>
        <w:t>Ewentualne spory mog</w:t>
      </w:r>
      <w:r w:rsidRPr="00B25475">
        <w:rPr>
          <w:rFonts w:asciiTheme="minorHAnsi" w:eastAsia="Times New Roman" w:hAnsiTheme="minorHAnsi" w:cstheme="minorHAnsi"/>
          <w:sz w:val="24"/>
          <w:szCs w:val="24"/>
        </w:rPr>
        <w:t>ące wyniknąć w trakcie realizacji niniejszej umowy strony poddadzą rozstrzygnięciu sądowi właściwemu ze względu na siedzibę ZAMAWIAJĄCEGO.</w:t>
      </w:r>
    </w:p>
    <w:p w:rsidR="00A00B16" w:rsidRPr="00B25475" w:rsidRDefault="00A00B16" w:rsidP="00312197">
      <w:pPr>
        <w:shd w:val="clear" w:color="auto" w:fill="FFFFFF"/>
        <w:ind w:left="567"/>
        <w:rPr>
          <w:rFonts w:asciiTheme="minorHAnsi" w:hAnsiTheme="minorHAnsi" w:cstheme="minorHAnsi"/>
          <w:sz w:val="24"/>
          <w:szCs w:val="24"/>
        </w:rPr>
      </w:pPr>
    </w:p>
    <w:p w:rsidR="00A00B16" w:rsidRPr="00B25475" w:rsidRDefault="00A96047" w:rsidP="00A96047">
      <w:pPr>
        <w:shd w:val="clear" w:color="auto" w:fill="FFFFFF"/>
        <w:ind w:firstLine="567"/>
        <w:jc w:val="center"/>
        <w:rPr>
          <w:rFonts w:asciiTheme="minorHAnsi" w:eastAsia="Times New Roman" w:hAnsiTheme="minorHAnsi" w:cstheme="minorHAnsi"/>
          <w:b/>
          <w:bCs/>
          <w:spacing w:val="-1"/>
          <w:sz w:val="24"/>
          <w:szCs w:val="24"/>
        </w:rPr>
      </w:pPr>
      <w:r>
        <w:rPr>
          <w:rFonts w:asciiTheme="minorHAnsi" w:eastAsia="Times New Roman" w:hAnsiTheme="minorHAnsi" w:cstheme="minorHAnsi"/>
          <w:b/>
          <w:bCs/>
          <w:spacing w:val="-1"/>
          <w:sz w:val="24"/>
          <w:szCs w:val="24"/>
        </w:rPr>
        <w:t>§ 17</w:t>
      </w:r>
    </w:p>
    <w:p w:rsidR="00600572" w:rsidRPr="00B25475" w:rsidRDefault="002A3BF1" w:rsidP="00312197">
      <w:pPr>
        <w:shd w:val="clear" w:color="auto" w:fill="FFFFFF"/>
        <w:ind w:left="567"/>
        <w:rPr>
          <w:rFonts w:asciiTheme="minorHAnsi" w:hAnsiTheme="minorHAnsi" w:cstheme="minorHAnsi"/>
          <w:sz w:val="24"/>
          <w:szCs w:val="24"/>
        </w:rPr>
      </w:pPr>
      <w:r w:rsidRPr="00B25475">
        <w:rPr>
          <w:rFonts w:asciiTheme="minorHAnsi" w:hAnsiTheme="minorHAnsi" w:cstheme="minorHAnsi"/>
          <w:sz w:val="24"/>
          <w:szCs w:val="24"/>
        </w:rPr>
        <w:t>Umow</w:t>
      </w:r>
      <w:r w:rsidR="00B25475" w:rsidRPr="00B25475">
        <w:rPr>
          <w:rFonts w:asciiTheme="minorHAnsi" w:eastAsia="Times New Roman" w:hAnsiTheme="minorHAnsi" w:cstheme="minorHAnsi"/>
          <w:sz w:val="24"/>
          <w:szCs w:val="24"/>
        </w:rPr>
        <w:t>ę sporządzono w dwóch</w:t>
      </w:r>
      <w:r w:rsidRPr="00B25475">
        <w:rPr>
          <w:rFonts w:asciiTheme="minorHAnsi" w:eastAsia="Times New Roman" w:hAnsiTheme="minorHAnsi" w:cstheme="minorHAnsi"/>
          <w:sz w:val="24"/>
          <w:szCs w:val="24"/>
        </w:rPr>
        <w:t xml:space="preserve"> jednobrzmiących egzemplarzach, z których jeden egzemplarz </w:t>
      </w:r>
      <w:r w:rsidRPr="00B25475">
        <w:rPr>
          <w:rFonts w:asciiTheme="minorHAnsi" w:eastAsia="Times New Roman" w:hAnsiTheme="minorHAnsi" w:cstheme="minorHAnsi"/>
          <w:spacing w:val="-1"/>
          <w:sz w:val="24"/>
          <w:szCs w:val="24"/>
        </w:rPr>
        <w:t xml:space="preserve">otrzymuje WYKONAWCA, </w:t>
      </w:r>
      <w:r w:rsidR="00B25475" w:rsidRPr="00B25475">
        <w:rPr>
          <w:rFonts w:asciiTheme="minorHAnsi" w:eastAsia="Times New Roman" w:hAnsiTheme="minorHAnsi" w:cstheme="minorHAnsi"/>
          <w:spacing w:val="-1"/>
          <w:sz w:val="24"/>
          <w:szCs w:val="24"/>
        </w:rPr>
        <w:t xml:space="preserve">jeden </w:t>
      </w:r>
      <w:r w:rsidRPr="00B25475">
        <w:rPr>
          <w:rFonts w:asciiTheme="minorHAnsi" w:eastAsia="Times New Roman" w:hAnsiTheme="minorHAnsi" w:cstheme="minorHAnsi"/>
          <w:spacing w:val="-1"/>
          <w:sz w:val="24"/>
          <w:szCs w:val="24"/>
        </w:rPr>
        <w:t>otrzymuje ZAMAWIAJĄCY.</w:t>
      </w:r>
    </w:p>
    <w:p w:rsidR="00B25475" w:rsidRDefault="00B25475">
      <w:pPr>
        <w:shd w:val="clear" w:color="auto" w:fill="FFFFFF"/>
        <w:tabs>
          <w:tab w:val="left" w:pos="7080"/>
        </w:tabs>
        <w:spacing w:before="226"/>
        <w:ind w:left="706"/>
        <w:rPr>
          <w:rFonts w:asciiTheme="minorHAnsi" w:hAnsiTheme="minorHAnsi" w:cstheme="minorHAnsi"/>
          <w:b/>
          <w:bCs/>
          <w:spacing w:val="-4"/>
          <w:sz w:val="24"/>
          <w:szCs w:val="24"/>
        </w:rPr>
      </w:pPr>
    </w:p>
    <w:p w:rsidR="002A3BF1" w:rsidRDefault="002A3BF1">
      <w:pPr>
        <w:shd w:val="clear" w:color="auto" w:fill="FFFFFF"/>
        <w:tabs>
          <w:tab w:val="left" w:pos="7080"/>
        </w:tabs>
        <w:spacing w:before="226"/>
        <w:ind w:left="706"/>
        <w:rPr>
          <w:rFonts w:asciiTheme="minorHAnsi" w:hAnsiTheme="minorHAnsi" w:cstheme="minorHAnsi"/>
          <w:b/>
          <w:bCs/>
          <w:spacing w:val="-4"/>
          <w:sz w:val="24"/>
          <w:szCs w:val="24"/>
        </w:rPr>
      </w:pPr>
    </w:p>
    <w:p w:rsidR="00D01A2C" w:rsidRDefault="00D01A2C">
      <w:pPr>
        <w:shd w:val="clear" w:color="auto" w:fill="FFFFFF"/>
        <w:tabs>
          <w:tab w:val="left" w:pos="7080"/>
        </w:tabs>
        <w:spacing w:before="226"/>
        <w:ind w:left="706"/>
        <w:rPr>
          <w:rFonts w:asciiTheme="minorHAnsi" w:hAnsiTheme="minorHAnsi" w:cstheme="minorHAnsi"/>
          <w:b/>
          <w:bCs/>
          <w:spacing w:val="-4"/>
          <w:sz w:val="24"/>
          <w:szCs w:val="24"/>
        </w:rPr>
      </w:pPr>
    </w:p>
    <w:p w:rsidR="00D01A2C" w:rsidRDefault="00D01A2C">
      <w:pPr>
        <w:shd w:val="clear" w:color="auto" w:fill="FFFFFF"/>
        <w:tabs>
          <w:tab w:val="left" w:pos="7080"/>
        </w:tabs>
        <w:spacing w:before="226"/>
        <w:ind w:left="706"/>
        <w:rPr>
          <w:rFonts w:asciiTheme="minorHAnsi" w:hAnsiTheme="minorHAnsi" w:cstheme="minorHAnsi"/>
          <w:b/>
          <w:bCs/>
          <w:spacing w:val="-4"/>
          <w:sz w:val="24"/>
          <w:szCs w:val="24"/>
        </w:rPr>
      </w:pPr>
    </w:p>
    <w:p w:rsidR="002A3BF1" w:rsidRPr="00B25475" w:rsidRDefault="002A3BF1">
      <w:pPr>
        <w:shd w:val="clear" w:color="auto" w:fill="FFFFFF"/>
        <w:tabs>
          <w:tab w:val="left" w:pos="7080"/>
        </w:tabs>
        <w:spacing w:before="226"/>
        <w:ind w:left="706"/>
        <w:rPr>
          <w:rFonts w:asciiTheme="minorHAnsi" w:hAnsiTheme="minorHAnsi" w:cstheme="minorHAnsi"/>
          <w:b/>
          <w:bCs/>
          <w:spacing w:val="-4"/>
          <w:sz w:val="24"/>
          <w:szCs w:val="24"/>
        </w:rPr>
      </w:pPr>
    </w:p>
    <w:p w:rsidR="00194318" w:rsidRPr="00B25475" w:rsidRDefault="002A3BF1">
      <w:pPr>
        <w:shd w:val="clear" w:color="auto" w:fill="FFFFFF"/>
        <w:tabs>
          <w:tab w:val="left" w:pos="7080"/>
        </w:tabs>
        <w:spacing w:before="226"/>
        <w:ind w:left="706"/>
        <w:rPr>
          <w:rFonts w:asciiTheme="minorHAnsi" w:hAnsiTheme="minorHAnsi" w:cstheme="minorHAnsi"/>
          <w:sz w:val="24"/>
          <w:szCs w:val="24"/>
        </w:rPr>
      </w:pPr>
      <w:r w:rsidRPr="00B25475">
        <w:rPr>
          <w:rFonts w:asciiTheme="minorHAnsi" w:hAnsiTheme="minorHAnsi" w:cstheme="minorHAnsi"/>
          <w:b/>
          <w:bCs/>
          <w:spacing w:val="-4"/>
          <w:sz w:val="24"/>
          <w:szCs w:val="24"/>
        </w:rPr>
        <w:t>ZAMAWIAJ</w:t>
      </w:r>
      <w:r w:rsidRPr="00B25475">
        <w:rPr>
          <w:rFonts w:asciiTheme="minorHAnsi" w:eastAsia="Times New Roman" w:hAnsiTheme="minorHAnsi" w:cstheme="minorHAnsi"/>
          <w:b/>
          <w:bCs/>
          <w:spacing w:val="-4"/>
          <w:sz w:val="24"/>
          <w:szCs w:val="24"/>
        </w:rPr>
        <w:t>ĄCY</w:t>
      </w:r>
      <w:r w:rsidRPr="00B25475">
        <w:rPr>
          <w:rFonts w:asciiTheme="minorHAnsi" w:eastAsia="Times New Roman" w:hAnsiTheme="minorHAnsi" w:cstheme="minorHAnsi"/>
          <w:b/>
          <w:bCs/>
          <w:sz w:val="24"/>
          <w:szCs w:val="24"/>
        </w:rPr>
        <w:tab/>
      </w:r>
      <w:r w:rsidRPr="00B25475">
        <w:rPr>
          <w:rFonts w:asciiTheme="minorHAnsi" w:eastAsia="Times New Roman" w:hAnsiTheme="minorHAnsi" w:cstheme="minorHAnsi"/>
          <w:b/>
          <w:bCs/>
          <w:spacing w:val="-3"/>
          <w:sz w:val="24"/>
          <w:szCs w:val="24"/>
        </w:rPr>
        <w:t>WYKONAWCA</w:t>
      </w:r>
    </w:p>
    <w:sectPr w:rsidR="00194318" w:rsidRPr="00B25475" w:rsidSect="005D076A">
      <w:pgSz w:w="11909" w:h="16834"/>
      <w:pgMar w:top="1440" w:right="1419" w:bottom="1702" w:left="859"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20002A87" w:usb1="00000000" w:usb2="00000000"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ˇ¦||||||||||||||||||||||||||ˇ"/>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A8B952"/>
    <w:lvl w:ilvl="0">
      <w:numFmt w:val="bullet"/>
      <w:lvlText w:val="*"/>
      <w:lvlJc w:val="left"/>
    </w:lvl>
  </w:abstractNum>
  <w:abstractNum w:abstractNumId="1">
    <w:nsid w:val="00000002"/>
    <w:multiLevelType w:val="multilevel"/>
    <w:tmpl w:val="18C6BF54"/>
    <w:name w:val="WW8Num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4"/>
      <w:numFmt w:val="bullet"/>
      <w:lvlText w:val="-"/>
      <w:lvlJc w:val="left"/>
      <w:pPr>
        <w:tabs>
          <w:tab w:val="num" w:pos="2340"/>
        </w:tabs>
        <w:ind w:left="2340" w:hanging="360"/>
      </w:pPr>
      <w:rPr>
        <w:rFonts w:ascii="Verdana" w:hAnsi="Verdana"/>
      </w:rPr>
    </w:lvl>
    <w:lvl w:ilvl="3">
      <w:start w:val="1"/>
      <w:numFmt w:val="decimal"/>
      <w:lvlText w:val="%4."/>
      <w:lvlJc w:val="left"/>
      <w:pPr>
        <w:tabs>
          <w:tab w:val="num" w:pos="360"/>
        </w:tabs>
        <w:ind w:left="360" w:hanging="360"/>
      </w:pPr>
      <w:rPr>
        <w:rFonts w:asciiTheme="minorHAnsi" w:eastAsia="Times New Roman" w:hAnsiTheme="minorHAnsi" w:cs="Calibri"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9344362"/>
    <w:multiLevelType w:val="singleLevel"/>
    <w:tmpl w:val="133ADA44"/>
    <w:lvl w:ilvl="0">
      <w:start w:val="1"/>
      <w:numFmt w:val="lowerLetter"/>
      <w:lvlText w:val="%1)"/>
      <w:legacy w:legacy="1" w:legacySpace="0" w:legacyIndent="293"/>
      <w:lvlJc w:val="left"/>
      <w:rPr>
        <w:rFonts w:asciiTheme="minorHAnsi" w:hAnsiTheme="minorHAnsi" w:cs="Calibri" w:hint="default"/>
      </w:rPr>
    </w:lvl>
  </w:abstractNum>
  <w:abstractNum w:abstractNumId="3">
    <w:nsid w:val="09AA7E0B"/>
    <w:multiLevelType w:val="singleLevel"/>
    <w:tmpl w:val="62B671D8"/>
    <w:lvl w:ilvl="0">
      <w:start w:val="2"/>
      <w:numFmt w:val="decimal"/>
      <w:lvlText w:val="%1."/>
      <w:legacy w:legacy="1" w:legacySpace="0" w:legacyIndent="427"/>
      <w:lvlJc w:val="left"/>
      <w:rPr>
        <w:rFonts w:asciiTheme="minorHAnsi" w:hAnsiTheme="minorHAnsi" w:cs="Calibri" w:hint="default"/>
        <w:sz w:val="24"/>
        <w:szCs w:val="24"/>
      </w:rPr>
    </w:lvl>
  </w:abstractNum>
  <w:abstractNum w:abstractNumId="4">
    <w:nsid w:val="09CA381C"/>
    <w:multiLevelType w:val="singleLevel"/>
    <w:tmpl w:val="B8CE2996"/>
    <w:lvl w:ilvl="0">
      <w:start w:val="2"/>
      <w:numFmt w:val="decimal"/>
      <w:lvlText w:val="%1."/>
      <w:legacy w:legacy="1" w:legacySpace="0" w:legacyIndent="283"/>
      <w:lvlJc w:val="left"/>
      <w:rPr>
        <w:rFonts w:ascii="Times New Roman" w:hAnsi="Times New Roman" w:cs="Times New Roman" w:hint="default"/>
      </w:rPr>
    </w:lvl>
  </w:abstractNum>
  <w:abstractNum w:abstractNumId="5">
    <w:nsid w:val="0ECC6B89"/>
    <w:multiLevelType w:val="singleLevel"/>
    <w:tmpl w:val="B75A66F0"/>
    <w:lvl w:ilvl="0">
      <w:start w:val="1"/>
      <w:numFmt w:val="decimal"/>
      <w:lvlText w:val="%1."/>
      <w:legacy w:legacy="1" w:legacySpace="0" w:legacyIndent="571"/>
      <w:lvlJc w:val="left"/>
      <w:rPr>
        <w:rFonts w:asciiTheme="minorHAnsi" w:hAnsiTheme="minorHAnsi" w:cstheme="minorHAnsi" w:hint="default"/>
      </w:rPr>
    </w:lvl>
  </w:abstractNum>
  <w:abstractNum w:abstractNumId="6">
    <w:nsid w:val="10F94FC1"/>
    <w:multiLevelType w:val="singleLevel"/>
    <w:tmpl w:val="B35EAB78"/>
    <w:lvl w:ilvl="0">
      <w:start w:val="1"/>
      <w:numFmt w:val="decimal"/>
      <w:lvlText w:val="%1."/>
      <w:legacy w:legacy="1" w:legacySpace="0" w:legacyIndent="538"/>
      <w:lvlJc w:val="left"/>
      <w:rPr>
        <w:rFonts w:asciiTheme="minorHAnsi" w:hAnsiTheme="minorHAnsi" w:cstheme="minorHAnsi" w:hint="default"/>
      </w:rPr>
    </w:lvl>
  </w:abstractNum>
  <w:abstractNum w:abstractNumId="7">
    <w:nsid w:val="1FDB52E0"/>
    <w:multiLevelType w:val="singleLevel"/>
    <w:tmpl w:val="7D0CB928"/>
    <w:lvl w:ilvl="0">
      <w:start w:val="1"/>
      <w:numFmt w:val="lowerLetter"/>
      <w:lvlText w:val="%1)"/>
      <w:legacy w:legacy="1" w:legacySpace="0" w:legacyIndent="360"/>
      <w:lvlJc w:val="left"/>
      <w:rPr>
        <w:rFonts w:asciiTheme="minorHAnsi" w:hAnsiTheme="minorHAnsi" w:cstheme="minorHAnsi" w:hint="default"/>
      </w:rPr>
    </w:lvl>
  </w:abstractNum>
  <w:abstractNum w:abstractNumId="8">
    <w:nsid w:val="257F25DE"/>
    <w:multiLevelType w:val="singleLevel"/>
    <w:tmpl w:val="BA90D946"/>
    <w:lvl w:ilvl="0">
      <w:start w:val="1"/>
      <w:numFmt w:val="decimal"/>
      <w:lvlText w:val="%1)"/>
      <w:legacy w:legacy="1" w:legacySpace="0" w:legacyIndent="288"/>
      <w:lvlJc w:val="left"/>
      <w:rPr>
        <w:rFonts w:asciiTheme="minorHAnsi" w:hAnsiTheme="minorHAnsi" w:cs="Calibri" w:hint="default"/>
      </w:rPr>
    </w:lvl>
  </w:abstractNum>
  <w:abstractNum w:abstractNumId="9">
    <w:nsid w:val="28783C66"/>
    <w:multiLevelType w:val="hybridMultilevel"/>
    <w:tmpl w:val="B2E22224"/>
    <w:lvl w:ilvl="0" w:tplc="43766932">
      <w:start w:val="1"/>
      <w:numFmt w:val="decimal"/>
      <w:lvlText w:val="%1."/>
      <w:lvlJc w:val="left"/>
      <w:pPr>
        <w:ind w:left="862" w:hanging="360"/>
      </w:pPr>
      <w:rPr>
        <w:rFonts w:cs="Times New Roman"/>
        <w:b w:val="0"/>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0">
    <w:nsid w:val="29A02926"/>
    <w:multiLevelType w:val="hybridMultilevel"/>
    <w:tmpl w:val="FA86923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2526BC"/>
    <w:multiLevelType w:val="hybridMultilevel"/>
    <w:tmpl w:val="D80023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CB2299F"/>
    <w:multiLevelType w:val="singleLevel"/>
    <w:tmpl w:val="284EC0F8"/>
    <w:lvl w:ilvl="0">
      <w:start w:val="1"/>
      <w:numFmt w:val="lowerLetter"/>
      <w:lvlText w:val="%1)"/>
      <w:legacy w:legacy="1" w:legacySpace="0" w:legacyIndent="346"/>
      <w:lvlJc w:val="left"/>
      <w:rPr>
        <w:rFonts w:asciiTheme="minorHAnsi" w:hAnsiTheme="minorHAnsi" w:cstheme="minorHAnsi" w:hint="default"/>
      </w:rPr>
    </w:lvl>
  </w:abstractNum>
  <w:abstractNum w:abstractNumId="13">
    <w:nsid w:val="3FAC774F"/>
    <w:multiLevelType w:val="singleLevel"/>
    <w:tmpl w:val="EA4644E8"/>
    <w:lvl w:ilvl="0">
      <w:start w:val="1"/>
      <w:numFmt w:val="lowerLetter"/>
      <w:lvlText w:val="%1)"/>
      <w:legacy w:legacy="1" w:legacySpace="0" w:legacyIndent="360"/>
      <w:lvlJc w:val="left"/>
      <w:rPr>
        <w:rFonts w:ascii="Times New Roman" w:hAnsi="Times New Roman" w:cs="Times New Roman" w:hint="default"/>
      </w:rPr>
    </w:lvl>
  </w:abstractNum>
  <w:abstractNum w:abstractNumId="14">
    <w:nsid w:val="4695758C"/>
    <w:multiLevelType w:val="singleLevel"/>
    <w:tmpl w:val="A81A9E8A"/>
    <w:lvl w:ilvl="0">
      <w:start w:val="1"/>
      <w:numFmt w:val="lowerLetter"/>
      <w:lvlText w:val="%1)"/>
      <w:legacy w:legacy="1" w:legacySpace="0" w:legacyIndent="302"/>
      <w:lvlJc w:val="left"/>
      <w:rPr>
        <w:rFonts w:ascii="Times New Roman" w:hAnsi="Times New Roman" w:cs="Times New Roman" w:hint="default"/>
      </w:rPr>
    </w:lvl>
  </w:abstractNum>
  <w:abstractNum w:abstractNumId="15">
    <w:nsid w:val="490920D0"/>
    <w:multiLevelType w:val="singleLevel"/>
    <w:tmpl w:val="201886AE"/>
    <w:lvl w:ilvl="0">
      <w:start w:val="1"/>
      <w:numFmt w:val="decimal"/>
      <w:lvlText w:val="%1."/>
      <w:legacy w:legacy="1" w:legacySpace="0" w:legacyIndent="744"/>
      <w:lvlJc w:val="left"/>
      <w:rPr>
        <w:rFonts w:ascii="Times New Roman" w:hAnsi="Times New Roman" w:cs="Times New Roman" w:hint="default"/>
      </w:rPr>
    </w:lvl>
  </w:abstractNum>
  <w:abstractNum w:abstractNumId="16">
    <w:nsid w:val="4A6A079E"/>
    <w:multiLevelType w:val="singleLevel"/>
    <w:tmpl w:val="1D20B680"/>
    <w:lvl w:ilvl="0">
      <w:start w:val="1"/>
      <w:numFmt w:val="lowerLetter"/>
      <w:lvlText w:val="%1)"/>
      <w:legacy w:legacy="1" w:legacySpace="0" w:legacyIndent="374"/>
      <w:lvlJc w:val="left"/>
      <w:rPr>
        <w:rFonts w:asciiTheme="minorHAnsi" w:hAnsiTheme="minorHAnsi" w:cstheme="minorHAnsi" w:hint="default"/>
      </w:rPr>
    </w:lvl>
  </w:abstractNum>
  <w:abstractNum w:abstractNumId="17">
    <w:nsid w:val="4A957DE9"/>
    <w:multiLevelType w:val="hybridMultilevel"/>
    <w:tmpl w:val="FD16D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B73CE7"/>
    <w:multiLevelType w:val="singleLevel"/>
    <w:tmpl w:val="169CBDC6"/>
    <w:lvl w:ilvl="0">
      <w:start w:val="1"/>
      <w:numFmt w:val="decimal"/>
      <w:lvlText w:val="%1)"/>
      <w:legacy w:legacy="1" w:legacySpace="0" w:legacyIndent="288"/>
      <w:lvlJc w:val="left"/>
      <w:rPr>
        <w:rFonts w:asciiTheme="minorHAnsi" w:hAnsiTheme="minorHAnsi" w:cs="Calibri" w:hint="default"/>
      </w:rPr>
    </w:lvl>
  </w:abstractNum>
  <w:abstractNum w:abstractNumId="19">
    <w:nsid w:val="4CD01449"/>
    <w:multiLevelType w:val="singleLevel"/>
    <w:tmpl w:val="47E0EF22"/>
    <w:lvl w:ilvl="0">
      <w:start w:val="1"/>
      <w:numFmt w:val="decimal"/>
      <w:lvlText w:val="%1."/>
      <w:legacy w:legacy="1" w:legacySpace="0" w:legacyIndent="571"/>
      <w:lvlJc w:val="left"/>
      <w:rPr>
        <w:rFonts w:ascii="Times New Roman" w:hAnsi="Times New Roman" w:cs="Times New Roman" w:hint="default"/>
      </w:rPr>
    </w:lvl>
  </w:abstractNum>
  <w:abstractNum w:abstractNumId="20">
    <w:nsid w:val="56CB694A"/>
    <w:multiLevelType w:val="singleLevel"/>
    <w:tmpl w:val="97DC7DE6"/>
    <w:lvl w:ilvl="0">
      <w:start w:val="2"/>
      <w:numFmt w:val="decimal"/>
      <w:lvlText w:val="%1."/>
      <w:legacy w:legacy="1" w:legacySpace="0" w:legacyIndent="427"/>
      <w:lvlJc w:val="left"/>
      <w:rPr>
        <w:rFonts w:asciiTheme="minorHAnsi" w:hAnsiTheme="minorHAnsi" w:cs="Calibri" w:hint="default"/>
      </w:rPr>
    </w:lvl>
  </w:abstractNum>
  <w:abstractNum w:abstractNumId="21">
    <w:nsid w:val="5D234D32"/>
    <w:multiLevelType w:val="singleLevel"/>
    <w:tmpl w:val="F0DE2DA2"/>
    <w:lvl w:ilvl="0">
      <w:start w:val="4"/>
      <w:numFmt w:val="decimal"/>
      <w:lvlText w:val="%1."/>
      <w:legacy w:legacy="1" w:legacySpace="0" w:legacyIndent="283"/>
      <w:lvlJc w:val="left"/>
      <w:rPr>
        <w:rFonts w:asciiTheme="minorHAnsi" w:hAnsiTheme="minorHAnsi" w:cs="Calibri" w:hint="default"/>
        <w:sz w:val="24"/>
        <w:szCs w:val="24"/>
      </w:rPr>
    </w:lvl>
  </w:abstractNum>
  <w:abstractNum w:abstractNumId="22">
    <w:nsid w:val="5FA21900"/>
    <w:multiLevelType w:val="singleLevel"/>
    <w:tmpl w:val="BA004B6C"/>
    <w:lvl w:ilvl="0">
      <w:start w:val="1"/>
      <w:numFmt w:val="decimal"/>
      <w:lvlText w:val="%1."/>
      <w:legacy w:legacy="1" w:legacySpace="0" w:legacyIndent="538"/>
      <w:lvlJc w:val="left"/>
      <w:rPr>
        <w:rFonts w:ascii="Times New Roman" w:hAnsi="Times New Roman" w:cs="Times New Roman" w:hint="default"/>
      </w:rPr>
    </w:lvl>
  </w:abstractNum>
  <w:abstractNum w:abstractNumId="23">
    <w:nsid w:val="5FD077B2"/>
    <w:multiLevelType w:val="singleLevel"/>
    <w:tmpl w:val="8CE477D6"/>
    <w:lvl w:ilvl="0">
      <w:start w:val="2"/>
      <w:numFmt w:val="decimal"/>
      <w:lvlText w:val="%1."/>
      <w:legacy w:legacy="1" w:legacySpace="0" w:legacyIndent="586"/>
      <w:lvlJc w:val="left"/>
      <w:rPr>
        <w:rFonts w:asciiTheme="minorHAnsi" w:hAnsiTheme="minorHAnsi" w:cstheme="minorHAnsi" w:hint="default"/>
      </w:rPr>
    </w:lvl>
  </w:abstractNum>
  <w:abstractNum w:abstractNumId="24">
    <w:nsid w:val="5FE17BC9"/>
    <w:multiLevelType w:val="singleLevel"/>
    <w:tmpl w:val="47E0EF22"/>
    <w:lvl w:ilvl="0">
      <w:start w:val="1"/>
      <w:numFmt w:val="decimal"/>
      <w:lvlText w:val="%1."/>
      <w:legacy w:legacy="1" w:legacySpace="0" w:legacyIndent="571"/>
      <w:lvlJc w:val="left"/>
      <w:rPr>
        <w:rFonts w:ascii="Times New Roman" w:hAnsi="Times New Roman" w:cs="Times New Roman" w:hint="default"/>
      </w:rPr>
    </w:lvl>
  </w:abstractNum>
  <w:abstractNum w:abstractNumId="25">
    <w:nsid w:val="64DA3B09"/>
    <w:multiLevelType w:val="singleLevel"/>
    <w:tmpl w:val="4B7E8C4C"/>
    <w:lvl w:ilvl="0">
      <w:start w:val="2"/>
      <w:numFmt w:val="decimal"/>
      <w:lvlText w:val="%1."/>
      <w:legacy w:legacy="1" w:legacySpace="0" w:legacyIndent="557"/>
      <w:lvlJc w:val="left"/>
      <w:rPr>
        <w:rFonts w:asciiTheme="minorHAnsi" w:hAnsiTheme="minorHAnsi" w:cstheme="minorHAnsi" w:hint="default"/>
        <w:strike w:val="0"/>
      </w:rPr>
    </w:lvl>
  </w:abstractNum>
  <w:abstractNum w:abstractNumId="26">
    <w:nsid w:val="68EB460D"/>
    <w:multiLevelType w:val="singleLevel"/>
    <w:tmpl w:val="30D85AE6"/>
    <w:lvl w:ilvl="0">
      <w:start w:val="2"/>
      <w:numFmt w:val="decimal"/>
      <w:lvlText w:val="%1."/>
      <w:legacy w:legacy="1" w:legacySpace="0" w:legacyIndent="283"/>
      <w:lvlJc w:val="left"/>
      <w:rPr>
        <w:rFonts w:asciiTheme="minorHAnsi" w:hAnsiTheme="minorHAnsi" w:cs="Calibri" w:hint="default"/>
      </w:rPr>
    </w:lvl>
  </w:abstractNum>
  <w:abstractNum w:abstractNumId="27">
    <w:nsid w:val="6DF33FD2"/>
    <w:multiLevelType w:val="singleLevel"/>
    <w:tmpl w:val="22F0B40A"/>
    <w:lvl w:ilvl="0">
      <w:start w:val="5"/>
      <w:numFmt w:val="decimal"/>
      <w:lvlText w:val="%1."/>
      <w:legacy w:legacy="1" w:legacySpace="0" w:legacyIndent="552"/>
      <w:lvlJc w:val="left"/>
      <w:rPr>
        <w:rFonts w:ascii="Times New Roman" w:hAnsi="Times New Roman" w:cs="Times New Roman" w:hint="default"/>
      </w:rPr>
    </w:lvl>
  </w:abstractNum>
  <w:abstractNum w:abstractNumId="28">
    <w:nsid w:val="6FAC5AE0"/>
    <w:multiLevelType w:val="singleLevel"/>
    <w:tmpl w:val="5E6A8BE0"/>
    <w:lvl w:ilvl="0">
      <w:start w:val="1"/>
      <w:numFmt w:val="decimal"/>
      <w:lvlText w:val="%1."/>
      <w:legacy w:legacy="1" w:legacySpace="0" w:legacyIndent="566"/>
      <w:lvlJc w:val="left"/>
      <w:rPr>
        <w:rFonts w:asciiTheme="minorHAnsi" w:hAnsiTheme="minorHAnsi" w:cstheme="minorHAnsi" w:hint="default"/>
      </w:rPr>
    </w:lvl>
  </w:abstractNum>
  <w:abstractNum w:abstractNumId="29">
    <w:nsid w:val="71B615C7"/>
    <w:multiLevelType w:val="multilevel"/>
    <w:tmpl w:val="4C444C56"/>
    <w:lvl w:ilvl="0">
      <w:start w:val="1"/>
      <w:numFmt w:val="none"/>
      <w:suff w:val="nothing"/>
      <w:lvlText w:val=""/>
      <w:lvlJc w:val="left"/>
      <w:rPr>
        <w:rFonts w:cs="Times New Roman" w:hint="default"/>
      </w:rPr>
    </w:lvl>
    <w:lvl w:ilvl="1">
      <w:start w:val="4"/>
      <w:numFmt w:val="decimal"/>
      <w:lvlText w:val="%2."/>
      <w:lvlJc w:val="left"/>
      <w:pPr>
        <w:tabs>
          <w:tab w:val="num" w:pos="0"/>
        </w:tabs>
      </w:pPr>
      <w:rPr>
        <w:rFonts w:cs="Times New Roman" w:hint="default"/>
        <w:strike w:val="0"/>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0">
    <w:nsid w:val="76630BD3"/>
    <w:multiLevelType w:val="singleLevel"/>
    <w:tmpl w:val="10A4C204"/>
    <w:lvl w:ilvl="0">
      <w:start w:val="1"/>
      <w:numFmt w:val="decimal"/>
      <w:lvlText w:val="%1."/>
      <w:legacy w:legacy="1" w:legacySpace="0" w:legacyIndent="283"/>
      <w:lvlJc w:val="left"/>
      <w:rPr>
        <w:rFonts w:asciiTheme="minorHAnsi" w:hAnsiTheme="minorHAnsi" w:cs="Calibri" w:hint="default"/>
      </w:rPr>
    </w:lvl>
  </w:abstractNum>
  <w:abstractNum w:abstractNumId="31">
    <w:nsid w:val="793825B7"/>
    <w:multiLevelType w:val="hybridMultilevel"/>
    <w:tmpl w:val="4280A0E6"/>
    <w:lvl w:ilvl="0" w:tplc="81CA81E0">
      <w:start w:val="2"/>
      <w:numFmt w:val="decimal"/>
      <w:lvlText w:val="%1."/>
      <w:lvlJc w:val="left"/>
      <w:pPr>
        <w:ind w:left="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823D2F"/>
    <w:multiLevelType w:val="singleLevel"/>
    <w:tmpl w:val="30EC3A92"/>
    <w:lvl w:ilvl="0">
      <w:start w:val="3"/>
      <w:numFmt w:val="decimal"/>
      <w:lvlText w:val="%1."/>
      <w:lvlJc w:val="left"/>
      <w:pPr>
        <w:ind w:left="0" w:firstLine="0"/>
      </w:pPr>
      <w:rPr>
        <w:rFonts w:asciiTheme="minorHAnsi" w:eastAsia="Calibri" w:hAnsiTheme="minorHAnsi" w:cstheme="minorHAnsi" w:hint="default"/>
        <w:i w:val="0"/>
        <w:sz w:val="24"/>
        <w:szCs w:val="24"/>
      </w:rPr>
    </w:lvl>
  </w:abstractNum>
  <w:abstractNum w:abstractNumId="33">
    <w:nsid w:val="7DC30269"/>
    <w:multiLevelType w:val="hybridMultilevel"/>
    <w:tmpl w:val="D84A4AEC"/>
    <w:lvl w:ilvl="0" w:tplc="A41C74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3260"/>
        <w:lvlJc w:val="left"/>
        <w:rPr>
          <w:rFonts w:ascii="Times New Roman" w:hAnsi="Times New Roman" w:cs="Times New Roman" w:hint="default"/>
        </w:rPr>
      </w:lvl>
    </w:lvlOverride>
  </w:num>
  <w:num w:numId="2">
    <w:abstractNumId w:val="6"/>
  </w:num>
  <w:num w:numId="3">
    <w:abstractNumId w:val="24"/>
  </w:num>
  <w:num w:numId="4">
    <w:abstractNumId w:val="14"/>
  </w:num>
  <w:num w:numId="5">
    <w:abstractNumId w:val="14"/>
    <w:lvlOverride w:ilvl="0">
      <w:lvl w:ilvl="0">
        <w:start w:val="1"/>
        <w:numFmt w:val="lowerLetter"/>
        <w:lvlText w:val="%1)"/>
        <w:legacy w:legacy="1" w:legacySpace="0" w:legacyIndent="303"/>
        <w:lvlJc w:val="left"/>
        <w:rPr>
          <w:rFonts w:ascii="Times New Roman" w:hAnsi="Times New Roman" w:cs="Times New Roman" w:hint="default"/>
        </w:rPr>
      </w:lvl>
    </w:lvlOverride>
  </w:num>
  <w:num w:numId="6">
    <w:abstractNumId w:val="13"/>
  </w:num>
  <w:num w:numId="7">
    <w:abstractNumId w:val="27"/>
  </w:num>
  <w:num w:numId="8">
    <w:abstractNumId w:val="15"/>
  </w:num>
  <w:num w:numId="9">
    <w:abstractNumId w:val="7"/>
  </w:num>
  <w:num w:numId="10">
    <w:abstractNumId w:val="23"/>
  </w:num>
  <w:num w:numId="11">
    <w:abstractNumId w:val="22"/>
  </w:num>
  <w:num w:numId="12">
    <w:abstractNumId w:val="28"/>
  </w:num>
  <w:num w:numId="13">
    <w:abstractNumId w:val="5"/>
  </w:num>
  <w:num w:numId="14">
    <w:abstractNumId w:val="12"/>
  </w:num>
  <w:num w:numId="15">
    <w:abstractNumId w:val="25"/>
  </w:num>
  <w:num w:numId="16">
    <w:abstractNumId w:val="16"/>
  </w:num>
  <w:num w:numId="17">
    <w:abstractNumId w:val="19"/>
  </w:num>
  <w:num w:numId="18">
    <w:abstractNumId w:val="11"/>
  </w:num>
  <w:num w:numId="19">
    <w:abstractNumId w:val="20"/>
  </w:num>
  <w:num w:numId="20">
    <w:abstractNumId w:val="32"/>
  </w:num>
  <w:num w:numId="21">
    <w:abstractNumId w:val="0"/>
    <w:lvlOverride w:ilvl="0">
      <w:lvl w:ilvl="0">
        <w:numFmt w:val="bullet"/>
        <w:lvlText w:val="-"/>
        <w:legacy w:legacy="1" w:legacySpace="0" w:legacyIndent="266"/>
        <w:lvlJc w:val="left"/>
        <w:rPr>
          <w:rFonts w:ascii="Arial" w:hAnsi="Arial" w:hint="default"/>
        </w:rPr>
      </w:lvl>
    </w:lvlOverride>
  </w:num>
  <w:num w:numId="22">
    <w:abstractNumId w:val="29"/>
  </w:num>
  <w:num w:numId="23">
    <w:abstractNumId w:val="4"/>
  </w:num>
  <w:num w:numId="24">
    <w:abstractNumId w:val="9"/>
  </w:num>
  <w:num w:numId="25">
    <w:abstractNumId w:val="3"/>
  </w:num>
  <w:num w:numId="26">
    <w:abstractNumId w:val="10"/>
  </w:num>
  <w:num w:numId="27">
    <w:abstractNumId w:val="8"/>
  </w:num>
  <w:num w:numId="28">
    <w:abstractNumId w:val="26"/>
  </w:num>
  <w:num w:numId="29">
    <w:abstractNumId w:val="18"/>
  </w:num>
  <w:num w:numId="30">
    <w:abstractNumId w:val="1"/>
  </w:num>
  <w:num w:numId="31">
    <w:abstractNumId w:val="17"/>
  </w:num>
  <w:num w:numId="32">
    <w:abstractNumId w:val="33"/>
  </w:num>
  <w:num w:numId="33">
    <w:abstractNumId w:val="30"/>
  </w:num>
  <w:num w:numId="34">
    <w:abstractNumId w:val="2"/>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18"/>
    <w:rsid w:val="00006151"/>
    <w:rsid w:val="000365F4"/>
    <w:rsid w:val="00194318"/>
    <w:rsid w:val="00197432"/>
    <w:rsid w:val="001B6CD6"/>
    <w:rsid w:val="00282D55"/>
    <w:rsid w:val="00285A01"/>
    <w:rsid w:val="002A3BF1"/>
    <w:rsid w:val="00312197"/>
    <w:rsid w:val="00375E02"/>
    <w:rsid w:val="00383370"/>
    <w:rsid w:val="005D076A"/>
    <w:rsid w:val="00600572"/>
    <w:rsid w:val="006210DB"/>
    <w:rsid w:val="00631790"/>
    <w:rsid w:val="00752440"/>
    <w:rsid w:val="0077444E"/>
    <w:rsid w:val="007E77BB"/>
    <w:rsid w:val="008562FC"/>
    <w:rsid w:val="008A2610"/>
    <w:rsid w:val="00965BA0"/>
    <w:rsid w:val="00A00B16"/>
    <w:rsid w:val="00A96047"/>
    <w:rsid w:val="00B25475"/>
    <w:rsid w:val="00CE75CF"/>
    <w:rsid w:val="00D01A2C"/>
    <w:rsid w:val="00D0651C"/>
    <w:rsid w:val="00D750B6"/>
    <w:rsid w:val="00EE5F31"/>
    <w:rsid w:val="00FB0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L1,Numerowanie,Akapit z listą5,Akapit normalny,Lista XXX,Akapit z listą BS,sw tekst"/>
    <w:basedOn w:val="Normalny"/>
    <w:link w:val="AkapitzlistZnak"/>
    <w:uiPriority w:val="1"/>
    <w:qFormat/>
    <w:rsid w:val="00194318"/>
    <w:pPr>
      <w:suppressAutoHyphens/>
      <w:autoSpaceDE/>
      <w:autoSpaceDN/>
      <w:adjustRightInd/>
      <w:ind w:left="720"/>
      <w:textAlignment w:val="baseline"/>
    </w:pPr>
    <w:rPr>
      <w:rFonts w:ascii="Liberation Serif" w:eastAsia="SimSun" w:hAnsi="Liberation Serif" w:cs="Mangal"/>
      <w:kern w:val="1"/>
      <w:sz w:val="24"/>
      <w:szCs w:val="21"/>
      <w:lang w:eastAsia="zh-CN" w:bidi="hi-IN"/>
    </w:rPr>
  </w:style>
  <w:style w:type="character" w:customStyle="1" w:styleId="AkapitzlistZnak">
    <w:name w:val="Akapit z listą Znak"/>
    <w:aliases w:val="Obiekt Znak,List Paragraph1 Znak,L1 Znak,Numerowanie Znak,Akapit z listą5 Znak,Akapit normalny Znak,Lista XXX Znak,Akapit z listą BS Znak,sw tekst Znak"/>
    <w:link w:val="Akapitzlist"/>
    <w:uiPriority w:val="34"/>
    <w:qFormat/>
    <w:locked/>
    <w:rsid w:val="00194318"/>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752440"/>
    <w:rPr>
      <w:rFonts w:ascii="Tahoma" w:hAnsi="Tahoma" w:cs="Tahoma"/>
      <w:sz w:val="16"/>
      <w:szCs w:val="16"/>
    </w:rPr>
  </w:style>
  <w:style w:type="character" w:customStyle="1" w:styleId="TekstdymkaZnak">
    <w:name w:val="Tekst dymka Znak"/>
    <w:basedOn w:val="Domylnaczcionkaakapitu"/>
    <w:link w:val="Tekstdymka"/>
    <w:uiPriority w:val="99"/>
    <w:semiHidden/>
    <w:rsid w:val="00752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L1,Numerowanie,Akapit z listą5,Akapit normalny,Lista XXX,Akapit z listą BS,sw tekst"/>
    <w:basedOn w:val="Normalny"/>
    <w:link w:val="AkapitzlistZnak"/>
    <w:uiPriority w:val="1"/>
    <w:qFormat/>
    <w:rsid w:val="00194318"/>
    <w:pPr>
      <w:suppressAutoHyphens/>
      <w:autoSpaceDE/>
      <w:autoSpaceDN/>
      <w:adjustRightInd/>
      <w:ind w:left="720"/>
      <w:textAlignment w:val="baseline"/>
    </w:pPr>
    <w:rPr>
      <w:rFonts w:ascii="Liberation Serif" w:eastAsia="SimSun" w:hAnsi="Liberation Serif" w:cs="Mangal"/>
      <w:kern w:val="1"/>
      <w:sz w:val="24"/>
      <w:szCs w:val="21"/>
      <w:lang w:eastAsia="zh-CN" w:bidi="hi-IN"/>
    </w:rPr>
  </w:style>
  <w:style w:type="character" w:customStyle="1" w:styleId="AkapitzlistZnak">
    <w:name w:val="Akapit z listą Znak"/>
    <w:aliases w:val="Obiekt Znak,List Paragraph1 Znak,L1 Znak,Numerowanie Znak,Akapit z listą5 Znak,Akapit normalny Znak,Lista XXX Znak,Akapit z listą BS Znak,sw tekst Znak"/>
    <w:link w:val="Akapitzlist"/>
    <w:uiPriority w:val="34"/>
    <w:qFormat/>
    <w:locked/>
    <w:rsid w:val="00194318"/>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752440"/>
    <w:rPr>
      <w:rFonts w:ascii="Tahoma" w:hAnsi="Tahoma" w:cs="Tahoma"/>
      <w:sz w:val="16"/>
      <w:szCs w:val="16"/>
    </w:rPr>
  </w:style>
  <w:style w:type="character" w:customStyle="1" w:styleId="TekstdymkaZnak">
    <w:name w:val="Tekst dymka Znak"/>
    <w:basedOn w:val="Domylnaczcionkaakapitu"/>
    <w:link w:val="Tekstdymka"/>
    <w:uiPriority w:val="99"/>
    <w:semiHidden/>
    <w:rsid w:val="00752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2646</Words>
  <Characters>16704</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Umowa  Nr 15/2005</vt:lpstr>
    </vt:vector>
  </TitlesOfParts>
  <Company>Starostwo Powiatowe w Braniewie</Company>
  <LinksUpToDate>false</LinksUpToDate>
  <CharactersWithSpaces>19312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15/2005</dc:title>
  <dc:creator>Starostwo Powiatowe w Braniewie</dc:creator>
  <cp:lastModifiedBy>Starostwo Powiatowe w Braniewie</cp:lastModifiedBy>
  <cp:revision>15</cp:revision>
  <cp:lastPrinted>2022-05-17T10:53:00Z</cp:lastPrinted>
  <dcterms:created xsi:type="dcterms:W3CDTF">2022-05-16T10:25:00Z</dcterms:created>
  <dcterms:modified xsi:type="dcterms:W3CDTF">2022-05-17T10:55:00Z</dcterms:modified>
</cp:coreProperties>
</file>