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564CD" w14:textId="26DE01CA" w:rsidR="00F5298A" w:rsidRPr="002F73DF" w:rsidRDefault="002F73DF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i/>
          <w:snapToGrid w:val="0"/>
          <w:color w:val="auto"/>
          <w:sz w:val="20"/>
          <w:szCs w:val="20"/>
        </w:rPr>
      </w:pPr>
      <w:r>
        <w:rPr>
          <w:bCs/>
          <w:sz w:val="20"/>
          <w:szCs w:val="20"/>
        </w:rPr>
        <w:t>Załącznik nr 4 do o</w:t>
      </w:r>
      <w:r w:rsidR="007E18EC">
        <w:rPr>
          <w:bCs/>
          <w:sz w:val="20"/>
          <w:szCs w:val="20"/>
        </w:rPr>
        <w:t>głoszenia</w:t>
      </w:r>
    </w:p>
    <w:p w14:paraId="5768FA9E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16359D6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0B7A49CD" w14:textId="0586D27B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</w:t>
      </w:r>
      <w:r w:rsidR="007338A2">
        <w:rPr>
          <w:rFonts w:asciiTheme="minorHAnsi" w:eastAsia="Arial" w:hAnsiTheme="minorHAnsi" w:cs="Calibri"/>
          <w:bCs/>
          <w:sz w:val="22"/>
          <w:szCs w:val="22"/>
        </w:rPr>
        <w:t>20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338A2">
        <w:rPr>
          <w:rFonts w:asciiTheme="minorHAnsi" w:eastAsia="Arial" w:hAnsiTheme="minorHAnsi" w:cs="Calibri"/>
          <w:bCs/>
          <w:sz w:val="22"/>
          <w:szCs w:val="22"/>
        </w:rPr>
        <w:t>1057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D6DF60B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E84E328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3B0B4362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3A24D5E0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322DD2F5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6C662ED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302E00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B938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7E18EC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 w:rsidRPr="007E18E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7E18EC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7A173784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CDDFD0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ED8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67B9B1FF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208660BB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59EE64F8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5610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68C3997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39B34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ED632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7A33EE94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C8A589A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60ACC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8921E1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5928C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3554AF48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0CD53F64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14E651D9" w14:textId="77777777" w:rsidTr="00311754">
        <w:tc>
          <w:tcPr>
            <w:tcW w:w="10774" w:type="dxa"/>
            <w:shd w:val="clear" w:color="auto" w:fill="C4BC96"/>
          </w:tcPr>
          <w:p w14:paraId="6BED97D2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2DE9D5D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0E78D27F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7E715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1954CC9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FF8A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762E014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3B4F0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398409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7A9E49DA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B3C89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3274E30F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43A97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CC87936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DEFBF7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4900E14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4937965B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5578FA1E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78E8C5BD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1D203D9F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5E2953F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14F6E0B8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5E17AC76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4D401EDB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2FEC984B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29B3BD5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385311E7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4BD8B9B3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08472E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43983D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D83296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8BA80DD" w14:textId="77777777" w:rsidTr="00984692">
        <w:tc>
          <w:tcPr>
            <w:tcW w:w="1196" w:type="pct"/>
          </w:tcPr>
          <w:p w14:paraId="5458DA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6FD55F3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67B2BC3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EEC425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4C1B27E" w14:textId="77777777" w:rsidTr="00984692">
        <w:tc>
          <w:tcPr>
            <w:tcW w:w="1196" w:type="pct"/>
          </w:tcPr>
          <w:p w14:paraId="05EE760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2832B8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CECE91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7B5CE8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0379EFE" w14:textId="77777777" w:rsidTr="00984692">
        <w:tc>
          <w:tcPr>
            <w:tcW w:w="1196" w:type="pct"/>
          </w:tcPr>
          <w:p w14:paraId="55E959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7411BF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7DAFE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7562E3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13E600C" w14:textId="77777777" w:rsidTr="00984692">
        <w:tc>
          <w:tcPr>
            <w:tcW w:w="1196" w:type="pct"/>
          </w:tcPr>
          <w:p w14:paraId="10DB33CB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45EAB1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ED681F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645078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94BAED6" w14:textId="77777777" w:rsidTr="00984692">
        <w:tc>
          <w:tcPr>
            <w:tcW w:w="1196" w:type="pct"/>
          </w:tcPr>
          <w:p w14:paraId="70F760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5D4F84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4E99FE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4BEDD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171D839" w14:textId="77777777" w:rsidTr="00984692">
        <w:tc>
          <w:tcPr>
            <w:tcW w:w="1196" w:type="pct"/>
          </w:tcPr>
          <w:p w14:paraId="577F11E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40DF5D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41F78B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666D12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AD74311" w14:textId="77777777" w:rsidTr="00984692">
        <w:tc>
          <w:tcPr>
            <w:tcW w:w="1196" w:type="pct"/>
          </w:tcPr>
          <w:p w14:paraId="4780D88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34FE7F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26EBC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D49FF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9A4035E" w14:textId="77777777" w:rsidTr="00984692">
        <w:tc>
          <w:tcPr>
            <w:tcW w:w="1196" w:type="pct"/>
          </w:tcPr>
          <w:p w14:paraId="5F34D5AA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8F5C99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842FF0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D3F1F6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78576D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421DDE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624BB07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CBD26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6D4A960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6BEC80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700D007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3DD8F25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4901E3D" w14:textId="77777777" w:rsidTr="00984692">
        <w:tc>
          <w:tcPr>
            <w:tcW w:w="1196" w:type="pct"/>
          </w:tcPr>
          <w:p w14:paraId="677298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3245AB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35D418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BA92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22E82A7" w14:textId="77777777" w:rsidTr="00984692">
        <w:tc>
          <w:tcPr>
            <w:tcW w:w="1196" w:type="pct"/>
          </w:tcPr>
          <w:p w14:paraId="47E4DE4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32312F8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3F8212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11DE03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12F9DA9" w14:textId="77777777" w:rsidTr="00984692">
        <w:tc>
          <w:tcPr>
            <w:tcW w:w="1196" w:type="pct"/>
          </w:tcPr>
          <w:p w14:paraId="7D572C1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4444C0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1B26376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2882D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52BD8FC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AC0416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1C99BA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890FB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693A9B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E3013A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456F2B9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4E8EB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9E3A9EC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14:paraId="781822BA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DFAC303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2010723F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F93534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7ADAA5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229BC0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BDC3E2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D792CF4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FB96C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D348F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A350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59C22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CA689BA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BE52B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77707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239F7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5E3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9030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F122B2A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FE540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E95D0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1A2343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B968E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F9969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FE109F5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0ED91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AAA08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DDCAE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BD50D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BD4056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C8B8386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47AA1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354DCA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09A25B5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3496326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01187C8D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EEC9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178102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60FF0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E91E372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4177A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9848E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320D8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C9B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6F300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D6C7ECF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CF45A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B0358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02E47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03BAD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622BAF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63EBCA3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49B18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42D4CB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E4977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396A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D07907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EF2DAAF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D7A01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E257B4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EF651D8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AE8E2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0615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3951DAF3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BC5F7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A8183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9B720E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D7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7B4D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A8F201B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449684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31667E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0535EAA9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04A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7582BE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FD1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10A668D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FCF653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6BCAE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C54247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983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252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A9A714B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0CE70B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508773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0D1B01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ACD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333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9960D4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F924A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0130A0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6F6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617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5B96117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C87A6EC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B1B6E91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6DB1C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949F7F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07224A6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CEA45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82A619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CB6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CACCD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98C03AA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7C20B3F9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7572D7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03C37308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6C4C8019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A54EE5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9D06F5A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4DDB25F5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60343304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4C10FA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7009A893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60562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594DC8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D951513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5A1C6E97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1B56558B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73544FAB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B806F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D0AD32E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48149A9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EF399A8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125AA3E4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3A4E1DFF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61E19401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25F7D86F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2187FFD3" w14:textId="77777777" w:rsidTr="00311754">
        <w:tc>
          <w:tcPr>
            <w:tcW w:w="7654" w:type="dxa"/>
            <w:shd w:val="clear" w:color="auto" w:fill="auto"/>
          </w:tcPr>
          <w:p w14:paraId="3036EDA5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647AC2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46A5475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4DAF8EC7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630559E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5F561B0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0557B2EA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077668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4FA5AA6D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796E0E87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0E3038D2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B0099CB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1118E1DB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A4C19" w14:textId="77777777" w:rsidR="009A2C0D" w:rsidRDefault="009A2C0D">
      <w:r>
        <w:separator/>
      </w:r>
    </w:p>
  </w:endnote>
  <w:endnote w:type="continuationSeparator" w:id="0">
    <w:p w14:paraId="22E31981" w14:textId="77777777" w:rsidR="009A2C0D" w:rsidRDefault="009A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ED50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1F1917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722AF5BE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D51A0" w14:textId="77777777" w:rsidR="009A2C0D" w:rsidRDefault="009A2C0D">
      <w:r>
        <w:separator/>
      </w:r>
    </w:p>
  </w:footnote>
  <w:footnote w:type="continuationSeparator" w:id="0">
    <w:p w14:paraId="07FB1434" w14:textId="77777777" w:rsidR="009A2C0D" w:rsidRDefault="009A2C0D">
      <w:r>
        <w:continuationSeparator/>
      </w:r>
    </w:p>
  </w:footnote>
  <w:footnote w:id="1">
    <w:p w14:paraId="1B5F1CC4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ADF540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54A7A60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3E991C55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12E0AEC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09E40E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622D406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D0D7341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080B86C4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695716">
    <w:abstractNumId w:val="1"/>
  </w:num>
  <w:num w:numId="2" w16cid:durableId="1545287707">
    <w:abstractNumId w:val="6"/>
  </w:num>
  <w:num w:numId="3" w16cid:durableId="1540509513">
    <w:abstractNumId w:val="9"/>
  </w:num>
  <w:num w:numId="4" w16cid:durableId="214436383">
    <w:abstractNumId w:val="4"/>
  </w:num>
  <w:num w:numId="5" w16cid:durableId="57942097">
    <w:abstractNumId w:val="12"/>
  </w:num>
  <w:num w:numId="6" w16cid:durableId="1917864498">
    <w:abstractNumId w:val="0"/>
  </w:num>
  <w:num w:numId="7" w16cid:durableId="1849716145">
    <w:abstractNumId w:val="11"/>
  </w:num>
  <w:num w:numId="8" w16cid:durableId="546373903">
    <w:abstractNumId w:val="10"/>
  </w:num>
  <w:num w:numId="9" w16cid:durableId="1376000965">
    <w:abstractNumId w:val="2"/>
  </w:num>
  <w:num w:numId="10" w16cid:durableId="99759433">
    <w:abstractNumId w:val="3"/>
  </w:num>
  <w:num w:numId="11" w16cid:durableId="782463128">
    <w:abstractNumId w:val="8"/>
  </w:num>
  <w:num w:numId="12" w16cid:durableId="186254665">
    <w:abstractNumId w:val="5"/>
  </w:num>
  <w:num w:numId="13" w16cid:durableId="6213037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1917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1E1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2F73DF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38A2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E18EC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5E16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50E5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3AAD9"/>
  <w15:docId w15:val="{E9818DED-A75B-4946-9FCE-DDC4A967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EA265-63A5-4171-BBAF-704A1B80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achrusciel</cp:lastModifiedBy>
  <cp:revision>5</cp:revision>
  <cp:lastPrinted>2022-05-16T07:23:00Z</cp:lastPrinted>
  <dcterms:created xsi:type="dcterms:W3CDTF">2019-10-29T08:33:00Z</dcterms:created>
  <dcterms:modified xsi:type="dcterms:W3CDTF">2022-05-16T07:24:00Z</dcterms:modified>
</cp:coreProperties>
</file>