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0112" w:rsidRPr="004D68CA" w:rsidRDefault="004C0112" w:rsidP="004C0112">
      <w:pPr>
        <w:pStyle w:val="Nagwek8"/>
        <w:rPr>
          <w:szCs w:val="24"/>
        </w:rPr>
      </w:pPr>
      <w:r w:rsidRPr="004D68CA">
        <w:t xml:space="preserve">Załącznik nr </w:t>
      </w:r>
      <w:r w:rsidR="000A2779">
        <w:t>2</w:t>
      </w:r>
    </w:p>
    <w:p w:rsidR="00522E90" w:rsidRDefault="00522E90" w:rsidP="00522E90">
      <w:pPr>
        <w:pStyle w:val="Default"/>
        <w:rPr>
          <w:b/>
          <w:bCs/>
          <w:sz w:val="21"/>
          <w:szCs w:val="21"/>
        </w:rPr>
      </w:pPr>
    </w:p>
    <w:p w:rsidR="00522E90" w:rsidRDefault="00522E90" w:rsidP="00522E90">
      <w:pPr>
        <w:pStyle w:val="Default"/>
        <w:rPr>
          <w:sz w:val="21"/>
          <w:szCs w:val="21"/>
        </w:rPr>
      </w:pPr>
    </w:p>
    <w:p w:rsidR="00522E90" w:rsidRDefault="00522E90" w:rsidP="00522E90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………………..………………………… </w:t>
      </w:r>
    </w:p>
    <w:p w:rsidR="00522E90" w:rsidRDefault="00522E90" w:rsidP="00522E90">
      <w:pPr>
        <w:pStyle w:val="Default"/>
        <w:rPr>
          <w:sz w:val="16"/>
          <w:szCs w:val="16"/>
        </w:rPr>
      </w:pPr>
      <w:r>
        <w:rPr>
          <w:sz w:val="16"/>
          <w:szCs w:val="16"/>
        </w:rPr>
        <w:t>(pełna nazwa/firma, adres</w:t>
      </w:r>
      <w:r w:rsidR="000F7829">
        <w:rPr>
          <w:sz w:val="16"/>
          <w:szCs w:val="16"/>
        </w:rPr>
        <w:t xml:space="preserve"> Wykonawcy</w:t>
      </w:r>
      <w:r>
        <w:rPr>
          <w:sz w:val="16"/>
          <w:szCs w:val="16"/>
        </w:rPr>
        <w:t xml:space="preserve">) </w:t>
      </w:r>
    </w:p>
    <w:p w:rsidR="00522E90" w:rsidRDefault="00522E90" w:rsidP="00522E90">
      <w:pPr>
        <w:pStyle w:val="Default"/>
        <w:rPr>
          <w:sz w:val="21"/>
          <w:szCs w:val="21"/>
        </w:rPr>
      </w:pPr>
    </w:p>
    <w:p w:rsidR="00522E90" w:rsidRDefault="00522E90" w:rsidP="00522E90">
      <w:pPr>
        <w:pStyle w:val="Default"/>
        <w:rPr>
          <w:b/>
          <w:bCs/>
          <w:sz w:val="23"/>
          <w:szCs w:val="23"/>
        </w:rPr>
      </w:pPr>
    </w:p>
    <w:p w:rsidR="00522E90" w:rsidRPr="00A6540E" w:rsidRDefault="00522E90" w:rsidP="00522E90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A6540E">
        <w:rPr>
          <w:rFonts w:ascii="Tahoma" w:hAnsi="Tahoma" w:cs="Tahoma"/>
          <w:b/>
          <w:bCs/>
          <w:sz w:val="22"/>
          <w:szCs w:val="22"/>
        </w:rPr>
        <w:t>OŚWIADCZENIE</w:t>
      </w:r>
    </w:p>
    <w:p w:rsidR="00522E90" w:rsidRPr="00A6540E" w:rsidRDefault="00522E90" w:rsidP="00522E90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0417BC" w:rsidRPr="000417BC" w:rsidRDefault="000A2779" w:rsidP="000417BC">
      <w:pPr>
        <w:jc w:val="both"/>
        <w:rPr>
          <w:bCs/>
          <w:sz w:val="24"/>
          <w:szCs w:val="24"/>
        </w:rPr>
      </w:pPr>
      <w:r w:rsidRPr="00D41150">
        <w:rPr>
          <w:bCs/>
          <w:sz w:val="24"/>
          <w:szCs w:val="24"/>
        </w:rPr>
        <w:t>Przystępując do postępowania w trybie podstawowym bez przeprowadzenia negocjacji</w:t>
      </w:r>
      <w:r w:rsidR="00522E90" w:rsidRPr="00D41150">
        <w:rPr>
          <w:bCs/>
          <w:sz w:val="24"/>
          <w:szCs w:val="24"/>
        </w:rPr>
        <w:t xml:space="preserve"> na</w:t>
      </w:r>
      <w:r w:rsidRPr="00D41150">
        <w:rPr>
          <w:bCs/>
          <w:sz w:val="24"/>
          <w:szCs w:val="24"/>
        </w:rPr>
        <w:t xml:space="preserve"> </w:t>
      </w:r>
      <w:r w:rsidR="00D41150" w:rsidRPr="00D41150">
        <w:rPr>
          <w:sz w:val="24"/>
          <w:szCs w:val="24"/>
          <w:lang w:val="cs-CZ" w:eastAsia="x-none"/>
        </w:rPr>
        <w:t xml:space="preserve">sukcesywne dostawy artykułów spożywczych dla Powiatowego Domu Pomocy Społecznej w Braniewie </w:t>
      </w:r>
      <w:r w:rsidRPr="00D41150">
        <w:rPr>
          <w:bCs/>
          <w:sz w:val="24"/>
          <w:szCs w:val="24"/>
        </w:rPr>
        <w:t xml:space="preserve"> nr sprawy</w:t>
      </w:r>
      <w:r w:rsidR="00537C2E" w:rsidRPr="00D41150">
        <w:rPr>
          <w:bCs/>
          <w:sz w:val="24"/>
          <w:szCs w:val="24"/>
        </w:rPr>
        <w:t>:</w:t>
      </w:r>
      <w:r w:rsidRPr="00D41150">
        <w:rPr>
          <w:bCs/>
          <w:sz w:val="24"/>
          <w:szCs w:val="24"/>
        </w:rPr>
        <w:t xml:space="preserve"> </w:t>
      </w:r>
      <w:r w:rsidR="000417BC" w:rsidRPr="000417BC">
        <w:rPr>
          <w:bCs/>
          <w:sz w:val="24"/>
          <w:szCs w:val="24"/>
        </w:rPr>
        <w:t>PDPS-1/12/202</w:t>
      </w:r>
      <w:r w:rsidR="00046964">
        <w:rPr>
          <w:bCs/>
          <w:sz w:val="24"/>
          <w:szCs w:val="24"/>
        </w:rPr>
        <w:t>2</w:t>
      </w:r>
    </w:p>
    <w:p w:rsidR="00522E90" w:rsidRPr="00D41150" w:rsidRDefault="00522E90" w:rsidP="00522E90">
      <w:pPr>
        <w:jc w:val="both"/>
        <w:rPr>
          <w:rFonts w:ascii="Tahoma" w:hAnsi="Tahoma" w:cs="Tahoma"/>
          <w:bCs/>
          <w:sz w:val="24"/>
          <w:szCs w:val="24"/>
        </w:rPr>
      </w:pPr>
    </w:p>
    <w:p w:rsidR="00522E90" w:rsidRDefault="00522E90" w:rsidP="00522E90">
      <w:pPr>
        <w:ind w:left="300" w:hanging="300"/>
        <w:jc w:val="both"/>
        <w:rPr>
          <w:rFonts w:ascii="Tahoma" w:hAnsi="Tahoma" w:cs="Tahoma"/>
          <w:b/>
          <w:bCs/>
          <w:lang w:val="x-none" w:eastAsia="x-none"/>
        </w:rPr>
      </w:pPr>
    </w:p>
    <w:p w:rsidR="00522E90" w:rsidRDefault="00522E90" w:rsidP="004C0112">
      <w:pPr>
        <w:jc w:val="center"/>
        <w:rPr>
          <w:rFonts w:ascii="Tahoma" w:hAnsi="Tahoma" w:cs="Tahoma"/>
        </w:rPr>
      </w:pPr>
    </w:p>
    <w:p w:rsidR="00522E90" w:rsidRPr="00537C2E" w:rsidRDefault="00522E90" w:rsidP="00522E90">
      <w:pPr>
        <w:jc w:val="both"/>
        <w:rPr>
          <w:rFonts w:ascii="Tahoma" w:hAnsi="Tahoma" w:cs="Tahoma"/>
          <w:b/>
          <w:bCs/>
          <w:lang w:val="x-none" w:eastAsia="x-none"/>
        </w:rPr>
      </w:pPr>
      <w:r w:rsidRPr="00537C2E">
        <w:rPr>
          <w:rFonts w:ascii="Tahoma" w:hAnsi="Tahoma" w:cs="Tahoma"/>
          <w:b/>
          <w:bCs/>
          <w:lang w:eastAsia="x-none"/>
        </w:rPr>
        <w:t>Oświadczamy</w:t>
      </w:r>
      <w:r w:rsidRPr="00537C2E">
        <w:rPr>
          <w:rFonts w:ascii="Tahoma" w:hAnsi="Tahoma" w:cs="Tahoma"/>
          <w:b/>
          <w:bCs/>
          <w:lang w:val="x-none" w:eastAsia="x-none"/>
        </w:rPr>
        <w:t>, że oferowan</w:t>
      </w:r>
      <w:r w:rsidRPr="00537C2E">
        <w:rPr>
          <w:rFonts w:ascii="Tahoma" w:hAnsi="Tahoma" w:cs="Tahoma"/>
          <w:b/>
          <w:bCs/>
          <w:lang w:eastAsia="x-none"/>
        </w:rPr>
        <w:t>a żywość, będąca przedmiotem zamówienia będzie odpowiadać warunkom jakościowym, zgodnie z obowiązującymi atestami, Polskimi Normami lub równoważnymi, prawem żywnościowym oraz obowiązującymi zasadami GMP/GHP systemu HACCP</w:t>
      </w:r>
      <w:r w:rsidRPr="00537C2E">
        <w:rPr>
          <w:rFonts w:ascii="Tahoma" w:hAnsi="Tahoma" w:cs="Tahoma"/>
          <w:b/>
          <w:bCs/>
          <w:lang w:val="x-none" w:eastAsia="x-none"/>
        </w:rPr>
        <w:t>.</w:t>
      </w:r>
    </w:p>
    <w:p w:rsidR="00522E90" w:rsidRPr="00A6540E" w:rsidRDefault="00522E90" w:rsidP="00522E90">
      <w:pPr>
        <w:tabs>
          <w:tab w:val="left" w:pos="0"/>
        </w:tabs>
        <w:ind w:left="284"/>
        <w:rPr>
          <w:rFonts w:ascii="Tahoma" w:hAnsi="Tahoma" w:cs="Tahoma"/>
          <w:b/>
          <w:color w:val="92D050"/>
          <w:lang w:val="x-none" w:eastAsia="x-none"/>
        </w:rPr>
      </w:pPr>
    </w:p>
    <w:p w:rsidR="00522E90" w:rsidRPr="00A6540E" w:rsidRDefault="00522E90" w:rsidP="00522E90">
      <w:pPr>
        <w:tabs>
          <w:tab w:val="left" w:pos="0"/>
          <w:tab w:val="left" w:pos="709"/>
        </w:tabs>
        <w:ind w:left="704" w:hanging="420"/>
        <w:jc w:val="both"/>
        <w:rPr>
          <w:rFonts w:ascii="Tahoma" w:hAnsi="Tahoma" w:cs="Tahoma"/>
          <w:b/>
          <w:color w:val="92D050"/>
          <w:lang w:val="x-none" w:eastAsia="x-none"/>
        </w:rPr>
      </w:pPr>
    </w:p>
    <w:p w:rsidR="00522E90" w:rsidRPr="00A6540E" w:rsidRDefault="00522E90" w:rsidP="00522E90">
      <w:pPr>
        <w:rPr>
          <w:rFonts w:ascii="Tahoma" w:hAnsi="Tahoma" w:cs="Tahoma"/>
          <w:lang w:val="x-none" w:eastAsia="x-none"/>
        </w:rPr>
      </w:pPr>
      <w:r w:rsidRPr="00A6540E">
        <w:rPr>
          <w:rFonts w:ascii="Tahoma" w:hAnsi="Tahoma" w:cs="Tahoma"/>
          <w:lang w:val="x-none" w:eastAsia="x-none"/>
        </w:rPr>
        <w:tab/>
      </w:r>
      <w:r w:rsidRPr="00A6540E">
        <w:rPr>
          <w:rFonts w:ascii="Tahoma" w:hAnsi="Tahoma" w:cs="Tahoma"/>
          <w:lang w:val="x-none" w:eastAsia="x-none"/>
        </w:rPr>
        <w:tab/>
      </w:r>
      <w:r w:rsidRPr="00A6540E">
        <w:rPr>
          <w:rFonts w:ascii="Tahoma" w:hAnsi="Tahoma" w:cs="Tahoma"/>
          <w:lang w:val="x-none" w:eastAsia="x-none"/>
        </w:rPr>
        <w:tab/>
      </w:r>
      <w:r w:rsidRPr="00A6540E">
        <w:rPr>
          <w:rFonts w:ascii="Tahoma" w:hAnsi="Tahoma" w:cs="Tahoma"/>
          <w:lang w:val="x-none" w:eastAsia="x-none"/>
        </w:rPr>
        <w:tab/>
      </w:r>
    </w:p>
    <w:p w:rsidR="00522E90" w:rsidRPr="00A6540E" w:rsidRDefault="00522E90" w:rsidP="00522E90">
      <w:pPr>
        <w:rPr>
          <w:rFonts w:ascii="Tahoma" w:hAnsi="Tahoma" w:cs="Tahoma"/>
          <w:lang w:val="x-none" w:eastAsia="x-none"/>
        </w:rPr>
      </w:pPr>
      <w:r w:rsidRPr="00A6540E">
        <w:rPr>
          <w:rFonts w:ascii="Tahoma" w:hAnsi="Tahoma" w:cs="Tahoma"/>
          <w:lang w:val="x-none" w:eastAsia="x-none"/>
        </w:rPr>
        <w:tab/>
      </w:r>
      <w:r w:rsidRPr="00A6540E">
        <w:rPr>
          <w:rFonts w:ascii="Tahoma" w:hAnsi="Tahoma" w:cs="Tahoma"/>
          <w:lang w:val="x-none" w:eastAsia="x-none"/>
        </w:rPr>
        <w:tab/>
      </w:r>
      <w:r w:rsidRPr="00A6540E">
        <w:rPr>
          <w:rFonts w:ascii="Tahoma" w:hAnsi="Tahoma" w:cs="Tahoma"/>
          <w:lang w:val="x-none" w:eastAsia="x-none"/>
        </w:rPr>
        <w:tab/>
      </w:r>
      <w:r w:rsidRPr="00A6540E">
        <w:rPr>
          <w:rFonts w:ascii="Tahoma" w:hAnsi="Tahoma" w:cs="Tahoma"/>
          <w:lang w:val="x-none" w:eastAsia="x-none"/>
        </w:rPr>
        <w:tab/>
      </w:r>
      <w:r w:rsidRPr="00A6540E">
        <w:rPr>
          <w:rFonts w:ascii="Tahoma" w:hAnsi="Tahoma" w:cs="Tahoma"/>
          <w:lang w:val="x-none" w:eastAsia="x-none"/>
        </w:rPr>
        <w:tab/>
      </w:r>
      <w:r w:rsidRPr="00A6540E">
        <w:rPr>
          <w:rFonts w:ascii="Tahoma" w:hAnsi="Tahoma" w:cs="Tahoma"/>
          <w:lang w:val="x-none" w:eastAsia="x-none"/>
        </w:rPr>
        <w:tab/>
      </w:r>
      <w:r w:rsidRPr="00A6540E">
        <w:rPr>
          <w:rFonts w:ascii="Tahoma" w:hAnsi="Tahoma" w:cs="Tahoma"/>
          <w:lang w:val="x-none" w:eastAsia="x-none"/>
        </w:rPr>
        <w:tab/>
      </w:r>
      <w:r w:rsidRPr="00A6540E">
        <w:rPr>
          <w:rFonts w:ascii="Tahoma" w:hAnsi="Tahoma" w:cs="Tahoma"/>
          <w:lang w:val="x-none" w:eastAsia="x-none"/>
        </w:rPr>
        <w:tab/>
      </w:r>
      <w:r w:rsidRPr="00A6540E">
        <w:rPr>
          <w:rFonts w:ascii="Tahoma" w:hAnsi="Tahoma" w:cs="Tahoma"/>
          <w:lang w:val="x-none" w:eastAsia="x-none"/>
        </w:rPr>
        <w:tab/>
      </w:r>
      <w:r w:rsidRPr="00A6540E">
        <w:rPr>
          <w:rFonts w:ascii="Tahoma" w:hAnsi="Tahoma" w:cs="Tahoma"/>
          <w:lang w:val="x-none" w:eastAsia="x-none"/>
        </w:rPr>
        <w:tab/>
      </w:r>
      <w:r w:rsidRPr="00A6540E">
        <w:rPr>
          <w:rFonts w:ascii="Tahoma" w:hAnsi="Tahoma" w:cs="Tahoma"/>
          <w:lang w:val="x-none" w:eastAsia="x-none"/>
        </w:rPr>
        <w:tab/>
      </w:r>
      <w:r w:rsidRPr="00A6540E">
        <w:rPr>
          <w:rFonts w:ascii="Tahoma" w:hAnsi="Tahoma" w:cs="Tahoma"/>
          <w:lang w:val="x-none" w:eastAsia="x-none"/>
        </w:rPr>
        <w:tab/>
      </w:r>
    </w:p>
    <w:p w:rsidR="00522E90" w:rsidRPr="00A6540E" w:rsidRDefault="00522E90" w:rsidP="00522E90">
      <w:pPr>
        <w:rPr>
          <w:rFonts w:ascii="Tahoma" w:hAnsi="Tahoma" w:cs="Tahoma"/>
        </w:rPr>
      </w:pPr>
    </w:p>
    <w:p w:rsidR="00522E90" w:rsidRPr="00A6540E" w:rsidRDefault="00522E90" w:rsidP="00522E90">
      <w:pPr>
        <w:rPr>
          <w:rFonts w:ascii="Tahoma" w:hAnsi="Tahoma" w:cs="Tahoma"/>
        </w:rPr>
      </w:pPr>
    </w:p>
    <w:p w:rsidR="00522E90" w:rsidRPr="00A6540E" w:rsidRDefault="00522E90" w:rsidP="00522E90">
      <w:pPr>
        <w:rPr>
          <w:rFonts w:ascii="Tahoma" w:hAnsi="Tahoma" w:cs="Tahoma"/>
        </w:rPr>
      </w:pPr>
    </w:p>
    <w:p w:rsidR="00522E90" w:rsidRPr="00A6540E" w:rsidRDefault="00522E90" w:rsidP="00522E90">
      <w:pPr>
        <w:rPr>
          <w:rFonts w:ascii="Tahoma" w:hAnsi="Tahoma" w:cs="Tahoma"/>
        </w:rPr>
      </w:pPr>
      <w:r w:rsidRPr="00A6540E">
        <w:rPr>
          <w:rFonts w:ascii="Tahoma" w:hAnsi="Tahoma" w:cs="Tahoma"/>
        </w:rPr>
        <w:t>.................................., dnia .........</w:t>
      </w:r>
      <w:r>
        <w:rPr>
          <w:rFonts w:ascii="Tahoma" w:hAnsi="Tahoma" w:cs="Tahoma"/>
        </w:rPr>
        <w:t>......................</w:t>
      </w:r>
    </w:p>
    <w:p w:rsidR="00522E90" w:rsidRPr="00A6540E" w:rsidRDefault="00522E90" w:rsidP="00522E90">
      <w:pPr>
        <w:rPr>
          <w:rFonts w:ascii="Tahoma" w:hAnsi="Tahoma" w:cs="Tahoma"/>
        </w:rPr>
      </w:pPr>
    </w:p>
    <w:p w:rsidR="00522E90" w:rsidRPr="00A6540E" w:rsidRDefault="00522E90" w:rsidP="00522E90">
      <w:pPr>
        <w:rPr>
          <w:rFonts w:ascii="Tahoma" w:hAnsi="Tahoma" w:cs="Tahoma"/>
        </w:rPr>
      </w:pPr>
    </w:p>
    <w:p w:rsidR="00522E90" w:rsidRPr="00A6540E" w:rsidRDefault="00522E90" w:rsidP="00522E90">
      <w:pPr>
        <w:rPr>
          <w:rFonts w:ascii="Tahoma" w:hAnsi="Tahoma" w:cs="Tahoma"/>
        </w:rPr>
      </w:pPr>
    </w:p>
    <w:p w:rsidR="00522E90" w:rsidRPr="00A6540E" w:rsidRDefault="00522E90" w:rsidP="00522E90">
      <w:pPr>
        <w:rPr>
          <w:rFonts w:ascii="Tahoma" w:hAnsi="Tahoma" w:cs="Tahoma"/>
        </w:rPr>
      </w:pPr>
    </w:p>
    <w:p w:rsidR="007E3B50" w:rsidRPr="006B7218" w:rsidRDefault="007E3B50" w:rsidP="000275D2">
      <w:pPr>
        <w:ind w:left="3969"/>
        <w:rPr>
          <w:rFonts w:ascii="Tahoma" w:hAnsi="Tahoma" w:cs="Tahoma"/>
          <w:bCs/>
          <w:sz w:val="16"/>
          <w:szCs w:val="16"/>
        </w:rPr>
      </w:pPr>
      <w:r w:rsidRPr="006B7218">
        <w:rPr>
          <w:rFonts w:ascii="Tahoma" w:hAnsi="Tahoma" w:cs="Tahoma"/>
          <w:bCs/>
          <w:sz w:val="16"/>
          <w:szCs w:val="16"/>
        </w:rPr>
        <w:t>podpisano podpisem elektronicznym przez osobę/y uprawnioną/e</w:t>
      </w:r>
    </w:p>
    <w:p w:rsidR="007E3B50" w:rsidRPr="006B7218" w:rsidRDefault="007E3B50" w:rsidP="007E3B50">
      <w:pPr>
        <w:ind w:left="3969"/>
        <w:jc w:val="center"/>
        <w:rPr>
          <w:rFonts w:ascii="Tahoma" w:hAnsi="Tahoma" w:cs="Tahoma"/>
          <w:bCs/>
          <w:sz w:val="16"/>
          <w:szCs w:val="16"/>
        </w:rPr>
      </w:pPr>
      <w:r w:rsidRPr="006B7218">
        <w:rPr>
          <w:rFonts w:ascii="Tahoma" w:hAnsi="Tahoma" w:cs="Tahoma"/>
          <w:bCs/>
          <w:sz w:val="16"/>
          <w:szCs w:val="16"/>
        </w:rPr>
        <w:t>do reprezentowania Wykonawcy/Wykonawców wspólnie ubiegających się o udzielenie zamówienia</w:t>
      </w:r>
    </w:p>
    <w:p w:rsidR="00522E90" w:rsidRPr="004C0112" w:rsidRDefault="00522E90" w:rsidP="00522E90"/>
    <w:p w:rsidR="00522E90" w:rsidRDefault="00522E90" w:rsidP="00522E90"/>
    <w:sectPr w:rsidR="00522E90" w:rsidSect="00980974">
      <w:headerReference w:type="default" r:id="rId7"/>
      <w:pgSz w:w="11906" w:h="16838" w:code="9"/>
      <w:pgMar w:top="1429" w:right="1134" w:bottom="993" w:left="1134" w:header="283" w:footer="1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623E" w:rsidRDefault="00FA623E">
      <w:r>
        <w:separator/>
      </w:r>
    </w:p>
  </w:endnote>
  <w:endnote w:type="continuationSeparator" w:id="0">
    <w:p w:rsidR="00FA623E" w:rsidRDefault="00FA6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623E" w:rsidRDefault="00FA623E">
      <w:r>
        <w:separator/>
      </w:r>
    </w:p>
  </w:footnote>
  <w:footnote w:type="continuationSeparator" w:id="0">
    <w:p w:rsidR="00FA623E" w:rsidRDefault="00FA6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2" w:type="dxa"/>
      <w:tblInd w:w="-2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38"/>
      <w:gridCol w:w="1294"/>
    </w:tblGrid>
    <w:tr w:rsidR="002B791E" w:rsidRPr="00F6168F" w:rsidTr="00DF4D9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val="786"/>
      </w:trPr>
      <w:tc>
        <w:tcPr>
          <w:tcW w:w="833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:rsidR="002B791E" w:rsidRDefault="00DF4D90" w:rsidP="002B791E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lang w:val="en-US"/>
            </w:rPr>
          </w:pPr>
          <w:r>
            <w:rPr>
              <w:rFonts w:ascii="Calibri" w:hAnsi="Calibri" w:cs="Calibri"/>
              <w:b/>
            </w:rPr>
            <w:t>Powiatowy Dom Pomocy Społecznej w Braniewie</w:t>
          </w:r>
          <w:r w:rsidR="002B791E" w:rsidRPr="00F6168F">
            <w:rPr>
              <w:rFonts w:ascii="Calibri" w:hAnsi="Calibri" w:cs="Calibri"/>
              <w:lang w:val="en-US"/>
            </w:rPr>
            <w:t xml:space="preserve"> </w:t>
          </w:r>
        </w:p>
        <w:p w:rsidR="00AA14F3" w:rsidRDefault="00AE2DE0" w:rsidP="00AA14F3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b/>
              <w:bCs/>
              <w:lang w:val="de-DE"/>
            </w:rPr>
          </w:pPr>
          <w:r>
            <w:rPr>
              <w:rFonts w:ascii="Calibri" w:hAnsi="Calibri" w:cs="Calibri"/>
              <w:b/>
              <w:bCs/>
              <w:u w:val="single"/>
              <w:lang w:val="de-DE"/>
            </w:rPr>
            <w:t>e - mail</w:t>
          </w:r>
          <w:r>
            <w:rPr>
              <w:rFonts w:ascii="Calibri" w:hAnsi="Calibri" w:cs="Calibri"/>
              <w:b/>
              <w:bCs/>
              <w:lang w:val="de-DE"/>
            </w:rPr>
            <w:t xml:space="preserve">: </w:t>
          </w:r>
          <w:hyperlink r:id="rId1" w:history="1">
            <w:r w:rsidR="00AA14F3" w:rsidRPr="00C832D5">
              <w:rPr>
                <w:rStyle w:val="Hipercze"/>
                <w:rFonts w:ascii="Calibri" w:hAnsi="Calibri" w:cs="Calibri"/>
                <w:b/>
                <w:bCs/>
                <w:lang w:val="de-DE"/>
              </w:rPr>
              <w:t>sekretariat@pdpsbraniewo.pl</w:t>
            </w:r>
          </w:hyperlink>
        </w:p>
        <w:p w:rsidR="00AA14F3" w:rsidRDefault="00AE2DE0" w:rsidP="00AA14F3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b/>
              <w:bCs/>
              <w:lang w:val="de-DE"/>
            </w:rPr>
          </w:pPr>
          <w:r>
            <w:rPr>
              <w:rFonts w:ascii="Calibri" w:hAnsi="Calibri" w:cs="Calibri"/>
              <w:b/>
              <w:bCs/>
              <w:u w:val="single"/>
              <w:lang w:val="de-DE"/>
            </w:rPr>
            <w:t>strona internetowa</w:t>
          </w:r>
          <w:r>
            <w:rPr>
              <w:rFonts w:ascii="Calibri" w:hAnsi="Calibri" w:cs="Calibri"/>
              <w:b/>
              <w:bCs/>
              <w:lang w:val="de-DE"/>
            </w:rPr>
            <w:t xml:space="preserve">: </w:t>
          </w:r>
          <w:hyperlink r:id="rId2" w:history="1">
            <w:r w:rsidR="00AA14F3" w:rsidRPr="00C832D5">
              <w:rPr>
                <w:rStyle w:val="Hipercze"/>
                <w:rFonts w:ascii="Calibri" w:hAnsi="Calibri" w:cs="Calibri"/>
                <w:b/>
                <w:bCs/>
                <w:lang w:val="de-DE"/>
              </w:rPr>
              <w:t>http://bip.powiat-braniewo.pl//artykul/52/20/powiatowy-dom-pomocy-spolecznej-w-braniewie</w:t>
            </w:r>
          </w:hyperlink>
        </w:p>
        <w:p w:rsidR="00AA14F3" w:rsidRPr="00AA14F3" w:rsidRDefault="00AA14F3" w:rsidP="00AA14F3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b/>
              <w:bCs/>
              <w:lang w:val="de-DE"/>
            </w:rPr>
          </w:pPr>
        </w:p>
      </w:tc>
      <w:tc>
        <w:tcPr>
          <w:tcW w:w="1294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:rsidR="002B791E" w:rsidRPr="00F6168F" w:rsidRDefault="002B791E" w:rsidP="002B791E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line="360" w:lineRule="auto"/>
            <w:jc w:val="center"/>
            <w:rPr>
              <w:rFonts w:ascii="Calibri" w:hAnsi="Calibri" w:cs="Calibri"/>
            </w:rPr>
          </w:pPr>
          <w:r w:rsidRPr="00F6168F">
            <w:rPr>
              <w:rFonts w:ascii="Calibri" w:hAnsi="Calibri" w:cs="Calibri"/>
            </w:rPr>
            <w:t>Nr sprawy:</w:t>
          </w:r>
        </w:p>
        <w:p w:rsidR="002B791E" w:rsidRPr="00F6168F" w:rsidRDefault="00DF4D90" w:rsidP="002B791E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line="360" w:lineRule="auto"/>
            <w:jc w:val="center"/>
            <w:rPr>
              <w:rFonts w:ascii="Calibri" w:hAnsi="Calibri" w:cs="Calibri"/>
              <w:b/>
              <w:bCs/>
            </w:rPr>
          </w:pPr>
          <w:r>
            <w:rPr>
              <w:rFonts w:ascii="Calibri" w:hAnsi="Calibri" w:cs="Calibri"/>
            </w:rPr>
            <w:t>PDPS 1/12/202</w:t>
          </w:r>
          <w:r w:rsidR="002E392D">
            <w:rPr>
              <w:rFonts w:ascii="Calibri" w:hAnsi="Calibri" w:cs="Calibri"/>
            </w:rPr>
            <w:t>2</w:t>
          </w:r>
        </w:p>
      </w:tc>
    </w:tr>
    <w:tr w:rsidR="002B791E" w:rsidRPr="00F6168F" w:rsidTr="00DF4D9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val="440"/>
      </w:trPr>
      <w:tc>
        <w:tcPr>
          <w:tcW w:w="8338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:rsidR="002B791E" w:rsidRPr="00F6168F" w:rsidRDefault="002B791E" w:rsidP="002B791E">
          <w:pPr>
            <w:autoSpaceDE w:val="0"/>
            <w:autoSpaceDN w:val="0"/>
            <w:adjustRightInd w:val="0"/>
            <w:jc w:val="center"/>
            <w:rPr>
              <w:rFonts w:ascii="Calibri" w:hAnsi="Calibri" w:cs="Calibri"/>
              <w:bCs/>
              <w:color w:val="FF6600"/>
            </w:rPr>
          </w:pPr>
          <w:r w:rsidRPr="006B339A">
            <w:rPr>
              <w:rFonts w:ascii="Calibri" w:hAnsi="Calibri" w:cs="Calibri"/>
              <w:bCs/>
              <w:sz w:val="14"/>
              <w:szCs w:val="14"/>
            </w:rPr>
            <w:t xml:space="preserve">Postępowanie w trybie podstawowym bez prowadzenia negocjacji na </w:t>
          </w:r>
          <w:r w:rsidR="00DF4D90">
            <w:rPr>
              <w:rFonts w:ascii="Calibri" w:hAnsi="Calibri" w:cs="Calibri"/>
              <w:bCs/>
              <w:sz w:val="14"/>
              <w:szCs w:val="14"/>
            </w:rPr>
            <w:t>sukcesywne dostawy artykułów spożywczych dla PDPS Braniewo</w:t>
          </w:r>
        </w:p>
      </w:tc>
      <w:tc>
        <w:tcPr>
          <w:tcW w:w="1294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2B791E" w:rsidRPr="00F6168F" w:rsidRDefault="002B791E" w:rsidP="002B791E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line="360" w:lineRule="auto"/>
            <w:jc w:val="center"/>
            <w:rPr>
              <w:rFonts w:ascii="Calibri" w:hAnsi="Calibri" w:cs="Calibri"/>
            </w:rPr>
          </w:pPr>
        </w:p>
      </w:tc>
    </w:tr>
  </w:tbl>
  <w:p w:rsidR="002B791E" w:rsidRDefault="002B79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AFC4674"/>
    <w:lvl w:ilvl="0" w:tplc="2EE453C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87016"/>
    <w:multiLevelType w:val="hybridMultilevel"/>
    <w:tmpl w:val="B12EC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3C718D"/>
    <w:multiLevelType w:val="hybridMultilevel"/>
    <w:tmpl w:val="F25E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13609"/>
    <w:multiLevelType w:val="hybridMultilevel"/>
    <w:tmpl w:val="95F457A4"/>
    <w:lvl w:ilvl="0" w:tplc="B86447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478360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8733441">
    <w:abstractNumId w:val="0"/>
  </w:num>
  <w:num w:numId="3" w16cid:durableId="1721437467">
    <w:abstractNumId w:val="2"/>
  </w:num>
  <w:num w:numId="4" w16cid:durableId="18867207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DE1"/>
    <w:rsid w:val="000043EB"/>
    <w:rsid w:val="00010713"/>
    <w:rsid w:val="000144A4"/>
    <w:rsid w:val="000237D6"/>
    <w:rsid w:val="000275D2"/>
    <w:rsid w:val="00037C52"/>
    <w:rsid w:val="00037C7E"/>
    <w:rsid w:val="000417BC"/>
    <w:rsid w:val="00046964"/>
    <w:rsid w:val="00060212"/>
    <w:rsid w:val="00067E1D"/>
    <w:rsid w:val="00073E13"/>
    <w:rsid w:val="00095C33"/>
    <w:rsid w:val="000A2779"/>
    <w:rsid w:val="000A405F"/>
    <w:rsid w:val="000B78AC"/>
    <w:rsid w:val="000D61C0"/>
    <w:rsid w:val="000F7829"/>
    <w:rsid w:val="00121F14"/>
    <w:rsid w:val="001448AD"/>
    <w:rsid w:val="00152036"/>
    <w:rsid w:val="001B0D9E"/>
    <w:rsid w:val="001B3453"/>
    <w:rsid w:val="001C7481"/>
    <w:rsid w:val="001F0E10"/>
    <w:rsid w:val="001F7931"/>
    <w:rsid w:val="00207E81"/>
    <w:rsid w:val="00267ED1"/>
    <w:rsid w:val="00280BE2"/>
    <w:rsid w:val="0028455B"/>
    <w:rsid w:val="002A34CC"/>
    <w:rsid w:val="002B791E"/>
    <w:rsid w:val="002E205E"/>
    <w:rsid w:val="002E392D"/>
    <w:rsid w:val="002F189E"/>
    <w:rsid w:val="00333C0D"/>
    <w:rsid w:val="00335A21"/>
    <w:rsid w:val="003365FE"/>
    <w:rsid w:val="00341423"/>
    <w:rsid w:val="00375BEC"/>
    <w:rsid w:val="003B4953"/>
    <w:rsid w:val="003B4E01"/>
    <w:rsid w:val="003C6448"/>
    <w:rsid w:val="003D7101"/>
    <w:rsid w:val="003E309C"/>
    <w:rsid w:val="003E7242"/>
    <w:rsid w:val="00406ED9"/>
    <w:rsid w:val="00411C15"/>
    <w:rsid w:val="00414063"/>
    <w:rsid w:val="004164CB"/>
    <w:rsid w:val="004C0112"/>
    <w:rsid w:val="004D2335"/>
    <w:rsid w:val="004D68CA"/>
    <w:rsid w:val="00522E90"/>
    <w:rsid w:val="00535732"/>
    <w:rsid w:val="00537C2E"/>
    <w:rsid w:val="005536F5"/>
    <w:rsid w:val="0056157D"/>
    <w:rsid w:val="005768E9"/>
    <w:rsid w:val="005804D4"/>
    <w:rsid w:val="00581B85"/>
    <w:rsid w:val="0058358C"/>
    <w:rsid w:val="005C64B0"/>
    <w:rsid w:val="005F24B3"/>
    <w:rsid w:val="005F7478"/>
    <w:rsid w:val="00601C3F"/>
    <w:rsid w:val="00617494"/>
    <w:rsid w:val="006239EA"/>
    <w:rsid w:val="006413A7"/>
    <w:rsid w:val="00643827"/>
    <w:rsid w:val="006443A2"/>
    <w:rsid w:val="00645AE5"/>
    <w:rsid w:val="00655C90"/>
    <w:rsid w:val="00671C54"/>
    <w:rsid w:val="00671F5C"/>
    <w:rsid w:val="00694801"/>
    <w:rsid w:val="006B7C77"/>
    <w:rsid w:val="006C23A9"/>
    <w:rsid w:val="006D13B8"/>
    <w:rsid w:val="006E1F2F"/>
    <w:rsid w:val="006E5365"/>
    <w:rsid w:val="00702A8E"/>
    <w:rsid w:val="00732825"/>
    <w:rsid w:val="00760471"/>
    <w:rsid w:val="007870F1"/>
    <w:rsid w:val="00787CE7"/>
    <w:rsid w:val="007D21DF"/>
    <w:rsid w:val="007D56B2"/>
    <w:rsid w:val="007E3B50"/>
    <w:rsid w:val="00802D48"/>
    <w:rsid w:val="00815C85"/>
    <w:rsid w:val="0082234D"/>
    <w:rsid w:val="00832FB6"/>
    <w:rsid w:val="00860174"/>
    <w:rsid w:val="008645D6"/>
    <w:rsid w:val="00877152"/>
    <w:rsid w:val="008E6740"/>
    <w:rsid w:val="008F03E0"/>
    <w:rsid w:val="009037FD"/>
    <w:rsid w:val="0091529C"/>
    <w:rsid w:val="00916CF7"/>
    <w:rsid w:val="00934106"/>
    <w:rsid w:val="009543CD"/>
    <w:rsid w:val="009640B4"/>
    <w:rsid w:val="00980974"/>
    <w:rsid w:val="009E104B"/>
    <w:rsid w:val="00A1037F"/>
    <w:rsid w:val="00A16282"/>
    <w:rsid w:val="00A34748"/>
    <w:rsid w:val="00A47D03"/>
    <w:rsid w:val="00A50D93"/>
    <w:rsid w:val="00A52FE1"/>
    <w:rsid w:val="00A5563A"/>
    <w:rsid w:val="00A6025A"/>
    <w:rsid w:val="00A702C5"/>
    <w:rsid w:val="00A86A08"/>
    <w:rsid w:val="00A91684"/>
    <w:rsid w:val="00A971AC"/>
    <w:rsid w:val="00AA14F3"/>
    <w:rsid w:val="00AB1BB6"/>
    <w:rsid w:val="00AB6BAD"/>
    <w:rsid w:val="00AC7373"/>
    <w:rsid w:val="00AD31B4"/>
    <w:rsid w:val="00AD4EBA"/>
    <w:rsid w:val="00AE2DE0"/>
    <w:rsid w:val="00AF0E24"/>
    <w:rsid w:val="00AF4324"/>
    <w:rsid w:val="00B0053B"/>
    <w:rsid w:val="00B16D11"/>
    <w:rsid w:val="00B24746"/>
    <w:rsid w:val="00B30239"/>
    <w:rsid w:val="00B32A00"/>
    <w:rsid w:val="00B3546A"/>
    <w:rsid w:val="00B463C2"/>
    <w:rsid w:val="00B74137"/>
    <w:rsid w:val="00B93186"/>
    <w:rsid w:val="00B936A3"/>
    <w:rsid w:val="00BA2931"/>
    <w:rsid w:val="00BA7853"/>
    <w:rsid w:val="00BB76C4"/>
    <w:rsid w:val="00BD301D"/>
    <w:rsid w:val="00BE465B"/>
    <w:rsid w:val="00C014A6"/>
    <w:rsid w:val="00C15B7E"/>
    <w:rsid w:val="00C23CA9"/>
    <w:rsid w:val="00C23D4C"/>
    <w:rsid w:val="00C44AB4"/>
    <w:rsid w:val="00C50E6F"/>
    <w:rsid w:val="00C6018E"/>
    <w:rsid w:val="00C64C0D"/>
    <w:rsid w:val="00C650FC"/>
    <w:rsid w:val="00C73ADD"/>
    <w:rsid w:val="00C84B24"/>
    <w:rsid w:val="00C90197"/>
    <w:rsid w:val="00CA054F"/>
    <w:rsid w:val="00CE6A39"/>
    <w:rsid w:val="00D049EC"/>
    <w:rsid w:val="00D06554"/>
    <w:rsid w:val="00D1085F"/>
    <w:rsid w:val="00D41150"/>
    <w:rsid w:val="00D61D26"/>
    <w:rsid w:val="00D62B17"/>
    <w:rsid w:val="00D64F3C"/>
    <w:rsid w:val="00D93DE1"/>
    <w:rsid w:val="00DA6111"/>
    <w:rsid w:val="00DF4D90"/>
    <w:rsid w:val="00E21804"/>
    <w:rsid w:val="00E53BA3"/>
    <w:rsid w:val="00E550FD"/>
    <w:rsid w:val="00E61F76"/>
    <w:rsid w:val="00E92F53"/>
    <w:rsid w:val="00E967E7"/>
    <w:rsid w:val="00EC06BD"/>
    <w:rsid w:val="00ED1C5B"/>
    <w:rsid w:val="00ED47A0"/>
    <w:rsid w:val="00EF63EA"/>
    <w:rsid w:val="00F04257"/>
    <w:rsid w:val="00F32B4A"/>
    <w:rsid w:val="00F42031"/>
    <w:rsid w:val="00F44E56"/>
    <w:rsid w:val="00F83BBB"/>
    <w:rsid w:val="00F97845"/>
    <w:rsid w:val="00FA02BA"/>
    <w:rsid w:val="00FA623E"/>
    <w:rsid w:val="00FE1DC6"/>
    <w:rsid w:val="00FF6202"/>
    <w:rsid w:val="00FF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C919B02-A570-46E0-A2C6-32DAD0AB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ahoma" w:hAnsi="Tahoma"/>
      <w:b/>
      <w:sz w:val="3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00000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ahoma" w:hAnsi="Tahoma"/>
      <w:b/>
      <w:sz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Tahoma" w:hAnsi="Tahoma"/>
      <w:sz w:val="28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 w:cs="Arial"/>
      <w:b/>
      <w:i/>
      <w:sz w:val="26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 w:cs="Arial"/>
      <w:b/>
      <w:sz w:val="22"/>
    </w:rPr>
  </w:style>
  <w:style w:type="paragraph" w:styleId="Nagwek8">
    <w:name w:val="heading 8"/>
    <w:basedOn w:val="Normalny"/>
    <w:next w:val="Normalny"/>
    <w:link w:val="Nagwek8Znak"/>
    <w:qFormat/>
    <w:pPr>
      <w:keepNext/>
      <w:jc w:val="right"/>
      <w:outlineLvl w:val="7"/>
    </w:pPr>
    <w:rPr>
      <w:rFonts w:ascii="Tahoma" w:hAnsi="Tahoma" w:cs="Tahoma"/>
      <w:b/>
      <w:bCs/>
    </w:rPr>
  </w:style>
  <w:style w:type="paragraph" w:styleId="Nagwek9">
    <w:name w:val="heading 9"/>
    <w:basedOn w:val="Normalny"/>
    <w:next w:val="Normalny"/>
    <w:qFormat/>
    <w:pPr>
      <w:keepNext/>
      <w:ind w:firstLine="3828"/>
      <w:outlineLvl w:val="8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UyteHipercze">
    <w:name w:val="FollowedHyperlink"/>
    <w:rPr>
      <w:color w:val="800080"/>
      <w:u w:val="single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Tekstpodstawowy2">
    <w:name w:val="Body Text 2"/>
    <w:basedOn w:val="Normalny"/>
    <w:pPr>
      <w:jc w:val="center"/>
    </w:pPr>
  </w:style>
  <w:style w:type="character" w:styleId="Pogrubienie">
    <w:name w:val="Strong"/>
    <w:qFormat/>
    <w:rPr>
      <w:b/>
    </w:rPr>
  </w:style>
  <w:style w:type="character" w:styleId="Numerstrony">
    <w:name w:val="page number"/>
    <w:basedOn w:val="Domylnaczcionkaakapitu"/>
  </w:style>
  <w:style w:type="paragraph" w:customStyle="1" w:styleId="WW-Tekstpodstawowy2">
    <w:name w:val="WW-Tekst podstawowy 2"/>
    <w:basedOn w:val="Normalny"/>
    <w:pPr>
      <w:suppressAutoHyphens/>
    </w:pPr>
    <w:rPr>
      <w:color w:val="FF0000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">
    <w:name w:val="Body Text Indent"/>
    <w:basedOn w:val="Normalny"/>
    <w:pPr>
      <w:ind w:left="360"/>
      <w:jc w:val="center"/>
    </w:pPr>
    <w:rPr>
      <w:b/>
      <w:i/>
      <w:sz w:val="24"/>
    </w:rPr>
  </w:style>
  <w:style w:type="paragraph" w:styleId="Tekstkomentarza">
    <w:name w:val="annotation text"/>
    <w:basedOn w:val="Normalny"/>
    <w:link w:val="TekstkomentarzaZnak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NumberList">
    <w:name w:val="Number List"/>
    <w:rsid w:val="000A405F"/>
    <w:pPr>
      <w:ind w:left="432"/>
      <w:jc w:val="both"/>
    </w:pPr>
    <w:rPr>
      <w:color w:val="000000"/>
      <w:sz w:val="24"/>
      <w:lang w:val="cs-CZ"/>
    </w:rPr>
  </w:style>
  <w:style w:type="character" w:customStyle="1" w:styleId="StopkaZnak">
    <w:name w:val="Stopka Znak"/>
    <w:link w:val="Stopka"/>
    <w:locked/>
    <w:rsid w:val="00877152"/>
    <w:rPr>
      <w:lang w:val="pl-PL" w:eastAsia="pl-PL" w:bidi="ar-SA"/>
    </w:rPr>
  </w:style>
  <w:style w:type="character" w:customStyle="1" w:styleId="TekstkomentarzaZnak">
    <w:name w:val="Tekst komentarza Znak"/>
    <w:link w:val="Tekstkomentarza"/>
    <w:rsid w:val="00877152"/>
    <w:rPr>
      <w:lang w:val="pl-PL" w:eastAsia="pl-PL" w:bidi="ar-SA"/>
    </w:rPr>
  </w:style>
  <w:style w:type="paragraph" w:styleId="Bezodstpw">
    <w:name w:val="No Spacing"/>
    <w:link w:val="BezodstpwZnak"/>
    <w:uiPriority w:val="1"/>
    <w:qFormat/>
    <w:rsid w:val="00C90197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C90197"/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6157D"/>
    <w:pPr>
      <w:ind w:left="708"/>
    </w:pPr>
  </w:style>
  <w:style w:type="character" w:customStyle="1" w:styleId="Nagwek8Znak">
    <w:name w:val="Nagłówek 8 Znak"/>
    <w:link w:val="Nagwek8"/>
    <w:rsid w:val="00B74137"/>
    <w:rPr>
      <w:rFonts w:ascii="Tahoma" w:hAnsi="Tahoma" w:cs="Tahoma"/>
      <w:b/>
      <w:bCs/>
    </w:rPr>
  </w:style>
  <w:style w:type="character" w:customStyle="1" w:styleId="Nagwek1Znak">
    <w:name w:val="Nagłówek 1 Znak"/>
    <w:link w:val="Nagwek1"/>
    <w:rsid w:val="004C0112"/>
    <w:rPr>
      <w:b/>
    </w:rPr>
  </w:style>
  <w:style w:type="paragraph" w:customStyle="1" w:styleId="Default">
    <w:name w:val="Default"/>
    <w:rsid w:val="004C011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AA14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bip.powiat-braniewo.pl//artykul/52/20/powiatowy-dom-pomocy-spolecznej-w-braniewie" TargetMode="External"/><Relationship Id="rId1" Type="http://schemas.openxmlformats.org/officeDocument/2006/relationships/hyperlink" Target="mailto:sekretariat@pdpsbrani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 dnia</vt:lpstr>
    </vt:vector>
  </TitlesOfParts>
  <Company/>
  <LinksUpToDate>false</LinksUpToDate>
  <CharactersWithSpaces>795</CharactersWithSpaces>
  <SharedDoc>false</SharedDoc>
  <HLinks>
    <vt:vector size="12" baseType="variant">
      <vt:variant>
        <vt:i4>6094935</vt:i4>
      </vt:variant>
      <vt:variant>
        <vt:i4>3</vt:i4>
      </vt:variant>
      <vt:variant>
        <vt:i4>0</vt:i4>
      </vt:variant>
      <vt:variant>
        <vt:i4>5</vt:i4>
      </vt:variant>
      <vt:variant>
        <vt:lpwstr>http://bip.powiat-braniewo.pl//artykul/52/20/powiatowy-dom-pomocy-spolecznej-w-braniewie</vt:lpwstr>
      </vt:variant>
      <vt:variant>
        <vt:lpwstr/>
      </vt:variant>
      <vt:variant>
        <vt:i4>3932171</vt:i4>
      </vt:variant>
      <vt:variant>
        <vt:i4>0</vt:i4>
      </vt:variant>
      <vt:variant>
        <vt:i4>0</vt:i4>
      </vt:variant>
      <vt:variant>
        <vt:i4>5</vt:i4>
      </vt:variant>
      <vt:variant>
        <vt:lpwstr>mailto:sekretariat@pdpsbraniewo.pl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 dnia</dc:title>
  <dc:subject/>
  <dc:creator>user</dc:creator>
  <cp:keywords/>
  <cp:lastModifiedBy>PDPS BRANIEWO</cp:lastModifiedBy>
  <cp:revision>2</cp:revision>
  <cp:lastPrinted>2020-05-25T09:09:00Z</cp:lastPrinted>
  <dcterms:created xsi:type="dcterms:W3CDTF">2022-12-29T13:43:00Z</dcterms:created>
  <dcterms:modified xsi:type="dcterms:W3CDTF">2022-12-29T13:43:00Z</dcterms:modified>
</cp:coreProperties>
</file>