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3AEE" w14:textId="77777777" w:rsidR="00992ED9" w:rsidRDefault="00992ED9" w:rsidP="001646BE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BE35D7" w14:textId="06D215EE" w:rsidR="00992ED9" w:rsidRPr="001646BE" w:rsidRDefault="00D80367" w:rsidP="001646BE">
      <w:pPr>
        <w:spacing w:before="100" w:after="0" w:line="240" w:lineRule="auto"/>
        <w:jc w:val="center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  <w:b/>
        </w:rPr>
        <w:t>UMOWA</w:t>
      </w:r>
    </w:p>
    <w:p w14:paraId="10243C2B" w14:textId="77777777" w:rsidR="00992ED9" w:rsidRPr="001646BE" w:rsidRDefault="00992ED9">
      <w:pPr>
        <w:spacing w:before="100" w:after="0" w:line="240" w:lineRule="auto"/>
        <w:rPr>
          <w:rFonts w:ascii="Times New Roman" w:eastAsia="Times New Roman" w:hAnsi="Times New Roman" w:cs="Times New Roman"/>
        </w:rPr>
      </w:pPr>
    </w:p>
    <w:p w14:paraId="592506E6" w14:textId="0A22A85D" w:rsidR="00992ED9" w:rsidRPr="001646BE" w:rsidRDefault="00D80367">
      <w:pPr>
        <w:spacing w:before="100" w:after="0" w:line="240" w:lineRule="auto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Umowa została zawarta w dniu</w:t>
      </w:r>
      <w:r w:rsidR="005A7998" w:rsidRPr="001646BE">
        <w:rPr>
          <w:rFonts w:ascii="Times New Roman" w:eastAsia="Times New Roman" w:hAnsi="Times New Roman" w:cs="Times New Roman"/>
        </w:rPr>
        <w:t>……</w:t>
      </w:r>
      <w:r w:rsidRPr="001646BE">
        <w:rPr>
          <w:rFonts w:ascii="Times New Roman" w:eastAsia="Times New Roman" w:hAnsi="Times New Roman" w:cs="Times New Roman"/>
        </w:rPr>
        <w:t>pomiędzy: Powiatem Braniewskim, Plac Piłsudskiego</w:t>
      </w:r>
      <w:r w:rsidR="001646BE" w:rsidRPr="001646BE">
        <w:rPr>
          <w:rFonts w:ascii="Times New Roman" w:eastAsia="Times New Roman" w:hAnsi="Times New Roman" w:cs="Times New Roman"/>
        </w:rPr>
        <w:t xml:space="preserve"> </w:t>
      </w:r>
      <w:r w:rsidRPr="001646BE">
        <w:rPr>
          <w:rFonts w:ascii="Times New Roman" w:eastAsia="Times New Roman" w:hAnsi="Times New Roman" w:cs="Times New Roman"/>
        </w:rPr>
        <w:t>2</w:t>
      </w:r>
      <w:r w:rsidR="001646BE">
        <w:rPr>
          <w:rFonts w:ascii="Times New Roman" w:eastAsia="Times New Roman" w:hAnsi="Times New Roman" w:cs="Times New Roman"/>
        </w:rPr>
        <w:t>,</w:t>
      </w:r>
      <w:r w:rsidRPr="001646BE">
        <w:rPr>
          <w:rFonts w:ascii="Times New Roman" w:eastAsia="Times New Roman" w:hAnsi="Times New Roman" w:cs="Times New Roman"/>
        </w:rPr>
        <w:t xml:space="preserve"> 14-500 Braniewo, NIP 582-160-80-53 w imieniu którego działa: </w:t>
      </w:r>
    </w:p>
    <w:p w14:paraId="139BA419" w14:textId="51473C14" w:rsidR="00B57491" w:rsidRPr="001646BE" w:rsidRDefault="00D80367" w:rsidP="001646BE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1. Pani Jolanta Szczepanowicz- Dyrektor Powiatowego Domu Pomocy Społecznej w Braniewie,</w:t>
      </w:r>
      <w:r w:rsidR="00FC2C71" w:rsidRPr="001646BE">
        <w:rPr>
          <w:rFonts w:ascii="Times New Roman" w:eastAsia="Times New Roman" w:hAnsi="Times New Roman" w:cs="Times New Roman"/>
        </w:rPr>
        <w:t xml:space="preserve"> </w:t>
      </w:r>
      <w:r w:rsidRPr="001646BE">
        <w:rPr>
          <w:rFonts w:ascii="Times New Roman" w:eastAsia="Times New Roman" w:hAnsi="Times New Roman" w:cs="Times New Roman"/>
        </w:rPr>
        <w:t xml:space="preserve">ul. Królewiecka 35, 14-500 Braniewo, na podstawie Uchwały Zarządu Powiatu Braniewskiego Nr 404/14 z dnia 07 maja 2014 roku, w sprawie upoważnienia do składania oświadczeń woli związanych z prowadzeniem bieżącej działalności powiatu, zwana dalej </w:t>
      </w:r>
      <w:r w:rsidRPr="001646BE">
        <w:rPr>
          <w:rFonts w:ascii="Times New Roman" w:eastAsia="Times New Roman" w:hAnsi="Times New Roman" w:cs="Times New Roman"/>
          <w:b/>
        </w:rPr>
        <w:t>Zamawiającym,</w:t>
      </w:r>
    </w:p>
    <w:p w14:paraId="54F3037C" w14:textId="18C57EF0" w:rsidR="00091C6F" w:rsidRPr="001646BE" w:rsidRDefault="005A7998" w:rsidP="00091C6F">
      <w:pPr>
        <w:spacing w:before="10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646BE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……………………………………………………………………………………………….</w:t>
      </w:r>
    </w:p>
    <w:p w14:paraId="09D992ED" w14:textId="77777777" w:rsidR="00992ED9" w:rsidRPr="001646BE" w:rsidRDefault="00D80367">
      <w:pPr>
        <w:spacing w:before="100" w:after="0" w:line="240" w:lineRule="auto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 xml:space="preserve">zwanym dalej </w:t>
      </w:r>
      <w:r w:rsidRPr="001646BE">
        <w:rPr>
          <w:rFonts w:ascii="Times New Roman" w:eastAsia="Times New Roman" w:hAnsi="Times New Roman" w:cs="Times New Roman"/>
          <w:b/>
        </w:rPr>
        <w:t>Wykonawcą.</w:t>
      </w:r>
    </w:p>
    <w:p w14:paraId="7AE650A1" w14:textId="77777777" w:rsidR="00992ED9" w:rsidRPr="001646BE" w:rsidRDefault="00992ED9">
      <w:pPr>
        <w:spacing w:before="100" w:after="0" w:line="240" w:lineRule="auto"/>
        <w:rPr>
          <w:rFonts w:ascii="Times New Roman" w:eastAsia="Times New Roman" w:hAnsi="Times New Roman" w:cs="Times New Roman"/>
        </w:rPr>
      </w:pPr>
    </w:p>
    <w:p w14:paraId="70B03C14" w14:textId="7C91C3A4" w:rsidR="00992ED9" w:rsidRPr="001646BE" w:rsidRDefault="00D80367">
      <w:pPr>
        <w:spacing w:before="100" w:after="0" w:line="240" w:lineRule="auto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 xml:space="preserve">W wyniku przeprowadzonego postępowania o udzielenie zamówienia publicznego w trybie przetargu nieograniczonego na sukcesywne dostawy artykułów żywnościowych </w:t>
      </w:r>
      <w:r w:rsidRPr="005B42C9">
        <w:rPr>
          <w:rFonts w:ascii="Times New Roman" w:eastAsia="Times New Roman" w:hAnsi="Times New Roman" w:cs="Times New Roman"/>
          <w:sz w:val="20"/>
        </w:rPr>
        <w:t xml:space="preserve">( Nr Sprawy: </w:t>
      </w:r>
      <w:r w:rsidR="005B42C9" w:rsidRPr="005B42C9">
        <w:rPr>
          <w:rFonts w:ascii="Calibri" w:eastAsia="Times New Roman" w:hAnsi="Calibri" w:cs="Calibri"/>
          <w:sz w:val="20"/>
          <w:szCs w:val="20"/>
        </w:rPr>
        <w:t>PDPS 1/12/2022</w:t>
      </w:r>
      <w:r w:rsidRPr="001646BE">
        <w:rPr>
          <w:rFonts w:ascii="Times New Roman" w:eastAsia="Times New Roman" w:hAnsi="Times New Roman" w:cs="Times New Roman"/>
        </w:rPr>
        <w:t>) dla: Powiatowego Domu Pomocy Społecznej w Braniewie, ul Królewiecka 35, 14-500 Braniewo, strony zawierają umowę treści następującej:</w:t>
      </w:r>
    </w:p>
    <w:p w14:paraId="33FDB464" w14:textId="77777777" w:rsidR="00992ED9" w:rsidRPr="001646BE" w:rsidRDefault="00992ED9">
      <w:pPr>
        <w:spacing w:before="100" w:after="0" w:line="240" w:lineRule="auto"/>
        <w:rPr>
          <w:rFonts w:ascii="Times New Roman" w:eastAsia="Times New Roman" w:hAnsi="Times New Roman" w:cs="Times New Roman"/>
        </w:rPr>
      </w:pPr>
    </w:p>
    <w:p w14:paraId="26FE342D" w14:textId="77777777" w:rsidR="00992ED9" w:rsidRPr="001646BE" w:rsidRDefault="00D80367">
      <w:pPr>
        <w:spacing w:before="100" w:after="0" w:line="240" w:lineRule="auto"/>
        <w:jc w:val="center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§ 1.</w:t>
      </w:r>
    </w:p>
    <w:p w14:paraId="01245FA5" w14:textId="77777777" w:rsidR="00992ED9" w:rsidRPr="001646BE" w:rsidRDefault="00992ED9">
      <w:pPr>
        <w:spacing w:before="100"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B75E061" w14:textId="30CD1D20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1646BE">
        <w:rPr>
          <w:rFonts w:ascii="Times New Roman" w:eastAsia="Times New Roman" w:hAnsi="Times New Roman" w:cs="Times New Roman"/>
        </w:rPr>
        <w:t>1. Zamawiający zleca, a Wykonawca zobowiązuje się do sukcesywnych dostaw do siedziby Zamawiającego</w:t>
      </w:r>
      <w:r w:rsidR="00497B7D" w:rsidRPr="001646BE">
        <w:rPr>
          <w:rFonts w:ascii="Times New Roman" w:eastAsia="Times New Roman" w:hAnsi="Times New Roman" w:cs="Times New Roman"/>
        </w:rPr>
        <w:t>:</w:t>
      </w:r>
      <w:r w:rsidR="006368E9" w:rsidRPr="001646BE">
        <w:rPr>
          <w:rFonts w:ascii="Times New Roman" w:eastAsia="Times New Roman" w:hAnsi="Times New Roman" w:cs="Times New Roman"/>
        </w:rPr>
        <w:t xml:space="preserve"> </w:t>
      </w:r>
      <w:r w:rsidR="00D91584" w:rsidRPr="001646BE">
        <w:rPr>
          <w:rFonts w:ascii="Times New Roman" w:eastAsia="Times New Roman" w:hAnsi="Times New Roman" w:cs="Times New Roman"/>
        </w:rPr>
        <w:t>produktów</w:t>
      </w:r>
      <w:r w:rsidR="000E5EEE" w:rsidRPr="001646BE">
        <w:rPr>
          <w:rFonts w:ascii="Times New Roman" w:eastAsia="Times New Roman" w:hAnsi="Times New Roman" w:cs="Times New Roman"/>
        </w:rPr>
        <w:t xml:space="preserve"> </w:t>
      </w:r>
      <w:r w:rsidRPr="001646BE">
        <w:rPr>
          <w:rFonts w:ascii="Times New Roman" w:eastAsia="Times New Roman" w:hAnsi="Times New Roman" w:cs="Times New Roman"/>
        </w:rPr>
        <w:t>szczegółowo określonych w załącznik</w:t>
      </w:r>
      <w:r w:rsidR="006368E9" w:rsidRPr="001646BE">
        <w:rPr>
          <w:rFonts w:ascii="Times New Roman" w:eastAsia="Times New Roman" w:hAnsi="Times New Roman" w:cs="Times New Roman"/>
        </w:rPr>
        <w:t>ach</w:t>
      </w:r>
      <w:r w:rsidRPr="001646BE">
        <w:rPr>
          <w:rFonts w:ascii="Times New Roman" w:eastAsia="Times New Roman" w:hAnsi="Times New Roman" w:cs="Times New Roman"/>
        </w:rPr>
        <w:t xml:space="preserve"> nr</w:t>
      </w:r>
      <w:r w:rsidR="006368E9" w:rsidRPr="001646BE">
        <w:rPr>
          <w:rFonts w:ascii="Times New Roman" w:eastAsia="Times New Roman" w:hAnsi="Times New Roman" w:cs="Times New Roman"/>
        </w:rPr>
        <w:t xml:space="preserve"> 5a-</w:t>
      </w:r>
      <w:r w:rsidRPr="001646BE">
        <w:rPr>
          <w:rFonts w:ascii="Times New Roman" w:eastAsia="Times New Roman" w:hAnsi="Times New Roman" w:cs="Times New Roman"/>
        </w:rPr>
        <w:t xml:space="preserve"> </w:t>
      </w:r>
      <w:r w:rsidR="003127BA" w:rsidRPr="001646BE">
        <w:rPr>
          <w:rFonts w:ascii="Times New Roman" w:eastAsia="Times New Roman" w:hAnsi="Times New Roman" w:cs="Times New Roman"/>
        </w:rPr>
        <w:t>5</w:t>
      </w:r>
      <w:r w:rsidR="00D91584" w:rsidRPr="001646BE">
        <w:rPr>
          <w:rFonts w:ascii="Times New Roman" w:eastAsia="Times New Roman" w:hAnsi="Times New Roman" w:cs="Times New Roman"/>
        </w:rPr>
        <w:t>g</w:t>
      </w:r>
      <w:r w:rsidR="00D930F6">
        <w:rPr>
          <w:rFonts w:ascii="Times New Roman" w:eastAsia="Times New Roman" w:hAnsi="Times New Roman" w:cs="Times New Roman"/>
        </w:rPr>
        <w:t xml:space="preserve"> do S</w:t>
      </w:r>
      <w:r w:rsidRPr="001646BE">
        <w:rPr>
          <w:rFonts w:ascii="Times New Roman" w:eastAsia="Times New Roman" w:hAnsi="Times New Roman" w:cs="Times New Roman"/>
        </w:rPr>
        <w:t xml:space="preserve">WZ w okresie: </w:t>
      </w:r>
      <w:r w:rsidRPr="001646BE">
        <w:rPr>
          <w:rFonts w:ascii="Times New Roman" w:eastAsia="Times New Roman" w:hAnsi="Times New Roman" w:cs="Times New Roman"/>
          <w:b/>
          <w:bCs/>
        </w:rPr>
        <w:t>od</w:t>
      </w:r>
      <w:r w:rsidR="003127BA" w:rsidRPr="001646BE">
        <w:rPr>
          <w:rFonts w:ascii="Times New Roman" w:eastAsia="Times New Roman" w:hAnsi="Times New Roman" w:cs="Times New Roman"/>
          <w:b/>
          <w:bCs/>
        </w:rPr>
        <w:t xml:space="preserve"> </w:t>
      </w:r>
      <w:r w:rsidR="005A7998" w:rsidRPr="001646BE">
        <w:rPr>
          <w:rFonts w:ascii="Times New Roman" w:eastAsia="Times New Roman" w:hAnsi="Times New Roman" w:cs="Times New Roman"/>
          <w:b/>
          <w:bCs/>
        </w:rPr>
        <w:t>……………</w:t>
      </w:r>
      <w:r w:rsidR="003127BA" w:rsidRPr="001646BE">
        <w:rPr>
          <w:rFonts w:ascii="Times New Roman" w:eastAsia="Times New Roman" w:hAnsi="Times New Roman" w:cs="Times New Roman"/>
          <w:b/>
          <w:bCs/>
        </w:rPr>
        <w:t xml:space="preserve"> </w:t>
      </w:r>
      <w:r w:rsidRPr="001646BE">
        <w:rPr>
          <w:rFonts w:ascii="Times New Roman" w:eastAsia="Times New Roman" w:hAnsi="Times New Roman" w:cs="Times New Roman"/>
          <w:b/>
          <w:bCs/>
        </w:rPr>
        <w:t>do 31.12.202</w:t>
      </w:r>
      <w:r w:rsidR="00CD1E12" w:rsidRPr="001646BE">
        <w:rPr>
          <w:rFonts w:ascii="Times New Roman" w:eastAsia="Times New Roman" w:hAnsi="Times New Roman" w:cs="Times New Roman"/>
          <w:b/>
          <w:bCs/>
        </w:rPr>
        <w:t>3</w:t>
      </w:r>
      <w:r w:rsidRPr="001646BE">
        <w:rPr>
          <w:rFonts w:ascii="Times New Roman" w:eastAsia="Times New Roman" w:hAnsi="Times New Roman" w:cs="Times New Roman"/>
          <w:b/>
          <w:bCs/>
        </w:rPr>
        <w:t>.</w:t>
      </w:r>
    </w:p>
    <w:p w14:paraId="242DE639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2. Dostawy będą następowały sukcesywnie na podstawie zamówień częściowych dokonanych przez Zamawiającego.</w:t>
      </w:r>
    </w:p>
    <w:p w14:paraId="0FE5D6D3" w14:textId="688FA785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3. Zamawiający będzie składał zamówienia częściowe w miarę swoich potrzeb. Zawarcie niniejszej umowy nie oznacza, iż Zamawiający zobowiązuje się do zamówienia artykułów żywnościowych w ilościach wskazanych w załączniku nr</w:t>
      </w:r>
      <w:r w:rsidR="00481CFD" w:rsidRPr="001646BE">
        <w:rPr>
          <w:rFonts w:ascii="Times New Roman" w:eastAsia="Times New Roman" w:hAnsi="Times New Roman" w:cs="Times New Roman"/>
        </w:rPr>
        <w:t>…….</w:t>
      </w:r>
      <w:r w:rsidR="00CD1E12" w:rsidRPr="001646BE">
        <w:rPr>
          <w:rFonts w:ascii="Times New Roman" w:eastAsia="Times New Roman" w:hAnsi="Times New Roman" w:cs="Times New Roman"/>
        </w:rPr>
        <w:t xml:space="preserve">  do S</w:t>
      </w:r>
      <w:r w:rsidRPr="001646BE">
        <w:rPr>
          <w:rFonts w:ascii="Times New Roman" w:eastAsia="Times New Roman" w:hAnsi="Times New Roman" w:cs="Times New Roman"/>
        </w:rPr>
        <w:t>WZ. Zakres zamówienia może być zmniejszony odpowiednio do rzeczywistych potrzeb Zamawiającego, a Wykonawcy nie przysługują z tego tytułu żadne roszczenia.</w:t>
      </w:r>
    </w:p>
    <w:p w14:paraId="7F6F2661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4. Jeżeli w trakcie realizacji umowy nastąpi konieczność wykonania dostaw dodatkowych, których wartość nie przekroczy 20% wartości podstawowego zamówienia, to Wykonawca zobowiązany jest dokonać tych dostaw przy zachowaniu tych samych norm, standardów i cen.</w:t>
      </w:r>
    </w:p>
    <w:p w14:paraId="66204D40" w14:textId="77777777" w:rsidR="00992ED9" w:rsidRPr="001646BE" w:rsidRDefault="00D80367" w:rsidP="007B3AD9">
      <w:pPr>
        <w:spacing w:before="100" w:after="0" w:line="240" w:lineRule="auto"/>
        <w:jc w:val="center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§ 2.</w:t>
      </w:r>
    </w:p>
    <w:p w14:paraId="00406D64" w14:textId="77777777" w:rsidR="00D91584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1. Miejscem dostawy jest miejsce wskazane przez Zamawiającego tj. magazyny żywnościowe PDPS w Braniewie</w:t>
      </w:r>
    </w:p>
    <w:p w14:paraId="42B14056" w14:textId="7287909F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2. Zamawiający będzie składał zamówienie częściowe faksem, lub telefonicznie najpóźniej do godziny 15.00. Dostawy zamówionej partii artykułów żywnościowych odbywać się będą od godz.</w:t>
      </w:r>
      <w:r w:rsidR="007B3AD9" w:rsidRPr="001646BE">
        <w:rPr>
          <w:rFonts w:ascii="Times New Roman" w:eastAsia="Times New Roman" w:hAnsi="Times New Roman" w:cs="Times New Roman"/>
        </w:rPr>
        <w:t xml:space="preserve"> 07.00</w:t>
      </w:r>
      <w:r w:rsidRPr="001646BE">
        <w:rPr>
          <w:rFonts w:ascii="Times New Roman" w:eastAsia="Times New Roman" w:hAnsi="Times New Roman" w:cs="Times New Roman"/>
        </w:rPr>
        <w:t xml:space="preserve"> do godzi</w:t>
      </w:r>
      <w:r w:rsidR="007B3AD9" w:rsidRPr="001646BE">
        <w:rPr>
          <w:rFonts w:ascii="Times New Roman" w:eastAsia="Times New Roman" w:hAnsi="Times New Roman" w:cs="Times New Roman"/>
        </w:rPr>
        <w:t xml:space="preserve">ny </w:t>
      </w:r>
      <w:r w:rsidR="00500417" w:rsidRPr="001646BE">
        <w:rPr>
          <w:rFonts w:ascii="Times New Roman" w:eastAsia="Times New Roman" w:hAnsi="Times New Roman" w:cs="Times New Roman"/>
        </w:rPr>
        <w:t>10</w:t>
      </w:r>
      <w:r w:rsidR="007B3AD9" w:rsidRPr="001646BE">
        <w:rPr>
          <w:rFonts w:ascii="Times New Roman" w:eastAsia="Times New Roman" w:hAnsi="Times New Roman" w:cs="Times New Roman"/>
        </w:rPr>
        <w:t>.00</w:t>
      </w:r>
      <w:r w:rsidR="0041549D" w:rsidRPr="001646BE">
        <w:rPr>
          <w:rFonts w:ascii="Times New Roman" w:eastAsia="Times New Roman" w:hAnsi="Times New Roman" w:cs="Times New Roman"/>
        </w:rPr>
        <w:t xml:space="preserve"> </w:t>
      </w:r>
      <w:r w:rsidRPr="001646BE">
        <w:rPr>
          <w:rFonts w:ascii="Times New Roman" w:eastAsia="Times New Roman" w:hAnsi="Times New Roman" w:cs="Times New Roman"/>
        </w:rPr>
        <w:t xml:space="preserve">w ciągu </w:t>
      </w:r>
      <w:r w:rsidR="0041549D" w:rsidRPr="001646BE">
        <w:rPr>
          <w:rFonts w:ascii="Times New Roman" w:eastAsia="Times New Roman" w:hAnsi="Times New Roman" w:cs="Times New Roman"/>
        </w:rPr>
        <w:t>jednego</w:t>
      </w:r>
      <w:r w:rsidRPr="001646BE">
        <w:rPr>
          <w:rFonts w:ascii="Times New Roman" w:eastAsia="Times New Roman" w:hAnsi="Times New Roman" w:cs="Times New Roman"/>
        </w:rPr>
        <w:t xml:space="preserve"> dn</w:t>
      </w:r>
      <w:r w:rsidR="0041549D" w:rsidRPr="001646BE">
        <w:rPr>
          <w:rFonts w:ascii="Times New Roman" w:eastAsia="Times New Roman" w:hAnsi="Times New Roman" w:cs="Times New Roman"/>
        </w:rPr>
        <w:t>a</w:t>
      </w:r>
      <w:r w:rsidRPr="001646BE">
        <w:rPr>
          <w:rFonts w:ascii="Times New Roman" w:eastAsia="Times New Roman" w:hAnsi="Times New Roman" w:cs="Times New Roman"/>
        </w:rPr>
        <w:t xml:space="preserve"> robocz</w:t>
      </w:r>
      <w:r w:rsidR="0041549D" w:rsidRPr="001646BE">
        <w:rPr>
          <w:rFonts w:ascii="Times New Roman" w:eastAsia="Times New Roman" w:hAnsi="Times New Roman" w:cs="Times New Roman"/>
        </w:rPr>
        <w:t>ego</w:t>
      </w:r>
      <w:r w:rsidRPr="001646BE">
        <w:rPr>
          <w:rFonts w:ascii="Times New Roman" w:eastAsia="Times New Roman" w:hAnsi="Times New Roman" w:cs="Times New Roman"/>
        </w:rPr>
        <w:t xml:space="preserve"> od dnia złożenia zamówienia przez Zamawiającego.</w:t>
      </w:r>
    </w:p>
    <w:p w14:paraId="24FE0720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3. Wykonawca zobowiązuje się dostarczyć artykuły żywnościowe środkiem transportu przystosowanym do ich przewozu z zachowaniem wszelkich zasad higieny, jak również obowiązujących norm.</w:t>
      </w:r>
    </w:p>
    <w:p w14:paraId="40641D5C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4. Zamawiający zastrzega sobie możliwość odmowy przyjęcia całej partii towaru lub odrzucenia jej części w przypadku stwierdzenia w trakcie oceny wizualnej i organoleptycznej złej jakości artykułów, widocznych uszkodzeń spowodowanych niewłaściwym zabezpieczeniem artykułów, niewłaściwym stanem higienicznym środków transportu przewożących artykuły spożywcze.</w:t>
      </w:r>
    </w:p>
    <w:p w14:paraId="5BC717E1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lastRenderedPageBreak/>
        <w:t>5. W przypadku stwierdzenia niezgodności jakościowych lub ilościowych dostawy z zamówieniem, Wykonawca zobowiązany jest do wymiany wadliwego artykułu na artykuł wolny od wad, a w przypadku braków ilościowych do dostarczenia różnicy w ilości wynikającej z zamówienia i faktycznie zrealizowanej dostawy, w terminie ustalonym przez Zamawiającego.</w:t>
      </w:r>
    </w:p>
    <w:p w14:paraId="7FEBFB2F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6. W przypadku niedostarczenia przez Wykonawcę partii towaru bądź jej części Zamawiający zastrzega sobie prawo do nabycia partii bądź jej części u innego dostawcy.</w:t>
      </w:r>
    </w:p>
    <w:p w14:paraId="1B104239" w14:textId="77777777" w:rsidR="00992ED9" w:rsidRPr="001646BE" w:rsidRDefault="00992ED9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C939D4" w14:textId="77777777" w:rsidR="00992ED9" w:rsidRPr="001646BE" w:rsidRDefault="00D80367" w:rsidP="007B3AD9">
      <w:pPr>
        <w:spacing w:before="100" w:after="0" w:line="240" w:lineRule="auto"/>
        <w:jc w:val="center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§ 3.</w:t>
      </w:r>
    </w:p>
    <w:p w14:paraId="17BC71E7" w14:textId="0BBCB0AB" w:rsidR="00992ED9" w:rsidRPr="001646BE" w:rsidRDefault="00D2299F" w:rsidP="00D2299F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1.</w:t>
      </w:r>
      <w:r w:rsidR="00D80367" w:rsidRPr="001646BE">
        <w:rPr>
          <w:rFonts w:ascii="Times New Roman" w:eastAsia="Times New Roman" w:hAnsi="Times New Roman" w:cs="Times New Roman"/>
        </w:rPr>
        <w:t>Łączne wynagrodzenie należne Wykonawcy z tytułu realizacji niniejszej umowy wynosi netto:</w:t>
      </w:r>
      <w:r w:rsidR="00497B7D" w:rsidRPr="001646BE">
        <w:rPr>
          <w:rFonts w:ascii="Times New Roman" w:eastAsia="Times New Roman" w:hAnsi="Times New Roman" w:cs="Times New Roman"/>
        </w:rPr>
        <w:t xml:space="preserve"> </w:t>
      </w:r>
      <w:r w:rsidR="00481CFD" w:rsidRPr="001646BE">
        <w:rPr>
          <w:rFonts w:ascii="Times New Roman" w:eastAsia="Times New Roman" w:hAnsi="Times New Roman" w:cs="Times New Roman"/>
        </w:rPr>
        <w:t>………….</w:t>
      </w:r>
      <w:r w:rsidR="000E5EEE" w:rsidRPr="001646BE">
        <w:rPr>
          <w:rFonts w:ascii="Times New Roman" w:eastAsia="Times New Roman" w:hAnsi="Times New Roman" w:cs="Times New Roman"/>
        </w:rPr>
        <w:t xml:space="preserve"> </w:t>
      </w:r>
      <w:r w:rsidR="00D80367" w:rsidRPr="001646BE">
        <w:rPr>
          <w:rFonts w:ascii="Times New Roman" w:eastAsia="Times New Roman" w:hAnsi="Times New Roman" w:cs="Times New Roman"/>
        </w:rPr>
        <w:t>zł ( słownie:</w:t>
      </w:r>
      <w:r w:rsidR="00AC10AF" w:rsidRPr="001646BE">
        <w:rPr>
          <w:rFonts w:ascii="Times New Roman" w:eastAsia="Times New Roman" w:hAnsi="Times New Roman" w:cs="Times New Roman"/>
        </w:rPr>
        <w:t xml:space="preserve"> </w:t>
      </w:r>
      <w:r w:rsidR="00481CFD" w:rsidRPr="001646BE">
        <w:rPr>
          <w:rFonts w:ascii="Times New Roman" w:eastAsia="Times New Roman" w:hAnsi="Times New Roman" w:cs="Times New Roman"/>
        </w:rPr>
        <w:t>…………………….</w:t>
      </w:r>
      <w:r w:rsidR="00D80367" w:rsidRPr="001646BE">
        <w:rPr>
          <w:rFonts w:ascii="Times New Roman" w:eastAsia="Times New Roman" w:hAnsi="Times New Roman" w:cs="Times New Roman"/>
        </w:rPr>
        <w:t xml:space="preserve"> zł) powiększony o podatek od towarów i usług VAT, co stanowi kwotę brutto:</w:t>
      </w:r>
      <w:r w:rsidR="00481CFD" w:rsidRPr="001646BE">
        <w:rPr>
          <w:rFonts w:ascii="Times New Roman" w:eastAsia="Times New Roman" w:hAnsi="Times New Roman" w:cs="Times New Roman"/>
        </w:rPr>
        <w:t>………………</w:t>
      </w:r>
      <w:r w:rsidR="00D80367" w:rsidRPr="001646BE">
        <w:rPr>
          <w:rFonts w:ascii="Times New Roman" w:eastAsia="Times New Roman" w:hAnsi="Times New Roman" w:cs="Times New Roman"/>
        </w:rPr>
        <w:t xml:space="preserve">zł ( słownie: </w:t>
      </w:r>
      <w:r w:rsidR="00481CFD" w:rsidRPr="001646BE">
        <w:rPr>
          <w:rFonts w:ascii="Times New Roman" w:eastAsia="Times New Roman" w:hAnsi="Times New Roman" w:cs="Times New Roman"/>
        </w:rPr>
        <w:t>……………………………</w:t>
      </w:r>
      <w:r w:rsidR="00D80367" w:rsidRPr="001646BE">
        <w:rPr>
          <w:rFonts w:ascii="Times New Roman" w:eastAsia="Times New Roman" w:hAnsi="Times New Roman" w:cs="Times New Roman"/>
        </w:rPr>
        <w:t>zł).</w:t>
      </w:r>
    </w:p>
    <w:p w14:paraId="7A68982F" w14:textId="6556D25E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 xml:space="preserve">2. Ceny jednostkowe brutto Wykonawca określił w formularzu cenowym ( załączniki </w:t>
      </w:r>
      <w:r w:rsidR="00481CFD" w:rsidRPr="001646BE">
        <w:rPr>
          <w:rFonts w:ascii="Times New Roman" w:eastAsia="Times New Roman" w:hAnsi="Times New Roman" w:cs="Times New Roman"/>
        </w:rPr>
        <w:t>nr……</w:t>
      </w:r>
      <w:r w:rsidRPr="001646BE">
        <w:rPr>
          <w:rFonts w:ascii="Times New Roman" w:eastAsia="Times New Roman" w:hAnsi="Times New Roman" w:cs="Times New Roman"/>
        </w:rPr>
        <w:t xml:space="preserve"> do SIWZ ) i zawierają one w sobie koszty transportu, ubezpieczeń, opłat celnych i podatkowych oraz wszelkie inne koszty które ponosi Wykonawca.</w:t>
      </w:r>
    </w:p>
    <w:p w14:paraId="19A33C76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3. Podstawą zapłaty dla Wykonawcy za dostarczone artykuły będzie faktura VAT wystawiona dla:</w:t>
      </w:r>
    </w:p>
    <w:p w14:paraId="2653383C" w14:textId="77777777" w:rsidR="00992ED9" w:rsidRPr="001646BE" w:rsidRDefault="00D80367" w:rsidP="001646BE">
      <w:pPr>
        <w:pStyle w:val="Bezodstpw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  <w:b/>
        </w:rPr>
        <w:t>Nabywca:</w:t>
      </w:r>
      <w:r w:rsidRPr="001646BE">
        <w:rPr>
          <w:rFonts w:ascii="Times New Roman" w:eastAsia="Times New Roman" w:hAnsi="Times New Roman" w:cs="Times New Roman"/>
        </w:rPr>
        <w:t xml:space="preserve"> Powiat Braniewski</w:t>
      </w:r>
    </w:p>
    <w:p w14:paraId="61A12691" w14:textId="77777777" w:rsidR="00992ED9" w:rsidRPr="001646BE" w:rsidRDefault="00D80367" w:rsidP="001646BE">
      <w:pPr>
        <w:pStyle w:val="Bezodstpw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Plac Józefa Piłsudskiego 2</w:t>
      </w:r>
    </w:p>
    <w:p w14:paraId="7E518188" w14:textId="77777777" w:rsidR="00992ED9" w:rsidRPr="001646BE" w:rsidRDefault="00D80367" w:rsidP="001646BE">
      <w:pPr>
        <w:pStyle w:val="Bezodstpw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14-500 Braniewo</w:t>
      </w:r>
    </w:p>
    <w:p w14:paraId="17E33E16" w14:textId="77777777" w:rsidR="00992ED9" w:rsidRPr="001646BE" w:rsidRDefault="00D80367" w:rsidP="001646BE">
      <w:pPr>
        <w:pStyle w:val="Bezodstpw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NIP 582-160-80-53</w:t>
      </w:r>
    </w:p>
    <w:p w14:paraId="03D19941" w14:textId="77777777" w:rsidR="00992ED9" w:rsidRPr="001646BE" w:rsidRDefault="00D80367" w:rsidP="001646BE">
      <w:pPr>
        <w:pStyle w:val="Bezodstpw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  <w:b/>
        </w:rPr>
        <w:t>Odbiorca:</w:t>
      </w:r>
      <w:r w:rsidRPr="001646BE">
        <w:rPr>
          <w:rFonts w:ascii="Times New Roman" w:eastAsia="Times New Roman" w:hAnsi="Times New Roman" w:cs="Times New Roman"/>
        </w:rPr>
        <w:t xml:space="preserve"> Powiatowy Dom Pomocy Społecznej w Braniewie </w:t>
      </w:r>
    </w:p>
    <w:p w14:paraId="1AF0FC20" w14:textId="77777777" w:rsidR="00992ED9" w:rsidRPr="001646BE" w:rsidRDefault="00D80367" w:rsidP="001646BE">
      <w:pPr>
        <w:pStyle w:val="Bezodstpw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ul. Królewiecka 35</w:t>
      </w:r>
    </w:p>
    <w:p w14:paraId="2A05233B" w14:textId="77777777" w:rsidR="00992ED9" w:rsidRPr="001646BE" w:rsidRDefault="00D80367" w:rsidP="001646BE">
      <w:pPr>
        <w:pStyle w:val="Bezodstpw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14-500 Braniewo,</w:t>
      </w:r>
    </w:p>
    <w:p w14:paraId="7125AB14" w14:textId="77777777" w:rsidR="001646BE" w:rsidRPr="001646BE" w:rsidRDefault="00D80367" w:rsidP="002109C8">
      <w:pPr>
        <w:spacing w:before="100" w:after="0" w:line="240" w:lineRule="auto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na każdą partię dostarczonego towaru.</w:t>
      </w:r>
      <w:r w:rsidR="00E75C19" w:rsidRPr="001646BE">
        <w:rPr>
          <w:rFonts w:ascii="Times New Roman" w:eastAsia="Times New Roman" w:hAnsi="Times New Roman" w:cs="Times New Roman"/>
        </w:rPr>
        <w:t xml:space="preserve">   </w:t>
      </w:r>
    </w:p>
    <w:p w14:paraId="22254C7A" w14:textId="4D210538" w:rsidR="00992ED9" w:rsidRPr="001646BE" w:rsidRDefault="00E75C19" w:rsidP="001646BE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0367" w:rsidRPr="001646BE">
        <w:rPr>
          <w:rFonts w:ascii="Times New Roman" w:eastAsia="Times New Roman" w:hAnsi="Times New Roman" w:cs="Times New Roman"/>
        </w:rPr>
        <w:t>4. Zamawiający zobowiązuje się zapłacić Wykonawcy przelewem na rachunek b</w:t>
      </w:r>
      <w:r w:rsidR="00D91584" w:rsidRPr="001646BE">
        <w:rPr>
          <w:rFonts w:ascii="Times New Roman" w:eastAsia="Times New Roman" w:hAnsi="Times New Roman" w:cs="Times New Roman"/>
        </w:rPr>
        <w:t xml:space="preserve">ankowy </w:t>
      </w:r>
      <w:r w:rsidR="00D80367" w:rsidRPr="001646BE">
        <w:rPr>
          <w:rFonts w:ascii="Times New Roman" w:eastAsia="Times New Roman" w:hAnsi="Times New Roman" w:cs="Times New Roman"/>
        </w:rPr>
        <w:t>dostarczone artykuły w ciągu</w:t>
      </w:r>
      <w:r w:rsidR="00500417" w:rsidRPr="001646BE">
        <w:rPr>
          <w:rFonts w:ascii="Times New Roman" w:eastAsia="Times New Roman" w:hAnsi="Times New Roman" w:cs="Times New Roman"/>
        </w:rPr>
        <w:t xml:space="preserve"> </w:t>
      </w:r>
      <w:r w:rsidR="00500417" w:rsidRPr="001646BE">
        <w:rPr>
          <w:rFonts w:ascii="Times New Roman" w:eastAsia="Times New Roman" w:hAnsi="Times New Roman" w:cs="Times New Roman"/>
          <w:b/>
          <w:bCs/>
        </w:rPr>
        <w:t>30</w:t>
      </w:r>
      <w:r w:rsidR="00815891" w:rsidRPr="001646BE">
        <w:rPr>
          <w:rFonts w:ascii="Times New Roman" w:eastAsia="Times New Roman" w:hAnsi="Times New Roman" w:cs="Times New Roman"/>
          <w:b/>
        </w:rPr>
        <w:t xml:space="preserve"> </w:t>
      </w:r>
      <w:r w:rsidR="00D80367" w:rsidRPr="001646BE">
        <w:rPr>
          <w:rFonts w:ascii="Times New Roman" w:eastAsia="Times New Roman" w:hAnsi="Times New Roman" w:cs="Times New Roman"/>
          <w:b/>
        </w:rPr>
        <w:t xml:space="preserve">dni </w:t>
      </w:r>
      <w:r w:rsidR="00D80367" w:rsidRPr="001646BE">
        <w:rPr>
          <w:rFonts w:ascii="Times New Roman" w:eastAsia="Times New Roman" w:hAnsi="Times New Roman" w:cs="Times New Roman"/>
        </w:rPr>
        <w:t>od daty zarejestrowania faktury VAT w siedzibie Zamawiającego.</w:t>
      </w:r>
    </w:p>
    <w:p w14:paraId="0BF3A716" w14:textId="77777777" w:rsidR="00992ED9" w:rsidRPr="001646BE" w:rsidRDefault="00D80367" w:rsidP="00B546EF">
      <w:pPr>
        <w:spacing w:before="100" w:after="0" w:line="240" w:lineRule="auto"/>
        <w:jc w:val="center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§ 4.</w:t>
      </w:r>
    </w:p>
    <w:p w14:paraId="1D5DA467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Strony zgodnie postanawiają, że obowiązującą formą odszkodowania będą kary umowne.</w:t>
      </w:r>
    </w:p>
    <w:p w14:paraId="2C78B9BE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1. Zostają określone następujące kary umowne:</w:t>
      </w:r>
    </w:p>
    <w:p w14:paraId="2E7A7BF3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- w przypadku odstąpienia od umowy przez Zamawiającego z przyczyn leżących po stronie Wykonawcy, Wykonawca zobowiązany jest do zapłaty na rzecz Zamawiającego kary umowne w wysokości 10% wynagrodzenia brutto, o którym mowa w § 3;</w:t>
      </w:r>
    </w:p>
    <w:p w14:paraId="2BF1EF85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- w przypadku zaniechania realizacji umowy przez Wykonawcę, Wykonawca zapłaci Zamawiającemu karę umowną w wysokości wynagrodzenia brutto, o którym mowa w § 3;</w:t>
      </w:r>
    </w:p>
    <w:p w14:paraId="7B7E9DC6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- za zwłokę w dostawie artykułów do siedziby Zamawiającego w wysokości 10% wartości brutto zamówionych artykułów za każdy dzień zwłoki.</w:t>
      </w:r>
    </w:p>
    <w:p w14:paraId="4377BAAD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2. O naliczeniu kar umownych Zamawiający informuje pisemnie Wykonawcę, określając jednocześnie termin uiszczenia kar, podając formę uregulowania należności oraz wystawiając notę księgową. Zamawiający zastrzega sobie możliwość potrącenia kar z bieżących należności.</w:t>
      </w:r>
    </w:p>
    <w:p w14:paraId="63416187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3. Zamawiający zastrzega sobie prawo odstąpienia od umowy w terminie do 30 dni od momentu powzięcia wiadomości o poniższej okoliczności:</w:t>
      </w:r>
    </w:p>
    <w:p w14:paraId="5E475A59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- w przypadku zwłoki w dostawie artykułów trwającej dłużej niż jeden dzień,</w:t>
      </w:r>
    </w:p>
    <w:p w14:paraId="7261EE28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- w przypadku nieuzasadnionego wzrostu cen jednostkowych brutto określonych w formularzach cenowych.</w:t>
      </w:r>
    </w:p>
    <w:p w14:paraId="31FA6EF7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4.Dostarczenie artykułów w ilości, terminie lub asortymencie niezgodnym z zamówieniem, a także nie spełniających wymagań sanitarno- higienicznych ( w zakresie jakości, świeżości, terminu przydatności do spożycia ) Zamawiający będzie uważał za nienależyte wykonanie umowy.</w:t>
      </w:r>
    </w:p>
    <w:p w14:paraId="14C4E6A5" w14:textId="3891D356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lastRenderedPageBreak/>
        <w:t>5. Trzykrotne nienależyte wykonanie umowy określone w ust. 4, lub w innych przypadkach stwierdzonych pismem, upoważnia zamawiającego do natychmiastowego rozwiązania umowy z winy Wykonawcy.</w:t>
      </w:r>
    </w:p>
    <w:p w14:paraId="60D11797" w14:textId="77777777" w:rsidR="00992ED9" w:rsidRPr="001646BE" w:rsidRDefault="00D80367" w:rsidP="00497B7D">
      <w:pPr>
        <w:spacing w:before="100" w:after="0" w:line="240" w:lineRule="auto"/>
        <w:jc w:val="center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§ 5.</w:t>
      </w:r>
    </w:p>
    <w:p w14:paraId="5082D8EA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1. Zamawiający zastrzega sobie możliwość dokonywania zmian do niniejszej umowy, spowodowanych okolicznościami niezależnymi i niezawinionymi przez strony:</w:t>
      </w:r>
    </w:p>
    <w:p w14:paraId="46C879C6" w14:textId="5E72C621" w:rsidR="00992ED9" w:rsidRPr="005B42C9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a) zmniejszenia ilości wykonanej dostawy, w zak</w:t>
      </w:r>
      <w:r w:rsidR="00CD1E12" w:rsidRPr="001646BE">
        <w:rPr>
          <w:rFonts w:ascii="Times New Roman" w:eastAsia="Times New Roman" w:hAnsi="Times New Roman" w:cs="Times New Roman"/>
        </w:rPr>
        <w:t>resie ilościowym i wartościowym</w:t>
      </w:r>
      <w:r w:rsidR="001646BE" w:rsidRPr="001646BE">
        <w:rPr>
          <w:rFonts w:ascii="Times New Roman" w:eastAsia="Times New Roman" w:hAnsi="Times New Roman" w:cs="Times New Roman"/>
        </w:rPr>
        <w:t xml:space="preserve"> </w:t>
      </w:r>
      <w:r w:rsidR="001646BE" w:rsidRPr="005B42C9">
        <w:rPr>
          <w:rFonts w:ascii="Times New Roman" w:hAnsi="Times New Roman" w:cs="Times New Roman"/>
          <w:shd w:val="clear" w:color="auto" w:fill="FFFFFF"/>
        </w:rPr>
        <w:t>w ilościach uzależnionych od swoich rzeczywistych potrzeb, przy czym ilość, która zostanie zrealizowana obejmuje co najmniej 70% wartości brutto niniejszej umowy</w:t>
      </w:r>
    </w:p>
    <w:p w14:paraId="13F488EF" w14:textId="77777777" w:rsidR="00992ED9" w:rsidRPr="005B42C9" w:rsidRDefault="00D80367" w:rsidP="00E75C19">
      <w:pPr>
        <w:spacing w:before="100" w:after="0" w:line="240" w:lineRule="auto"/>
        <w:jc w:val="center"/>
        <w:rPr>
          <w:rFonts w:ascii="Times New Roman" w:eastAsia="Times New Roman" w:hAnsi="Times New Roman" w:cs="Times New Roman"/>
        </w:rPr>
      </w:pPr>
      <w:r w:rsidRPr="005B42C9">
        <w:rPr>
          <w:rFonts w:ascii="Times New Roman" w:eastAsia="Times New Roman" w:hAnsi="Times New Roman" w:cs="Times New Roman"/>
        </w:rPr>
        <w:t>§ 6.</w:t>
      </w:r>
    </w:p>
    <w:p w14:paraId="660AEE90" w14:textId="77777777" w:rsidR="001646BE" w:rsidRPr="005B42C9" w:rsidRDefault="001646BE" w:rsidP="001646BE">
      <w:pPr>
        <w:suppressAutoHyphens/>
        <w:spacing w:after="0" w:line="271" w:lineRule="auto"/>
        <w:rPr>
          <w:rFonts w:ascii="Times New Roman" w:eastAsia="Times New Roman" w:hAnsi="Times New Roman" w:cs="Times New Roman"/>
        </w:rPr>
      </w:pPr>
      <w:bookmarkStart w:id="0" w:name="_Hlk120784281"/>
    </w:p>
    <w:p w14:paraId="4C6EEF04" w14:textId="77777777" w:rsidR="001646BE" w:rsidRPr="005B42C9" w:rsidRDefault="001646BE" w:rsidP="001646BE">
      <w:pPr>
        <w:numPr>
          <w:ilvl w:val="0"/>
          <w:numId w:val="5"/>
        </w:numPr>
        <w:suppressAutoHyphens/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5B42C9">
        <w:rPr>
          <w:rFonts w:ascii="Times New Roman" w:eastAsia="Times New Roman" w:hAnsi="Times New Roman" w:cs="Times New Roman"/>
        </w:rPr>
        <w:t>Zamawiający dopuszcza możliwość zmiany wysokości wynagrodzenia całkowitego jeżeli wskaźnik zmiany cen towarów i usług konsumpcyjnych ustalany przez Prezesa Głównego Urzędu Statystycznego i ogłaszanego w Dzienniku Urzędowym RP „Monitor Polski” (Wskaźnik) ulegnie zmianie o co najmniej 10% w okresie kolejnych 6 miesięcy od pierwszego dnia obowiązywania umowy.</w:t>
      </w:r>
    </w:p>
    <w:p w14:paraId="56D44B16" w14:textId="77777777" w:rsidR="001646BE" w:rsidRPr="005B42C9" w:rsidRDefault="001646BE" w:rsidP="001646BE">
      <w:pPr>
        <w:numPr>
          <w:ilvl w:val="0"/>
          <w:numId w:val="5"/>
        </w:numPr>
        <w:suppressAutoHyphens/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5B42C9">
        <w:rPr>
          <w:rFonts w:ascii="Times New Roman" w:eastAsia="Times New Roman" w:hAnsi="Times New Roman" w:cs="Times New Roman"/>
        </w:rPr>
        <w:t xml:space="preserve">Pierwsza zmiana będzie możliwa nie wcześniej niż po upływie 6 miesięcy od pierwszego dnia obowiązywania umowy i będzie wyliczona jako średnia arytmetyczna za ten okres, o ile Wykonawca lub Zamawiający wystąpi z wnioskiem o zmianę. </w:t>
      </w:r>
    </w:p>
    <w:p w14:paraId="295174A5" w14:textId="77777777" w:rsidR="001646BE" w:rsidRPr="005B42C9" w:rsidRDefault="001646BE" w:rsidP="001646BE">
      <w:pPr>
        <w:numPr>
          <w:ilvl w:val="0"/>
          <w:numId w:val="5"/>
        </w:numPr>
        <w:suppressAutoHyphens/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5B42C9">
        <w:rPr>
          <w:rFonts w:ascii="Times New Roman" w:eastAsia="Times New Roman" w:hAnsi="Times New Roman" w:cs="Times New Roman"/>
        </w:rPr>
        <w:t>Wysokość dodatkowego wynagrodzenia dla Wykonawcy zostanie ustalona najpóźniej w ciągu 30 dni od zakończenia trwania umowy tj. do 30.01.2024 r.</w:t>
      </w:r>
    </w:p>
    <w:p w14:paraId="34F495C4" w14:textId="77777777" w:rsidR="001646BE" w:rsidRPr="005B42C9" w:rsidRDefault="001646BE" w:rsidP="001646BE">
      <w:pPr>
        <w:numPr>
          <w:ilvl w:val="0"/>
          <w:numId w:val="5"/>
        </w:numPr>
        <w:suppressAutoHyphens/>
        <w:spacing w:after="0" w:line="271" w:lineRule="auto"/>
        <w:ind w:hanging="426"/>
        <w:jc w:val="both"/>
        <w:rPr>
          <w:rFonts w:ascii="Times New Roman" w:eastAsia="Times New Roman" w:hAnsi="Times New Roman" w:cs="Times New Roman"/>
        </w:rPr>
      </w:pPr>
      <w:r w:rsidRPr="005B42C9">
        <w:rPr>
          <w:rFonts w:ascii="Times New Roman" w:eastAsia="Times New Roman" w:hAnsi="Times New Roman" w:cs="Times New Roman"/>
        </w:rPr>
        <w:t xml:space="preserve">Kolejna waloryzacja będzie możliwa po upływie 6 miesięcy od poprzedniej waloryzacji i będzie wyliczana jako średnia arytmetyczna ze Wskaźnika za okres, który upłynął od poprzedniej waloryzacji. </w:t>
      </w:r>
    </w:p>
    <w:bookmarkEnd w:id="0"/>
    <w:p w14:paraId="2622400B" w14:textId="77777777" w:rsidR="001646BE" w:rsidRPr="005B42C9" w:rsidRDefault="001646BE" w:rsidP="001646BE">
      <w:pPr>
        <w:numPr>
          <w:ilvl w:val="0"/>
          <w:numId w:val="5"/>
        </w:numPr>
        <w:suppressAutoHyphens/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5B42C9">
        <w:rPr>
          <w:rFonts w:ascii="Times New Roman" w:eastAsia="Times New Roman" w:hAnsi="Times New Roman" w:cs="Times New Roman"/>
        </w:rPr>
        <w:t>Łączna wartość korekt dla oddania wzrostu cen, począwszy od 01.07.2023 r. do czasu zakończenia realizacji umowy, wynikających z niniejszego wskaźnika, nie może przekroczyć limitu +2% całkowitego wynagrodzenia Wykonawcy – powyżej tego limitu waloryzacja nie będzie miała zastosowania.</w:t>
      </w:r>
    </w:p>
    <w:p w14:paraId="0AFFB68C" w14:textId="77777777" w:rsidR="001646BE" w:rsidRPr="001646BE" w:rsidRDefault="001646BE" w:rsidP="001646BE">
      <w:pPr>
        <w:suppressAutoHyphens/>
        <w:spacing w:after="0" w:line="271" w:lineRule="auto"/>
        <w:rPr>
          <w:rFonts w:ascii="Times New Roman" w:eastAsia="Times New Roman" w:hAnsi="Times New Roman" w:cs="Times New Roman"/>
          <w:b/>
          <w:bCs/>
        </w:rPr>
      </w:pPr>
    </w:p>
    <w:p w14:paraId="18C36D7E" w14:textId="02863180" w:rsidR="001646BE" w:rsidRPr="001646BE" w:rsidRDefault="001646BE" w:rsidP="00E75C19">
      <w:pPr>
        <w:spacing w:before="100" w:after="0" w:line="240" w:lineRule="auto"/>
        <w:jc w:val="center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§7</w:t>
      </w:r>
    </w:p>
    <w:p w14:paraId="2735F0CC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1. Wszelkie spory mogące wynikać z zawarcia i wykonania umowy, będą rozstrzygane polubownie, a w ostateczności zostaną poddane rozstrzygnięciu przez sąd właściwy dla siedziby Zamawiającego.</w:t>
      </w:r>
    </w:p>
    <w:p w14:paraId="5B638FE2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2.W sprawach nie unormowanych niniejszą umową mają zastosowanie przepisy Kodeksu Cywilnego, oraz ustawy Prawo Zamówień Publicznych.</w:t>
      </w:r>
    </w:p>
    <w:p w14:paraId="1593BFC6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3. Wszelkie zmiany i uzupełnienia dotyczące niniejszej umowy wymagają formy pisemnej pod rygorem nieważności.</w:t>
      </w:r>
    </w:p>
    <w:p w14:paraId="6030CD45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</w:rPr>
        <w:t>4. Umowę sporządzono w dwóch jednobrzmiących egzemplarzach, asygnowaną przez Głównego Księgowego- po jednym dla stron.</w:t>
      </w:r>
    </w:p>
    <w:p w14:paraId="4B3FAEB3" w14:textId="77777777" w:rsidR="00992ED9" w:rsidRPr="001646BE" w:rsidRDefault="00992ED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51DF2AD" w14:textId="77777777" w:rsidR="00992ED9" w:rsidRPr="001646BE" w:rsidRDefault="00D80367">
      <w:pPr>
        <w:spacing w:before="100" w:after="0" w:line="240" w:lineRule="auto"/>
        <w:jc w:val="both"/>
        <w:rPr>
          <w:rFonts w:ascii="Times New Roman" w:eastAsia="Times New Roman" w:hAnsi="Times New Roman" w:cs="Times New Roman"/>
        </w:rPr>
      </w:pPr>
      <w:r w:rsidRPr="001646BE">
        <w:rPr>
          <w:rFonts w:ascii="Times New Roman" w:eastAsia="Times New Roman" w:hAnsi="Times New Roman" w:cs="Times New Roman"/>
          <w:b/>
        </w:rPr>
        <w:t xml:space="preserve">ZAMAWIAJĄCY: </w:t>
      </w:r>
      <w:r w:rsidRPr="001646BE">
        <w:rPr>
          <w:rFonts w:ascii="Times New Roman" w:eastAsia="Times New Roman" w:hAnsi="Times New Roman" w:cs="Times New Roman"/>
          <w:b/>
        </w:rPr>
        <w:tab/>
      </w:r>
      <w:r w:rsidRPr="001646BE">
        <w:rPr>
          <w:rFonts w:ascii="Times New Roman" w:eastAsia="Times New Roman" w:hAnsi="Times New Roman" w:cs="Times New Roman"/>
          <w:b/>
        </w:rPr>
        <w:tab/>
      </w:r>
      <w:r w:rsidRPr="001646BE">
        <w:rPr>
          <w:rFonts w:ascii="Times New Roman" w:eastAsia="Times New Roman" w:hAnsi="Times New Roman" w:cs="Times New Roman"/>
          <w:b/>
        </w:rPr>
        <w:tab/>
      </w:r>
      <w:r w:rsidRPr="001646BE">
        <w:rPr>
          <w:rFonts w:ascii="Times New Roman" w:eastAsia="Times New Roman" w:hAnsi="Times New Roman" w:cs="Times New Roman"/>
          <w:b/>
        </w:rPr>
        <w:tab/>
      </w:r>
      <w:r w:rsidRPr="001646BE">
        <w:rPr>
          <w:rFonts w:ascii="Times New Roman" w:eastAsia="Times New Roman" w:hAnsi="Times New Roman" w:cs="Times New Roman"/>
          <w:b/>
        </w:rPr>
        <w:tab/>
      </w:r>
      <w:r w:rsidRPr="001646BE">
        <w:rPr>
          <w:rFonts w:ascii="Times New Roman" w:eastAsia="Times New Roman" w:hAnsi="Times New Roman" w:cs="Times New Roman"/>
          <w:b/>
        </w:rPr>
        <w:tab/>
      </w:r>
      <w:r w:rsidRPr="001646BE">
        <w:rPr>
          <w:rFonts w:ascii="Times New Roman" w:eastAsia="Times New Roman" w:hAnsi="Times New Roman" w:cs="Times New Roman"/>
          <w:b/>
        </w:rPr>
        <w:tab/>
        <w:t>WYKONAWCA:</w:t>
      </w:r>
    </w:p>
    <w:p w14:paraId="48F3B508" w14:textId="77777777" w:rsidR="00992ED9" w:rsidRPr="001646BE" w:rsidRDefault="00992ED9">
      <w:pPr>
        <w:spacing w:before="100" w:after="0" w:line="240" w:lineRule="auto"/>
        <w:rPr>
          <w:rFonts w:ascii="Times New Roman" w:eastAsia="Times New Roman" w:hAnsi="Times New Roman" w:cs="Times New Roman"/>
        </w:rPr>
      </w:pPr>
    </w:p>
    <w:p w14:paraId="4874DA1C" w14:textId="77777777" w:rsidR="00992ED9" w:rsidRPr="001646BE" w:rsidRDefault="00992ED9">
      <w:pPr>
        <w:spacing w:before="100" w:after="0" w:line="240" w:lineRule="auto"/>
        <w:rPr>
          <w:rFonts w:ascii="Times New Roman" w:eastAsia="Times New Roman" w:hAnsi="Times New Roman" w:cs="Times New Roman"/>
        </w:rPr>
      </w:pPr>
    </w:p>
    <w:sectPr w:rsidR="00992ED9" w:rsidRPr="0016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247"/>
    <w:multiLevelType w:val="hybridMultilevel"/>
    <w:tmpl w:val="BBA66A7C"/>
    <w:lvl w:ilvl="0" w:tplc="B9E2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F29D3"/>
    <w:multiLevelType w:val="hybridMultilevel"/>
    <w:tmpl w:val="68029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14EF"/>
    <w:multiLevelType w:val="hybridMultilevel"/>
    <w:tmpl w:val="933A9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F68"/>
    <w:multiLevelType w:val="hybridMultilevel"/>
    <w:tmpl w:val="5DE8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21538">
    <w:abstractNumId w:val="2"/>
  </w:num>
  <w:num w:numId="2" w16cid:durableId="1008410789">
    <w:abstractNumId w:val="1"/>
  </w:num>
  <w:num w:numId="3" w16cid:durableId="594827635">
    <w:abstractNumId w:val="3"/>
  </w:num>
  <w:num w:numId="4" w16cid:durableId="541021338">
    <w:abstractNumId w:val="0"/>
  </w:num>
  <w:num w:numId="5" w16cid:durableId="1654291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9"/>
    <w:rsid w:val="00091C6F"/>
    <w:rsid w:val="000E5EEE"/>
    <w:rsid w:val="0013756E"/>
    <w:rsid w:val="001646BE"/>
    <w:rsid w:val="001D5EB5"/>
    <w:rsid w:val="002109C8"/>
    <w:rsid w:val="002C04B9"/>
    <w:rsid w:val="003127BA"/>
    <w:rsid w:val="00346E23"/>
    <w:rsid w:val="0041549D"/>
    <w:rsid w:val="00481CFD"/>
    <w:rsid w:val="00497B7D"/>
    <w:rsid w:val="00500417"/>
    <w:rsid w:val="0055729A"/>
    <w:rsid w:val="005A7998"/>
    <w:rsid w:val="005B42C9"/>
    <w:rsid w:val="006368E9"/>
    <w:rsid w:val="006851D0"/>
    <w:rsid w:val="007B3AD9"/>
    <w:rsid w:val="00815891"/>
    <w:rsid w:val="00836C73"/>
    <w:rsid w:val="00891330"/>
    <w:rsid w:val="00992ED9"/>
    <w:rsid w:val="00AC10AF"/>
    <w:rsid w:val="00B546EF"/>
    <w:rsid w:val="00B57491"/>
    <w:rsid w:val="00BD3B4E"/>
    <w:rsid w:val="00C6726B"/>
    <w:rsid w:val="00CD1E12"/>
    <w:rsid w:val="00D2299F"/>
    <w:rsid w:val="00D66F85"/>
    <w:rsid w:val="00D80367"/>
    <w:rsid w:val="00D91584"/>
    <w:rsid w:val="00D930F6"/>
    <w:rsid w:val="00E75C19"/>
    <w:rsid w:val="00F50AF1"/>
    <w:rsid w:val="00FC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5ACC"/>
  <w15:docId w15:val="{E9682BA9-29E0-4A0B-992F-293BAB1D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7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29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6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694D-C729-4279-B8DC-CAE4EE0E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asiejk</dc:creator>
  <cp:lastModifiedBy>PDPS BRANIEWO</cp:lastModifiedBy>
  <cp:revision>2</cp:revision>
  <cp:lastPrinted>2021-01-23T10:04:00Z</cp:lastPrinted>
  <dcterms:created xsi:type="dcterms:W3CDTF">2022-12-29T13:44:00Z</dcterms:created>
  <dcterms:modified xsi:type="dcterms:W3CDTF">2022-12-29T13:44:00Z</dcterms:modified>
</cp:coreProperties>
</file>