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441DD" w14:textId="7103A335" w:rsidR="00F75E6F" w:rsidRDefault="00F75E6F" w:rsidP="00F75E6F">
      <w:pPr>
        <w:ind w:left="5672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do Uchwały Nr </w:t>
      </w:r>
      <w:r>
        <w:rPr>
          <w:sz w:val="18"/>
          <w:szCs w:val="18"/>
        </w:rPr>
        <w:t>XLIV</w:t>
      </w:r>
      <w:r>
        <w:rPr>
          <w:sz w:val="18"/>
          <w:szCs w:val="18"/>
        </w:rPr>
        <w:t>/</w:t>
      </w:r>
      <w:r>
        <w:rPr>
          <w:sz w:val="18"/>
          <w:szCs w:val="18"/>
        </w:rPr>
        <w:t>297</w:t>
      </w:r>
      <w:r>
        <w:rPr>
          <w:sz w:val="18"/>
          <w:szCs w:val="18"/>
        </w:rPr>
        <w:t>/2023</w:t>
      </w:r>
    </w:p>
    <w:p w14:paraId="256FAA08" w14:textId="77777777" w:rsidR="00F75E6F" w:rsidRDefault="00F75E6F" w:rsidP="00F75E6F">
      <w:pPr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Rady Powiatu Braniewskiego</w:t>
      </w:r>
    </w:p>
    <w:p w14:paraId="47DABA5D" w14:textId="621A2C1E" w:rsidR="00F75E6F" w:rsidRDefault="00F75E6F" w:rsidP="00F75E6F">
      <w:pPr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z dnia </w:t>
      </w:r>
      <w:r>
        <w:rPr>
          <w:sz w:val="18"/>
          <w:szCs w:val="18"/>
        </w:rPr>
        <w:t xml:space="preserve">16 marca </w:t>
      </w:r>
      <w:r>
        <w:rPr>
          <w:sz w:val="18"/>
          <w:szCs w:val="18"/>
        </w:rPr>
        <w:t>2023 roku</w:t>
      </w:r>
    </w:p>
    <w:p w14:paraId="211B6E4A" w14:textId="3462DC3C" w:rsidR="00F75E6F" w:rsidRDefault="00F75E6F" w:rsidP="00F75E6F">
      <w:pPr>
        <w:rPr>
          <w:sz w:val="18"/>
          <w:szCs w:val="18"/>
        </w:rPr>
      </w:pPr>
    </w:p>
    <w:p w14:paraId="4FA7AAFC" w14:textId="77777777" w:rsidR="00F75E6F" w:rsidRDefault="00F75E6F" w:rsidP="00F75E6F">
      <w:pPr>
        <w:rPr>
          <w:sz w:val="18"/>
          <w:szCs w:val="18"/>
        </w:rPr>
      </w:pPr>
    </w:p>
    <w:p w14:paraId="2D2C6A3D" w14:textId="77777777" w:rsidR="00F75E6F" w:rsidRDefault="00F75E6F" w:rsidP="00F75E6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ZADANIA POWIATU Z ZAKRESU REHABILITACJI ZAWODOWEJ I SPOŁECZNEJ ORAZ PODZIAŁ ŚRODKÓW PAŃSTWOWEGO FUNDUSZU REHABILITACJI OSÓB NIEPEŁNOSPRAWNYCH NA ICH REALIZACJĘ W 2023 ROKU</w:t>
      </w:r>
    </w:p>
    <w:p w14:paraId="1BF46195" w14:textId="77777777" w:rsidR="00F75E6F" w:rsidRDefault="00F75E6F" w:rsidP="00F75E6F">
      <w:pPr>
        <w:jc w:val="both"/>
        <w:rPr>
          <w:b/>
          <w:bCs/>
          <w:sz w:val="22"/>
          <w:szCs w:val="22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371"/>
        <w:gridCol w:w="2977"/>
      </w:tblGrid>
      <w:tr w:rsidR="00F75E6F" w14:paraId="2B7DB261" w14:textId="77777777" w:rsidTr="00F75E6F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462F" w14:textId="77777777" w:rsidR="00F75E6F" w:rsidRDefault="00F75E6F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7A11D43" w14:textId="77777777" w:rsidR="00F75E6F" w:rsidRDefault="00F75E6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  <w:p w14:paraId="2AEC8947" w14:textId="77777777" w:rsidR="00F75E6F" w:rsidRDefault="00F75E6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3EE3" w14:textId="77777777" w:rsidR="00F75E6F" w:rsidRDefault="00F75E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A8858FD" w14:textId="77777777" w:rsidR="00F75E6F" w:rsidRDefault="00F75E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zadania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C989" w14:textId="77777777" w:rsidR="00F75E6F" w:rsidRDefault="00F75E6F">
            <w:pPr>
              <w:rPr>
                <w:b/>
                <w:bCs/>
                <w:sz w:val="22"/>
                <w:szCs w:val="22"/>
              </w:rPr>
            </w:pPr>
          </w:p>
          <w:p w14:paraId="0DA26EB4" w14:textId="77777777" w:rsidR="00F75E6F" w:rsidRDefault="00F75E6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Środki finansowe w złotych</w:t>
            </w:r>
          </w:p>
        </w:tc>
      </w:tr>
      <w:tr w:rsidR="00F75E6F" w14:paraId="268DB3E9" w14:textId="77777777" w:rsidTr="00F75E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30F58E" w14:textId="77777777" w:rsidR="00F75E6F" w:rsidRDefault="00F75E6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48F28C" w14:textId="77777777" w:rsidR="00F75E6F" w:rsidRDefault="00F75E6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Zatrudnianie i rehabilitacja zawodowa osób niepełnosprawnych</w:t>
            </w:r>
          </w:p>
        </w:tc>
      </w:tr>
      <w:tr w:rsidR="00F75E6F" w14:paraId="7DC55230" w14:textId="77777777" w:rsidTr="00F75E6F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BD53" w14:textId="77777777" w:rsidR="00F75E6F" w:rsidRDefault="00F75E6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DE28" w14:textId="77777777" w:rsidR="00F75E6F" w:rsidRDefault="00F75E6F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Zwrot wydatków na instrumenty i usługi rynku pracy na rzecz osób niepełnosprawnych poszukujących pracy i niepozostających w zatrudnieniu                      ( art.11) – realizacja PUP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AFE7" w14:textId="77777777" w:rsidR="00F75E6F" w:rsidRDefault="00F75E6F">
            <w:pPr>
              <w:jc w:val="center"/>
              <w:rPr>
                <w:bCs/>
                <w:sz w:val="22"/>
                <w:szCs w:val="22"/>
              </w:rPr>
            </w:pPr>
          </w:p>
          <w:p w14:paraId="5F2DDEB3" w14:textId="77777777" w:rsidR="00F75E6F" w:rsidRDefault="00F75E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F75E6F" w14:paraId="6FA895E7" w14:textId="77777777" w:rsidTr="00F75E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F017D" w14:textId="77777777" w:rsidR="00F75E6F" w:rsidRDefault="00F75E6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CA3E" w14:textId="77777777" w:rsidR="00F75E6F" w:rsidRDefault="00F75E6F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Udzielanie jednorazowo środków na rozpoczęcia działalności gospodarczej, rolniczej albo na wniesienie wkładu do spółdzielni socjalnej </w:t>
            </w:r>
          </w:p>
          <w:p w14:paraId="0B1357FC" w14:textId="77777777" w:rsidR="00F75E6F" w:rsidRDefault="00F75E6F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(art.12a) – realizacja PUP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1F84" w14:textId="77777777" w:rsidR="00F75E6F" w:rsidRDefault="00F75E6F">
            <w:pPr>
              <w:jc w:val="center"/>
              <w:rPr>
                <w:bCs/>
                <w:sz w:val="22"/>
                <w:szCs w:val="22"/>
              </w:rPr>
            </w:pPr>
          </w:p>
          <w:p w14:paraId="5E7CAA92" w14:textId="77777777" w:rsidR="00F75E6F" w:rsidRDefault="00F75E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F75E6F" w14:paraId="56D5ED90" w14:textId="77777777" w:rsidTr="00F75E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BB89A" w14:textId="77777777" w:rsidR="00F75E6F" w:rsidRDefault="00F75E6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C52F" w14:textId="77777777" w:rsidR="00F75E6F" w:rsidRDefault="00F75E6F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Zwrot kosztów wyposażenia stanowiska pracy dla osoby niepełnosprawnej zarejestrowanej jako bezrobotna, albo poszukująca pracy niepozostającą                     w zatrudnieniu (art. 26e) – realizacja PUP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82BA" w14:textId="77777777" w:rsidR="00F75E6F" w:rsidRDefault="00F75E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65 000,00</w:t>
            </w:r>
          </w:p>
        </w:tc>
      </w:tr>
      <w:tr w:rsidR="00F75E6F" w14:paraId="0E8DA7A4" w14:textId="77777777" w:rsidTr="00F75E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9EE7" w14:textId="77777777" w:rsidR="00F75E6F" w:rsidRDefault="00F75E6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EBD9" w14:textId="77777777" w:rsidR="00F75E6F" w:rsidRDefault="00F75E6F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Udzielanie dofinansowania do wysokości 50% oprocentowania kredytów bankowych, zaciągniętych przez osoby niepełnosprawne na kontynuowanie działalności gospodarczej lub prowadzenie własnego lub dzierżawionego gospodarstwa rolnego (art. 13) – realizacja PUP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94D6" w14:textId="77777777" w:rsidR="00F75E6F" w:rsidRDefault="00F75E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F75E6F" w14:paraId="7A2F4D19" w14:textId="77777777" w:rsidTr="00F75E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0682" w14:textId="77777777" w:rsidR="00F75E6F" w:rsidRDefault="00F75E6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9174" w14:textId="77777777" w:rsidR="00F75E6F" w:rsidRDefault="00F75E6F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Zwrot kosztów przystosowania tworzonych lub istniejących stanowisk pracy         ( art.26) – realizacja PUP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DC18" w14:textId="77777777" w:rsidR="00F75E6F" w:rsidRDefault="00F75E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F75E6F" w14:paraId="574E6F5C" w14:textId="77777777" w:rsidTr="00F75E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DA3C2" w14:textId="77777777" w:rsidR="00F75E6F" w:rsidRDefault="00F75E6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FDB4" w14:textId="77777777" w:rsidR="00F75E6F" w:rsidRDefault="00F75E6F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Zwrot kosztów zatrudnienia pracowników pomagających pracownikom niepełnosprawnym w pracy (art.26d) - realizacja PUP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4AD05" w14:textId="77777777" w:rsidR="00F75E6F" w:rsidRDefault="00F75E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F75E6F" w14:paraId="3CDF5D7D" w14:textId="77777777" w:rsidTr="00F75E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2EE64" w14:textId="77777777" w:rsidR="00F75E6F" w:rsidRDefault="00F75E6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06798" w14:textId="77777777" w:rsidR="00F75E6F" w:rsidRDefault="00F75E6F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Finansowanie kosztów szkolenia i przekwalifikowania zawodowego osób niepełnosprawnych (art. 38 i 40) – realizacja PUP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2F009" w14:textId="77777777" w:rsidR="00F75E6F" w:rsidRDefault="00F75E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F75E6F" w14:paraId="53F563E2" w14:textId="77777777" w:rsidTr="00F75E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2648B" w14:textId="77777777" w:rsidR="00F75E6F" w:rsidRDefault="00F75E6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8040F" w14:textId="77777777" w:rsidR="00F75E6F" w:rsidRDefault="00F75E6F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Zwrot kosztów poniesionych przez pracodawcę na szkolenia zatrudnionych osób niepełnosprawnych (art.41) – realizacja PUP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8BF1" w14:textId="77777777" w:rsidR="00F75E6F" w:rsidRDefault="00F75E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F75E6F" w14:paraId="67AC6632" w14:textId="77777777" w:rsidTr="00F75E6F">
        <w:trPr>
          <w:trHeight w:val="315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ABF2" w14:textId="77777777" w:rsidR="00F75E6F" w:rsidRDefault="00F75E6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Razem rehabilitacja zawodowa</w:t>
            </w:r>
          </w:p>
          <w:p w14:paraId="5CA22A65" w14:textId="77777777" w:rsidR="00F75E6F" w:rsidRDefault="00F75E6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14978" w14:textId="77777777" w:rsidR="00F75E6F" w:rsidRDefault="00F75E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65 000,00</w:t>
            </w:r>
          </w:p>
        </w:tc>
      </w:tr>
      <w:tr w:rsidR="00F75E6F" w14:paraId="467BE79A" w14:textId="77777777" w:rsidTr="00F75E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D971B1" w14:textId="77777777" w:rsidR="00F75E6F" w:rsidRDefault="00F75E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EB71DC" w14:textId="77777777" w:rsidR="00F75E6F" w:rsidRDefault="00F75E6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Rehabilitacja społeczna osób niepełnosprawnych</w:t>
            </w:r>
          </w:p>
        </w:tc>
      </w:tr>
      <w:tr w:rsidR="00F75E6F" w14:paraId="6052FA3B" w14:textId="77777777" w:rsidTr="00F75E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E141" w14:textId="77777777" w:rsidR="00F75E6F" w:rsidRDefault="00F75E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3A13" w14:textId="77777777" w:rsidR="00F75E6F" w:rsidRDefault="00F75E6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Dofinansowanie kosztów tworzenia i działania warsztatów terapii zajęciowej </w:t>
            </w:r>
          </w:p>
          <w:p w14:paraId="4086E556" w14:textId="77777777" w:rsidR="00F75E6F" w:rsidRDefault="00F75E6F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(art. 35a ust.1 pkt.8) – realizacja PCPR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8E697" w14:textId="77777777" w:rsidR="00F75E6F" w:rsidRDefault="00F75E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969 360,00</w:t>
            </w:r>
          </w:p>
        </w:tc>
      </w:tr>
      <w:tr w:rsidR="00F75E6F" w14:paraId="4C9BA7CD" w14:textId="77777777" w:rsidTr="00F75E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9F4B" w14:textId="77777777" w:rsidR="00F75E6F" w:rsidRDefault="00F75E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9F5BD" w14:textId="77777777" w:rsidR="00F75E6F" w:rsidRDefault="00F75E6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Dofinansowania uczestnictwa osób niepełnosprawnych i ich opiekunów              w turnusach rehabilitacyjnych (art.35a ust.1 pkt. 7 lit. a) – realizacja PCPR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FFF2" w14:textId="77777777" w:rsidR="00F75E6F" w:rsidRDefault="00F75E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130 000,00</w:t>
            </w:r>
          </w:p>
        </w:tc>
      </w:tr>
      <w:tr w:rsidR="00F75E6F" w14:paraId="47722D63" w14:textId="77777777" w:rsidTr="00F75E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48DB" w14:textId="77777777" w:rsidR="00F75E6F" w:rsidRDefault="00F75E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A3D2" w14:textId="77777777" w:rsidR="00F75E6F" w:rsidRDefault="00F75E6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Dofinansowanie likwidacji barier architektonicznych, w komunikowaniu się           i technicznych w związku z indywidualnymi potrzebami osób niepełnosprawnych (art. 35a ust.1 pkt. 7 lit. d ) – realizacja PCPR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73DA" w14:textId="77777777" w:rsidR="00F75E6F" w:rsidRDefault="00F75E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300 000,00</w:t>
            </w:r>
          </w:p>
        </w:tc>
      </w:tr>
      <w:tr w:rsidR="00F75E6F" w14:paraId="37E4021F" w14:textId="77777777" w:rsidTr="00F75E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41BD7" w14:textId="77777777" w:rsidR="00F75E6F" w:rsidRDefault="00F75E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B7AA" w14:textId="77777777" w:rsidR="00F75E6F" w:rsidRDefault="00F75E6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Dofinansowanie sportu, kultury, rekreacji   i turystyki osób niepełnosprawnych (art. 35a ust.1 pkt.7 lit. b ) – realizacja PCPR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E9CD8" w14:textId="77777777" w:rsidR="00F75E6F" w:rsidRDefault="00F75E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25 000,00</w:t>
            </w:r>
          </w:p>
        </w:tc>
      </w:tr>
      <w:tr w:rsidR="00F75E6F" w14:paraId="079B9810" w14:textId="77777777" w:rsidTr="00F75E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22CE3" w14:textId="77777777" w:rsidR="00F75E6F" w:rsidRDefault="00F75E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E133" w14:textId="77777777" w:rsidR="00F75E6F" w:rsidRDefault="00F75E6F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Dofinansowanie zaopatrzenia w sprzęt rehabilitacyjny, przedmioty ortopedyczne i środki pomocnicze przyznawane osobom niepełnosprawnym na podstawie odrębnych przepisów (art. 35a ust.1 pkt.7 lit. c) - realizacja PCPR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C281B" w14:textId="77777777" w:rsidR="00F75E6F" w:rsidRDefault="00F75E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391 291,00</w:t>
            </w:r>
          </w:p>
        </w:tc>
      </w:tr>
      <w:tr w:rsidR="00F75E6F" w14:paraId="21FF185A" w14:textId="77777777" w:rsidTr="00F75E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41DA" w14:textId="77777777" w:rsidR="00F75E6F" w:rsidRDefault="00F75E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3032" w14:textId="77777777" w:rsidR="00F75E6F" w:rsidRDefault="00F75E6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Dofinansowanie zaopatrzenia w sprzęt rehabilitacyjny dla osób prawnych i </w:t>
            </w:r>
            <w:r>
              <w:rPr>
                <w:bCs/>
                <w:sz w:val="22"/>
                <w:szCs w:val="22"/>
              </w:rPr>
              <w:lastRenderedPageBreak/>
              <w:t>jednostek organizacyjnych ( art. 35a ust. 4) – realizacja PCPR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CC80" w14:textId="77777777" w:rsidR="00F75E6F" w:rsidRDefault="00F75E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13 880,00</w:t>
            </w:r>
          </w:p>
        </w:tc>
      </w:tr>
      <w:tr w:rsidR="00F75E6F" w14:paraId="43195FB0" w14:textId="77777777" w:rsidTr="00F75E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03F8" w14:textId="77777777" w:rsidR="00F75E6F" w:rsidRDefault="00F75E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21AD" w14:textId="77777777" w:rsidR="00F75E6F" w:rsidRDefault="00F75E6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Dofinansowanie usług tłumacza migowego lub tłumacza- przewodnika (art. 35a ust. 1 pkt.7 lit. f) – realizacja PCPR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FC8DB" w14:textId="77777777" w:rsidR="00F75E6F" w:rsidRDefault="00F75E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F75E6F" w14:paraId="0BE3EF18" w14:textId="77777777" w:rsidTr="00F75E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AC84" w14:textId="77777777" w:rsidR="00F75E6F" w:rsidRDefault="00F75E6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2C08" w14:textId="77777777" w:rsidR="00F75E6F" w:rsidRDefault="00F75E6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Razem rehabilitacja społeczna</w:t>
            </w:r>
          </w:p>
          <w:p w14:paraId="10C8EDD9" w14:textId="77777777" w:rsidR="00F75E6F" w:rsidRDefault="00F75E6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677E" w14:textId="77777777" w:rsidR="00F75E6F" w:rsidRDefault="00F75E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1 829 531,00</w:t>
            </w:r>
          </w:p>
        </w:tc>
      </w:tr>
      <w:tr w:rsidR="00F75E6F" w14:paraId="4BB19B73" w14:textId="77777777" w:rsidTr="00F75E6F"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8268A" w14:textId="77777777" w:rsidR="00F75E6F" w:rsidRDefault="00F75E6F">
            <w:pPr>
              <w:tabs>
                <w:tab w:val="left" w:pos="1980"/>
              </w:tabs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Ogółem środki finansowe w roku 2022 dla Powiatu Braniewskiego</w:t>
            </w:r>
          </w:p>
          <w:p w14:paraId="4ACB4629" w14:textId="77777777" w:rsidR="00F75E6F" w:rsidRDefault="00F75E6F">
            <w:pPr>
              <w:tabs>
                <w:tab w:val="left" w:pos="1980"/>
              </w:tabs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4F7E6A" w14:textId="77777777" w:rsidR="00F75E6F" w:rsidRDefault="00F75E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1 894 531,00</w:t>
            </w:r>
          </w:p>
        </w:tc>
      </w:tr>
    </w:tbl>
    <w:p w14:paraId="77A556D4" w14:textId="77777777" w:rsidR="00F75E6F" w:rsidRDefault="00F75E6F" w:rsidP="00F75E6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365D682" w14:textId="77777777" w:rsidR="00105271" w:rsidRDefault="00105271"/>
    <w:sectPr w:rsidR="00105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C01"/>
    <w:rsid w:val="00105271"/>
    <w:rsid w:val="00E23C01"/>
    <w:rsid w:val="00F7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9BD1E"/>
  <w15:chartTrackingRefBased/>
  <w15:docId w15:val="{EA1FE75E-8CA9-45A7-A3F9-EB3306EB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E6F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5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almorawska</dc:creator>
  <cp:keywords/>
  <dc:description/>
  <cp:lastModifiedBy>almorawska</cp:lastModifiedBy>
  <cp:revision>3</cp:revision>
  <cp:lastPrinted>2023-03-15T11:02:00Z</cp:lastPrinted>
  <dcterms:created xsi:type="dcterms:W3CDTF">2023-03-15T11:00:00Z</dcterms:created>
  <dcterms:modified xsi:type="dcterms:W3CDTF">2023-03-15T11:02:00Z</dcterms:modified>
</cp:coreProperties>
</file>