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EE" w:rsidRDefault="00230DEE" w:rsidP="00230DEE">
      <w:pPr>
        <w:pStyle w:val="Tytu"/>
        <w:spacing w:before="0"/>
        <w:rPr>
          <w:rFonts w:asciiTheme="minorHAnsi" w:hAnsiTheme="minorHAnsi" w:cstheme="minorHAnsi"/>
          <w:color w:val="000000"/>
          <w:sz w:val="24"/>
          <w:szCs w:val="22"/>
        </w:rPr>
      </w:pPr>
    </w:p>
    <w:p w:rsidR="00230DEE" w:rsidRDefault="00230DEE" w:rsidP="00230DEE">
      <w:pPr>
        <w:pStyle w:val="Tytu"/>
        <w:spacing w:before="0"/>
        <w:rPr>
          <w:rFonts w:asciiTheme="minorHAnsi" w:hAnsiTheme="minorHAnsi" w:cstheme="minorHAnsi"/>
          <w:color w:val="000000"/>
          <w:sz w:val="24"/>
          <w:szCs w:val="22"/>
        </w:rPr>
      </w:pPr>
    </w:p>
    <w:p w:rsidR="00230DEE" w:rsidRDefault="00230DEE" w:rsidP="00230DEE">
      <w:pPr>
        <w:pStyle w:val="Tytu"/>
        <w:spacing w:before="0"/>
        <w:rPr>
          <w:rFonts w:asciiTheme="minorHAnsi" w:hAnsiTheme="minorHAnsi" w:cstheme="minorHAnsi"/>
          <w:color w:val="000000"/>
          <w:sz w:val="24"/>
          <w:szCs w:val="22"/>
        </w:rPr>
      </w:pPr>
    </w:p>
    <w:p w:rsidR="00BC7281" w:rsidRPr="00CE05D4" w:rsidRDefault="00BC7281" w:rsidP="00230DEE">
      <w:pPr>
        <w:pStyle w:val="Tytu"/>
        <w:spacing w:before="0"/>
        <w:rPr>
          <w:rFonts w:asciiTheme="minorHAnsi" w:hAnsiTheme="minorHAnsi" w:cstheme="minorHAnsi"/>
          <w:color w:val="000000"/>
          <w:sz w:val="28"/>
          <w:szCs w:val="22"/>
        </w:rPr>
      </w:pPr>
      <w:r w:rsidRPr="00CE05D4">
        <w:rPr>
          <w:rFonts w:asciiTheme="minorHAnsi" w:hAnsiTheme="minorHAnsi" w:cstheme="minorHAnsi"/>
          <w:color w:val="000000"/>
          <w:sz w:val="32"/>
          <w:szCs w:val="22"/>
        </w:rPr>
        <w:t>Specyfikacja Warunków Zamówienia</w:t>
      </w:r>
      <w:r w:rsidRPr="00CE05D4">
        <w:rPr>
          <w:rFonts w:asciiTheme="minorHAnsi" w:hAnsiTheme="minorHAnsi" w:cstheme="minorHAnsi"/>
          <w:color w:val="000000"/>
          <w:sz w:val="32"/>
          <w:szCs w:val="22"/>
        </w:rPr>
        <w:br/>
      </w:r>
      <w:r w:rsidRPr="00CE05D4">
        <w:rPr>
          <w:rFonts w:asciiTheme="minorHAnsi" w:hAnsiTheme="minorHAnsi" w:cstheme="minorHAnsi"/>
          <w:color w:val="000000"/>
          <w:sz w:val="28"/>
          <w:szCs w:val="22"/>
        </w:rPr>
        <w:t>(SWZ)</w:t>
      </w:r>
    </w:p>
    <w:p w:rsidR="00BC7281" w:rsidRPr="005046D5" w:rsidRDefault="00BC7281" w:rsidP="00BC728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DC7758" w:rsidRPr="005046D5" w:rsidRDefault="00F30093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4"/>
          <w:szCs w:val="22"/>
        </w:rPr>
      </w:pPr>
      <w:r w:rsidRPr="005046D5">
        <w:rPr>
          <w:rFonts w:asciiTheme="minorHAnsi" w:hAnsiTheme="minorHAnsi" w:cstheme="minorHAnsi"/>
          <w:color w:val="000000"/>
          <w:sz w:val="24"/>
          <w:szCs w:val="22"/>
        </w:rPr>
        <w:t xml:space="preserve">Znak postępowania:   </w:t>
      </w:r>
      <w:r w:rsidR="000C0BD0">
        <w:rPr>
          <w:rFonts w:asciiTheme="minorHAnsi" w:hAnsiTheme="minorHAnsi" w:cstheme="minorHAnsi"/>
          <w:color w:val="000000"/>
          <w:sz w:val="24"/>
          <w:szCs w:val="22"/>
        </w:rPr>
        <w:t>Or</w:t>
      </w:r>
      <w:r w:rsidRPr="005046D5">
        <w:rPr>
          <w:rFonts w:asciiTheme="minorHAnsi" w:hAnsiTheme="minorHAnsi" w:cstheme="minorHAnsi"/>
          <w:color w:val="000000"/>
          <w:sz w:val="24"/>
          <w:szCs w:val="22"/>
        </w:rPr>
        <w:t>.272.</w:t>
      </w:r>
      <w:r w:rsidR="00083FEF">
        <w:rPr>
          <w:rFonts w:asciiTheme="minorHAnsi" w:hAnsiTheme="minorHAnsi" w:cstheme="minorHAnsi"/>
          <w:color w:val="000000"/>
          <w:sz w:val="24"/>
          <w:szCs w:val="22"/>
        </w:rPr>
        <w:t>1</w:t>
      </w:r>
      <w:r w:rsidR="00BC7281" w:rsidRPr="005046D5">
        <w:rPr>
          <w:rFonts w:asciiTheme="minorHAnsi" w:hAnsiTheme="minorHAnsi" w:cstheme="minorHAnsi"/>
          <w:color w:val="000000"/>
          <w:sz w:val="24"/>
          <w:szCs w:val="22"/>
        </w:rPr>
        <w:t>.202</w:t>
      </w:r>
      <w:r w:rsidR="00083FEF">
        <w:rPr>
          <w:rFonts w:asciiTheme="minorHAnsi" w:hAnsiTheme="minorHAnsi" w:cstheme="minorHAnsi"/>
          <w:color w:val="000000"/>
          <w:sz w:val="24"/>
          <w:szCs w:val="22"/>
        </w:rPr>
        <w:t>3</w:t>
      </w:r>
    </w:p>
    <w:p w:rsidR="00BC7281" w:rsidRPr="005046D5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75228F" w:rsidRDefault="0075228F" w:rsidP="0075228F">
      <w:pPr>
        <w:spacing w:after="96"/>
        <w:ind w:left="2"/>
        <w:jc w:val="center"/>
        <w:rPr>
          <w:rFonts w:asciiTheme="minorHAnsi" w:hAnsiTheme="minorHAnsi" w:cstheme="minorHAnsi"/>
          <w:color w:val="000000"/>
          <w:sz w:val="24"/>
          <w:szCs w:val="22"/>
        </w:rPr>
      </w:pPr>
    </w:p>
    <w:p w:rsidR="00230DEE" w:rsidRDefault="00230DEE" w:rsidP="00083FEF">
      <w:pPr>
        <w:spacing w:after="96"/>
        <w:ind w:left="2" w:firstLine="706"/>
        <w:jc w:val="center"/>
        <w:rPr>
          <w:rFonts w:asciiTheme="minorHAnsi" w:hAnsiTheme="minorHAnsi" w:cstheme="minorHAnsi"/>
          <w:b/>
          <w:color w:val="000000"/>
          <w:sz w:val="24"/>
          <w:szCs w:val="22"/>
        </w:rPr>
      </w:pPr>
    </w:p>
    <w:p w:rsidR="00503076" w:rsidRDefault="00BC7281" w:rsidP="00083FEF">
      <w:pPr>
        <w:spacing w:after="96"/>
        <w:ind w:left="2" w:firstLine="706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75228F">
        <w:rPr>
          <w:rFonts w:asciiTheme="minorHAnsi" w:hAnsiTheme="minorHAnsi" w:cstheme="minorHAnsi"/>
          <w:b/>
          <w:color w:val="000000"/>
          <w:sz w:val="24"/>
          <w:szCs w:val="22"/>
        </w:rPr>
        <w:t>POSTĘPOWANIE O UDZIELENIE ZAMÓWIENIA PUBLICZNEGO</w:t>
      </w:r>
      <w:r w:rsidRPr="0075228F">
        <w:rPr>
          <w:rFonts w:asciiTheme="minorHAnsi" w:hAnsiTheme="minorHAnsi" w:cstheme="minorHAnsi"/>
          <w:b/>
          <w:color w:val="000000"/>
          <w:sz w:val="24"/>
          <w:szCs w:val="22"/>
        </w:rPr>
        <w:br/>
        <w:t xml:space="preserve">PROWADZONE W TRYBIE PODSTAWOWYM BEZ NEGOCJACJI </w:t>
      </w:r>
      <w:r w:rsidRPr="0075228F">
        <w:rPr>
          <w:rFonts w:asciiTheme="minorHAnsi" w:hAnsiTheme="minorHAnsi" w:cstheme="minorHAnsi"/>
          <w:b/>
          <w:sz w:val="24"/>
          <w:szCs w:val="22"/>
        </w:rPr>
        <w:t>NA</w:t>
      </w:r>
      <w:r w:rsidR="0075228F" w:rsidRPr="0075228F"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pl-PL"/>
        </w:rPr>
        <w:t xml:space="preserve"> </w:t>
      </w:r>
      <w:r w:rsidR="0075228F" w:rsidRPr="0075228F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WYKONANI</w:t>
      </w:r>
      <w:r w:rsidR="0075228F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E</w:t>
      </w:r>
      <w:r w:rsidR="0075228F" w:rsidRPr="0075228F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E72A90" w:rsidRPr="00083FEF" w:rsidRDefault="00083FEF" w:rsidP="00083FEF">
      <w:pPr>
        <w:jc w:val="center"/>
        <w:rPr>
          <w:rFonts w:asciiTheme="minorHAnsi" w:hAnsiTheme="minorHAnsi" w:cstheme="minorHAnsi"/>
          <w:b/>
        </w:rPr>
      </w:pPr>
      <w:r w:rsidRPr="00083FEF">
        <w:rPr>
          <w:rFonts w:asciiTheme="minorHAnsi" w:hAnsiTheme="minorHAnsi" w:cstheme="minorHAnsi"/>
          <w:b/>
          <w:sz w:val="24"/>
          <w:szCs w:val="24"/>
        </w:rPr>
        <w:t>UPROSZCZONYCH PLANÓW URZĄDZENIA LASU ORAZ WYKONANIE INWENTARYZACJI STANU LASU DLA LASÓW NIESTANOWIĄCYCH WŁASNOŚCI SKARBU PAŃSTWA NALEŻĄCYCH DO OSÓB FIZYCZNYCH DLA GMINY BRANIEWO, FROMBORK, PŁOSKINIA, LELKOWO, PIENIĘŻNO, WILCZĘTA</w:t>
      </w:r>
    </w:p>
    <w:p w:rsidR="00E72A90" w:rsidRPr="00083FEF" w:rsidRDefault="00E72A90" w:rsidP="00083FEF">
      <w:pPr>
        <w:jc w:val="center"/>
        <w:rPr>
          <w:b/>
        </w:rPr>
      </w:pPr>
    </w:p>
    <w:p w:rsidR="00F24E6C" w:rsidRDefault="00F24E6C" w:rsidP="00F24E6C">
      <w:pPr>
        <w:pStyle w:val="Default"/>
      </w:pPr>
    </w:p>
    <w:p w:rsidR="00BC7281" w:rsidRPr="005046D5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75228F">
      <w:pPr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BA" w:rsidRPr="005046D5" w:rsidRDefault="001444BA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BA" w:rsidRPr="005046D5" w:rsidRDefault="001444BA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5E16E2" w:rsidP="00922A33">
      <w:pPr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Braniewo, </w:t>
      </w:r>
      <w:r w:rsidR="00E72A90">
        <w:rPr>
          <w:rFonts w:asciiTheme="minorHAnsi" w:hAnsiTheme="minorHAnsi" w:cstheme="minorHAnsi"/>
          <w:color w:val="000000"/>
          <w:sz w:val="22"/>
          <w:szCs w:val="22"/>
        </w:rPr>
        <w:t>ma</w:t>
      </w:r>
      <w:r w:rsidR="00D436E2">
        <w:rPr>
          <w:rFonts w:asciiTheme="minorHAnsi" w:hAnsiTheme="minorHAnsi" w:cstheme="minorHAnsi"/>
          <w:color w:val="000000"/>
          <w:sz w:val="22"/>
          <w:szCs w:val="22"/>
        </w:rPr>
        <w:t>rzec</w:t>
      </w:r>
      <w:r w:rsidR="00F47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7281" w:rsidRPr="005046D5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D436E2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BC7281"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  <w:r w:rsidR="00BC7281" w:rsidRPr="005046D5"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:rsidR="00230DEE" w:rsidRPr="00922A33" w:rsidRDefault="00230DEE" w:rsidP="00230DE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2A33">
        <w:rPr>
          <w:rFonts w:asciiTheme="minorHAnsi" w:hAnsiTheme="minorHAnsi" w:cstheme="minorHAnsi"/>
          <w:sz w:val="22"/>
          <w:szCs w:val="22"/>
        </w:rPr>
        <w:lastRenderedPageBreak/>
        <w:t xml:space="preserve">Postępowanie prowadzone jest na: </w:t>
      </w:r>
    </w:p>
    <w:p w:rsidR="00230DEE" w:rsidRPr="00922A33" w:rsidRDefault="00230DEE" w:rsidP="00230DEE">
      <w:pPr>
        <w:pStyle w:val="Default"/>
        <w:spacing w:after="18"/>
        <w:rPr>
          <w:rFonts w:asciiTheme="minorHAnsi" w:hAnsiTheme="minorHAnsi" w:cstheme="minorHAnsi"/>
          <w:sz w:val="22"/>
          <w:szCs w:val="22"/>
        </w:rPr>
      </w:pPr>
      <w:r w:rsidRPr="00922A33">
        <w:rPr>
          <w:rFonts w:asciiTheme="minorHAnsi" w:hAnsiTheme="minorHAnsi" w:cstheme="minorHAnsi"/>
          <w:sz w:val="22"/>
          <w:szCs w:val="22"/>
        </w:rPr>
        <w:t xml:space="preserve">- Platformie e-Zamówienia dostępnej pod adresem: </w:t>
      </w:r>
      <w:r w:rsidRPr="00922A33">
        <w:rPr>
          <w:rFonts w:asciiTheme="minorHAnsi" w:hAnsiTheme="minorHAnsi" w:cstheme="minorHAnsi"/>
          <w:color w:val="0000FF"/>
          <w:sz w:val="22"/>
          <w:szCs w:val="22"/>
        </w:rPr>
        <w:t xml:space="preserve">https://ezamowienia.gov.pl/pl/ </w:t>
      </w:r>
      <w:r w:rsidRPr="00922A33">
        <w:rPr>
          <w:rFonts w:asciiTheme="minorHAnsi" w:hAnsiTheme="minorHAnsi" w:cstheme="minorHAnsi"/>
          <w:sz w:val="22"/>
          <w:szCs w:val="22"/>
        </w:rPr>
        <w:t xml:space="preserve">stanowiącym środek komunikacji elektronicznej pomiędzy Wykonawcą a Zamawiającym, </w:t>
      </w:r>
    </w:p>
    <w:p w:rsidR="00230DEE" w:rsidRPr="00500A02" w:rsidRDefault="00230DEE" w:rsidP="00230DEE">
      <w:pPr>
        <w:shd w:val="clear" w:color="auto" w:fill="FFFFFF"/>
        <w:spacing w:before="58" w:line="278" w:lineRule="exact"/>
        <w:ind w:left="48"/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</w:pPr>
      <w:r w:rsidRPr="00922A33">
        <w:rPr>
          <w:rFonts w:asciiTheme="minorHAnsi" w:hAnsiTheme="minorHAnsi" w:cstheme="minorHAnsi"/>
          <w:sz w:val="22"/>
          <w:szCs w:val="22"/>
        </w:rPr>
        <w:t>- na stronie internetowej</w:t>
      </w:r>
      <w:r w:rsidRPr="00922A33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hyperlink r:id="rId9" w:history="1">
        <w:r w:rsidRPr="0022024C">
          <w:rPr>
            <w:rStyle w:val="Hipercze"/>
            <w:rFonts w:asciiTheme="minorHAnsi" w:eastAsia="Arial" w:hAnsiTheme="minorHAnsi" w:cstheme="minorHAnsi"/>
            <w:sz w:val="22"/>
            <w:szCs w:val="22"/>
          </w:rPr>
          <w:t>http://bip.powiat-braniewo.pl/</w:t>
        </w:r>
      </w:hyperlink>
      <w:r w:rsidRPr="00500A0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</w:t>
      </w:r>
      <w:r w:rsidRPr="00922A33">
        <w:rPr>
          <w:rFonts w:asciiTheme="minorHAnsi" w:hAnsiTheme="minorHAnsi" w:cstheme="minorHAnsi"/>
          <w:sz w:val="22"/>
          <w:szCs w:val="22"/>
        </w:rPr>
        <w:t xml:space="preserve">w zakładce Zamówienia publiczne </w:t>
      </w:r>
    </w:p>
    <w:p w:rsidR="00230DEE" w:rsidRDefault="00230DEE" w:rsidP="00230DE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00A02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922A33">
        <w:rPr>
          <w:rFonts w:asciiTheme="minorHAnsi" w:hAnsiTheme="minorHAnsi" w:cstheme="minorHAnsi"/>
          <w:sz w:val="22"/>
          <w:szCs w:val="22"/>
        </w:rPr>
        <w:t xml:space="preserve">identyfikator postępowania:   </w:t>
      </w:r>
      <w:r w:rsidR="00284580" w:rsidRPr="00284580">
        <w:rPr>
          <w:rFonts w:asciiTheme="minorHAnsi" w:hAnsiTheme="minorHAnsi" w:cstheme="minorHAnsi"/>
          <w:color w:val="auto"/>
          <w:shd w:val="clear" w:color="auto" w:fill="FFFFFF"/>
        </w:rPr>
        <w:t>ocds-148610-aa39cd27-d3a6-11ed-b70f-ae2d9e28ec7b</w:t>
      </w:r>
    </w:p>
    <w:p w:rsidR="00230DEE" w:rsidRPr="00C6662F" w:rsidRDefault="00230DEE" w:rsidP="00230DEE">
      <w:pPr>
        <w:pStyle w:val="Defaul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922A33">
        <w:rPr>
          <w:rFonts w:asciiTheme="minorHAnsi" w:hAnsiTheme="minorHAnsi" w:cstheme="minorHAnsi"/>
          <w:sz w:val="22"/>
          <w:szCs w:val="22"/>
        </w:rPr>
        <w:t>numer ogłoszenia w Biuletynie Zamówień Publicznych</w:t>
      </w:r>
      <w:r w:rsidR="00F60AB4" w:rsidRPr="00C6662F">
        <w:rPr>
          <w:rFonts w:asciiTheme="minorHAnsi" w:hAnsiTheme="minorHAnsi" w:cstheme="minorHAnsi"/>
        </w:rPr>
        <w:t>:</w:t>
      </w:r>
      <w:r w:rsidR="00C6662F">
        <w:rPr>
          <w:rFonts w:asciiTheme="minorHAnsi" w:hAnsiTheme="minorHAnsi" w:cstheme="minorHAnsi"/>
        </w:rPr>
        <w:t xml:space="preserve">   </w:t>
      </w:r>
      <w:r w:rsidR="00C6662F" w:rsidRPr="00C6662F">
        <w:rPr>
          <w:rFonts w:asciiTheme="minorHAnsi" w:hAnsiTheme="minorHAnsi" w:cstheme="minorHAnsi"/>
          <w:sz w:val="22"/>
        </w:rPr>
        <w:t>2023/BZP 00166852/01 z dnia 2023-04-06</w:t>
      </w:r>
    </w:p>
    <w:p w:rsidR="00230DEE" w:rsidRDefault="00230DEE" w:rsidP="00230DEE">
      <w:pPr>
        <w:pStyle w:val="Akapitzlist"/>
        <w:shd w:val="clear" w:color="auto" w:fill="FFFFFF"/>
        <w:tabs>
          <w:tab w:val="left" w:pos="701"/>
          <w:tab w:val="left" w:pos="1560"/>
        </w:tabs>
        <w:ind w:left="1080" w:right="5"/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</w:pPr>
    </w:p>
    <w:p w:rsidR="00230DEE" w:rsidRPr="00230DEE" w:rsidRDefault="00230DEE" w:rsidP="00230DEE">
      <w:pPr>
        <w:pStyle w:val="Akapitzlist"/>
        <w:shd w:val="clear" w:color="auto" w:fill="FFFFFF"/>
        <w:tabs>
          <w:tab w:val="left" w:pos="701"/>
          <w:tab w:val="left" w:pos="1560"/>
        </w:tabs>
        <w:ind w:left="1080" w:right="5"/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</w:pPr>
    </w:p>
    <w:p w:rsidR="006A29C8" w:rsidRPr="005046D5" w:rsidRDefault="006A29C8" w:rsidP="00F60AB4">
      <w:pPr>
        <w:pStyle w:val="Akapitzlist"/>
        <w:numPr>
          <w:ilvl w:val="0"/>
          <w:numId w:val="11"/>
        </w:numPr>
        <w:shd w:val="clear" w:color="auto" w:fill="FFFFFF"/>
        <w:tabs>
          <w:tab w:val="left" w:pos="701"/>
          <w:tab w:val="left" w:pos="1560"/>
        </w:tabs>
        <w:ind w:left="284" w:right="5" w:hanging="284"/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1"/>
          <w:sz w:val="22"/>
          <w:szCs w:val="22"/>
        </w:rPr>
        <w:t>Nazwa oraz adres Zamawiaj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ącego:</w:t>
      </w:r>
    </w:p>
    <w:p w:rsidR="006A29C8" w:rsidRPr="00922A33" w:rsidRDefault="006A29C8" w:rsidP="00922A33">
      <w:pPr>
        <w:pStyle w:val="Bezodstpw"/>
        <w:spacing w:line="276" w:lineRule="auto"/>
        <w:rPr>
          <w:rFonts w:asciiTheme="minorHAnsi" w:hAnsiTheme="minorHAnsi" w:cstheme="minorHAnsi"/>
          <w:color w:val="000000"/>
          <w:sz w:val="22"/>
        </w:rPr>
      </w:pPr>
      <w:r w:rsidRPr="00922A33">
        <w:rPr>
          <w:rFonts w:asciiTheme="minorHAnsi" w:hAnsiTheme="minorHAnsi" w:cstheme="minorHAnsi"/>
          <w:color w:val="000000"/>
          <w:sz w:val="22"/>
        </w:rPr>
        <w:t xml:space="preserve">Zamawiający: Powiat Braniewski, </w:t>
      </w:r>
      <w:r w:rsidRPr="00922A33">
        <w:rPr>
          <w:rFonts w:asciiTheme="minorHAnsi" w:hAnsiTheme="minorHAnsi" w:cstheme="minorHAnsi"/>
          <w:sz w:val="22"/>
        </w:rPr>
        <w:t>w imieniu którego działa Zarząd Powiatu Braniewskiego</w:t>
      </w:r>
    </w:p>
    <w:p w:rsidR="006A29C8" w:rsidRPr="00922A33" w:rsidRDefault="006A29C8" w:rsidP="00922A33">
      <w:pPr>
        <w:pStyle w:val="Bezodstpw"/>
        <w:spacing w:line="276" w:lineRule="auto"/>
        <w:rPr>
          <w:rFonts w:asciiTheme="minorHAnsi" w:hAnsiTheme="minorHAnsi" w:cstheme="minorHAnsi"/>
          <w:color w:val="000000"/>
          <w:sz w:val="22"/>
        </w:rPr>
      </w:pPr>
      <w:r w:rsidRPr="00922A33">
        <w:rPr>
          <w:rFonts w:asciiTheme="minorHAnsi" w:hAnsiTheme="minorHAnsi" w:cstheme="minorHAnsi"/>
          <w:color w:val="000000"/>
          <w:sz w:val="22"/>
        </w:rPr>
        <w:t>Adres: Plac Józefa Piłsudskiego 2, 14-500 Braniewo</w:t>
      </w:r>
    </w:p>
    <w:p w:rsidR="006A29C8" w:rsidRPr="00922A33" w:rsidRDefault="006A29C8" w:rsidP="00922A33">
      <w:pPr>
        <w:pStyle w:val="Bezodstpw"/>
        <w:spacing w:line="276" w:lineRule="auto"/>
        <w:rPr>
          <w:rFonts w:asciiTheme="minorHAnsi" w:hAnsiTheme="minorHAnsi" w:cstheme="minorHAnsi"/>
          <w:color w:val="000000"/>
          <w:sz w:val="22"/>
        </w:rPr>
      </w:pPr>
      <w:r w:rsidRPr="00922A33">
        <w:rPr>
          <w:rFonts w:asciiTheme="minorHAnsi" w:hAnsiTheme="minorHAnsi" w:cstheme="minorHAnsi"/>
          <w:color w:val="000000"/>
          <w:sz w:val="22"/>
        </w:rPr>
        <w:t xml:space="preserve">Telefon: 55 644 02 00, FAX: 55 644 02 05 </w:t>
      </w:r>
    </w:p>
    <w:p w:rsidR="006A29C8" w:rsidRPr="00922A33" w:rsidRDefault="006A29C8" w:rsidP="00922A33">
      <w:pPr>
        <w:pStyle w:val="Bezodstpw"/>
        <w:spacing w:line="276" w:lineRule="auto"/>
        <w:rPr>
          <w:rFonts w:asciiTheme="minorHAnsi" w:hAnsiTheme="minorHAnsi" w:cstheme="minorHAnsi"/>
          <w:color w:val="000000"/>
          <w:sz w:val="22"/>
          <w:lang w:val="en-US"/>
        </w:rPr>
      </w:pPr>
      <w:r w:rsidRPr="00922A33">
        <w:rPr>
          <w:rFonts w:asciiTheme="minorHAnsi" w:hAnsiTheme="minorHAnsi" w:cstheme="minorHAnsi"/>
          <w:color w:val="000000"/>
          <w:sz w:val="22"/>
          <w:lang w:val="en-US"/>
        </w:rPr>
        <w:t>e-mail: starostwo@powiat-braniewo.pl</w:t>
      </w:r>
    </w:p>
    <w:p w:rsidR="006A29C8" w:rsidRPr="00922A33" w:rsidRDefault="006A29C8" w:rsidP="00922A33">
      <w:pPr>
        <w:pStyle w:val="Bezodstpw"/>
        <w:spacing w:line="276" w:lineRule="auto"/>
        <w:rPr>
          <w:rFonts w:asciiTheme="minorHAnsi" w:hAnsiTheme="minorHAnsi" w:cstheme="minorHAnsi"/>
          <w:color w:val="000000"/>
          <w:sz w:val="22"/>
        </w:rPr>
      </w:pPr>
      <w:r w:rsidRPr="00922A33">
        <w:rPr>
          <w:rFonts w:asciiTheme="minorHAnsi" w:hAnsiTheme="minorHAnsi" w:cstheme="minorHAnsi"/>
          <w:color w:val="000000"/>
          <w:sz w:val="22"/>
        </w:rPr>
        <w:t xml:space="preserve">NIP: 5821608053 </w:t>
      </w:r>
      <w:bookmarkStart w:id="0" w:name="_GoBack"/>
      <w:bookmarkEnd w:id="0"/>
    </w:p>
    <w:p w:rsidR="006A29C8" w:rsidRPr="005046D5" w:rsidRDefault="006A29C8" w:rsidP="00E3762B">
      <w:pPr>
        <w:shd w:val="clear" w:color="auto" w:fill="FFFFFF"/>
        <w:spacing w:before="490" w:line="274" w:lineRule="exact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2"/>
          <w:sz w:val="22"/>
          <w:szCs w:val="22"/>
          <w:lang w:val="en-US"/>
        </w:rPr>
        <w:t xml:space="preserve">II. </w:t>
      </w:r>
      <w:r w:rsidRPr="005046D5">
        <w:rPr>
          <w:rFonts w:asciiTheme="minorHAnsi" w:hAnsiTheme="minorHAnsi" w:cstheme="minorHAnsi"/>
          <w:b/>
          <w:spacing w:val="-2"/>
          <w:sz w:val="22"/>
          <w:szCs w:val="22"/>
        </w:rPr>
        <w:t>Adres strony internetowej, na kt</w:t>
      </w:r>
      <w:r w:rsidRPr="005046D5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 xml:space="preserve">órej udostępniane będą zmiany i wyjaśnienia treści 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SWZ oraz inne dokumenty zamówienia bezpośrednio związane z postępowaniem o</w:t>
      </w:r>
      <w:r w:rsidRPr="005046D5">
        <w:rPr>
          <w:rFonts w:asciiTheme="minorHAnsi" w:hAnsiTheme="minorHAnsi" w:cstheme="minorHAnsi"/>
          <w:b/>
          <w:sz w:val="22"/>
          <w:szCs w:val="22"/>
        </w:rPr>
        <w:t xml:space="preserve"> udzielenie zam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ówienia</w:t>
      </w:r>
    </w:p>
    <w:p w:rsidR="006D0C53" w:rsidRPr="005046D5" w:rsidRDefault="006A29C8" w:rsidP="006D0C53">
      <w:pPr>
        <w:shd w:val="clear" w:color="auto" w:fill="FFFFFF"/>
        <w:spacing w:before="58" w:line="278" w:lineRule="exact"/>
        <w:ind w:left="48"/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Zmiany i wyja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śnienia treści SWZ oraz inne dokumenty zamówienia bezpośrednio związane z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postępowaniem o udzielenie zamówienia będą udostępniane na stronie internetowej:</w:t>
      </w:r>
      <w:r w:rsidR="006D0C53" w:rsidRPr="005046D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10" w:history="1">
        <w:r w:rsidR="009943C1" w:rsidRPr="0022024C">
          <w:rPr>
            <w:rStyle w:val="Hipercze"/>
            <w:rFonts w:asciiTheme="minorHAnsi" w:eastAsia="Arial" w:hAnsiTheme="minorHAnsi" w:cstheme="minorHAnsi"/>
            <w:sz w:val="22"/>
            <w:szCs w:val="22"/>
          </w:rPr>
          <w:t>ezamowienia.gov.pl/</w:t>
        </w:r>
      </w:hyperlink>
      <w:r w:rsidR="006D0C53" w:rsidRPr="005046D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AB5953" w:rsidRPr="005046D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AB5953" w:rsidRPr="005046D5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>oraz</w:t>
      </w:r>
      <w:r w:rsidR="00AB5953" w:rsidRPr="005046D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hyperlink r:id="rId11" w:history="1">
        <w:r w:rsidR="001D732D" w:rsidRPr="0022024C">
          <w:rPr>
            <w:rStyle w:val="Hipercze"/>
            <w:rFonts w:asciiTheme="minorHAnsi" w:eastAsia="Arial" w:hAnsiTheme="minorHAnsi" w:cstheme="minorHAnsi"/>
            <w:sz w:val="22"/>
            <w:szCs w:val="22"/>
          </w:rPr>
          <w:t>http://bip.powiat-braniewo.pl/</w:t>
        </w:r>
      </w:hyperlink>
      <w:r w:rsidR="001D732D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 xml:space="preserve"> </w:t>
      </w:r>
    </w:p>
    <w:p w:rsidR="006A29C8" w:rsidRPr="005046D5" w:rsidRDefault="006A29C8" w:rsidP="00F60AB4">
      <w:pPr>
        <w:shd w:val="clear" w:color="auto" w:fill="FFFFFF"/>
        <w:tabs>
          <w:tab w:val="left" w:pos="284"/>
        </w:tabs>
        <w:spacing w:before="58" w:line="278" w:lineRule="exact"/>
        <w:ind w:left="48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10"/>
          <w:sz w:val="22"/>
          <w:szCs w:val="22"/>
        </w:rPr>
        <w:t>III.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60A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spacing w:val="-1"/>
          <w:sz w:val="22"/>
          <w:szCs w:val="22"/>
        </w:rPr>
        <w:t>Tryb udzielenia zam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ówienia</w:t>
      </w:r>
    </w:p>
    <w:p w:rsidR="009943C1" w:rsidRPr="00C331F2" w:rsidRDefault="006A29C8" w:rsidP="003D5F82">
      <w:pPr>
        <w:pStyle w:val="Akapitzlist"/>
        <w:numPr>
          <w:ilvl w:val="0"/>
          <w:numId w:val="27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hAnsiTheme="minorHAnsi" w:cstheme="minorHAnsi"/>
          <w:spacing w:val="-1"/>
          <w:sz w:val="22"/>
          <w:szCs w:val="22"/>
        </w:rPr>
        <w:t>Post</w:t>
      </w:r>
      <w:r w:rsidRPr="00A158EE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ępowanie o udzielenie zamówienia publicznego prowadzone jest w trybie podstawowym, </w:t>
      </w:r>
      <w:r w:rsidRPr="00A158EE">
        <w:rPr>
          <w:rFonts w:asciiTheme="minorHAnsi" w:eastAsia="Times New Roman" w:hAnsiTheme="minorHAnsi" w:cstheme="minorHAnsi"/>
          <w:sz w:val="22"/>
          <w:szCs w:val="22"/>
        </w:rPr>
        <w:t xml:space="preserve">na podstawie art. 275 pkt 1 ustawy z dnia </w:t>
      </w:r>
      <w:r w:rsidR="004B0809" w:rsidRPr="00A158EE">
        <w:rPr>
          <w:rFonts w:asciiTheme="minorHAnsi" w:eastAsia="Times New Roman" w:hAnsiTheme="minorHAnsi" w:cstheme="minorHAnsi"/>
          <w:sz w:val="22"/>
          <w:szCs w:val="22"/>
        </w:rPr>
        <w:t>24.06.2021</w:t>
      </w:r>
      <w:r w:rsidRPr="00A158EE">
        <w:rPr>
          <w:rFonts w:asciiTheme="minorHAnsi" w:eastAsia="Times New Roman" w:hAnsiTheme="minorHAnsi" w:cstheme="minorHAnsi"/>
          <w:sz w:val="22"/>
          <w:szCs w:val="22"/>
        </w:rPr>
        <w:t xml:space="preserve"> r. - Prawo zamówień publicznych </w:t>
      </w:r>
      <w:r w:rsidR="00C331F2" w:rsidRPr="00173B54">
        <w:rPr>
          <w:rFonts w:asciiTheme="minorHAnsi" w:hAnsiTheme="minorHAnsi" w:cstheme="minorHAnsi"/>
          <w:sz w:val="21"/>
          <w:szCs w:val="21"/>
        </w:rPr>
        <w:t>(Dz.U.2022.1710</w:t>
      </w:r>
      <w:r w:rsidR="00173B54" w:rsidRPr="00173B54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173B54" w:rsidRPr="00173B54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="00173B54" w:rsidRPr="00173B54">
        <w:rPr>
          <w:rFonts w:asciiTheme="minorHAnsi" w:hAnsiTheme="minorHAnsi" w:cstheme="minorHAnsi"/>
          <w:sz w:val="21"/>
          <w:szCs w:val="21"/>
        </w:rPr>
        <w:t>.</w:t>
      </w:r>
      <w:r w:rsidR="00C331F2" w:rsidRPr="00173B54">
        <w:rPr>
          <w:rFonts w:asciiTheme="minorHAnsi" w:hAnsiTheme="minorHAnsi" w:cstheme="minorHAnsi"/>
          <w:sz w:val="21"/>
          <w:szCs w:val="21"/>
        </w:rPr>
        <w:t>)</w:t>
      </w:r>
      <w:r w:rsidRPr="00173B54">
        <w:rPr>
          <w:rFonts w:asciiTheme="minorHAnsi" w:eastAsia="Times New Roman" w:hAnsiTheme="minorHAnsi" w:cstheme="minorHAnsi"/>
          <w:sz w:val="22"/>
          <w:szCs w:val="22"/>
        </w:rPr>
        <w:t xml:space="preserve"> zwanej</w:t>
      </w:r>
      <w:r w:rsidRPr="00A158EE">
        <w:rPr>
          <w:rFonts w:asciiTheme="minorHAnsi" w:eastAsia="Times New Roman" w:hAnsiTheme="minorHAnsi" w:cstheme="minorHAnsi"/>
          <w:sz w:val="22"/>
          <w:szCs w:val="22"/>
        </w:rPr>
        <w:t xml:space="preserve"> dalej także „</w:t>
      </w:r>
      <w:proofErr w:type="spellStart"/>
      <w:r w:rsidRPr="00A158EE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A158EE">
        <w:rPr>
          <w:rFonts w:asciiTheme="minorHAnsi" w:eastAsia="Times New Roman" w:hAnsiTheme="minorHAnsi" w:cstheme="minorHAnsi"/>
          <w:sz w:val="22"/>
          <w:szCs w:val="22"/>
        </w:rPr>
        <w:t>”.</w:t>
      </w:r>
      <w:r w:rsidR="00A158E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943C1" w:rsidRPr="00C331F2">
        <w:rPr>
          <w:rFonts w:asciiTheme="minorHAnsi" w:hAnsiTheme="minorHAnsi" w:cstheme="minorHAnsi"/>
          <w:sz w:val="22"/>
          <w:szCs w:val="22"/>
        </w:rPr>
        <w:t xml:space="preserve">Zamówienie o wartości mniejszej niż kwoty określone w przepisach wydanych na podstawie art. 3 ust. 1 ustawy </w:t>
      </w:r>
      <w:proofErr w:type="spellStart"/>
      <w:r w:rsidR="00C331F2" w:rsidRPr="00C331F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A158EE" w:rsidRPr="00C331F2">
        <w:rPr>
          <w:rFonts w:asciiTheme="minorHAnsi" w:hAnsiTheme="minorHAnsi" w:cstheme="minorHAnsi"/>
          <w:sz w:val="22"/>
          <w:szCs w:val="22"/>
        </w:rPr>
        <w:t xml:space="preserve">- </w:t>
      </w:r>
      <w:r w:rsidR="009943C1" w:rsidRPr="00C331F2">
        <w:rPr>
          <w:rFonts w:asciiTheme="minorHAnsi" w:hAnsiTheme="minorHAnsi" w:cstheme="minorHAnsi"/>
          <w:sz w:val="22"/>
          <w:szCs w:val="22"/>
        </w:rPr>
        <w:t>poniż</w:t>
      </w:r>
      <w:r w:rsidR="00A158EE" w:rsidRPr="00C331F2">
        <w:rPr>
          <w:rFonts w:asciiTheme="minorHAnsi" w:hAnsiTheme="minorHAnsi" w:cstheme="minorHAnsi"/>
          <w:sz w:val="22"/>
          <w:szCs w:val="22"/>
        </w:rPr>
        <w:t>ej 215.</w:t>
      </w:r>
      <w:r w:rsidR="009943C1" w:rsidRPr="00C331F2">
        <w:rPr>
          <w:rFonts w:asciiTheme="minorHAnsi" w:hAnsiTheme="minorHAnsi" w:cstheme="minorHAnsi"/>
          <w:sz w:val="22"/>
          <w:szCs w:val="22"/>
        </w:rPr>
        <w:t>000 euro</w:t>
      </w:r>
    </w:p>
    <w:p w:rsidR="00A158EE" w:rsidRPr="00A158EE" w:rsidRDefault="00A158EE" w:rsidP="003D5F82">
      <w:pPr>
        <w:pStyle w:val="Akapitzlist"/>
        <w:numPr>
          <w:ilvl w:val="0"/>
          <w:numId w:val="27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Zamawiający nie dopuszcza składania ofert częściowych.</w:t>
      </w:r>
    </w:p>
    <w:p w:rsidR="00A158EE" w:rsidRPr="00A158EE" w:rsidRDefault="00A158EE" w:rsidP="003D5F82">
      <w:pPr>
        <w:pStyle w:val="Akapitzlist"/>
        <w:numPr>
          <w:ilvl w:val="0"/>
          <w:numId w:val="27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Uzasadnienie braku podziału zamówienia na części:</w:t>
      </w:r>
    </w:p>
    <w:p w:rsidR="00A158EE" w:rsidRPr="00A158EE" w:rsidRDefault="00A158EE" w:rsidP="00A158EE">
      <w:pPr>
        <w:pStyle w:val="Akapitzlist"/>
        <w:shd w:val="clear" w:color="auto" w:fill="FFFFFF"/>
        <w:spacing w:before="82" w:line="278" w:lineRule="exact"/>
        <w:ind w:left="408" w:right="38"/>
        <w:rPr>
          <w:rFonts w:asciiTheme="minorHAnsi" w:eastAsia="Times New Roman" w:hAnsiTheme="minorHAnsi" w:cstheme="minorHAnsi"/>
          <w:sz w:val="22"/>
          <w:szCs w:val="22"/>
        </w:rPr>
      </w:pPr>
      <w:r w:rsidRPr="000C0BD0">
        <w:rPr>
          <w:rFonts w:asciiTheme="minorHAnsi" w:eastAsia="Times New Roman" w:hAnsiTheme="minorHAnsi" w:cstheme="minorHAnsi"/>
          <w:sz w:val="22"/>
          <w:szCs w:val="22"/>
        </w:rPr>
        <w:t>Zamawiający nie dokonuje podziału zamówienia na części z uwagi na fakt, że przedmiot zamówienia obejmuje swym zakresem jeden rodzaj robót, które należy wykonać kompleksowo. Ponadto podział zamówienia na części spowodowałby</w:t>
      </w:r>
      <w:r w:rsidRPr="00A158EE">
        <w:rPr>
          <w:rFonts w:asciiTheme="minorHAnsi" w:eastAsia="Times New Roman" w:hAnsiTheme="minorHAnsi" w:cstheme="minorHAnsi"/>
          <w:sz w:val="22"/>
          <w:szCs w:val="22"/>
        </w:rPr>
        <w:t xml:space="preserve"> trudności techniczne i organizacyjne oraz brak koordynacji działań poszczególnych Wykonawców, którzy realizowaliby różne części zamówienia, skutkujące groźbą nieprawidłowej realizacji przedmiotu zamówienia oraz zwiększenia kosztów zamówienia. Brak uzasadnienia gospodarczego i merytorycznego do podziału zamówienia na części, przedmiot zamówienia jest dostępny dla sektora małych i średnich przedsiębiorstw.</w:t>
      </w:r>
    </w:p>
    <w:p w:rsidR="00A158EE" w:rsidRPr="00A158EE" w:rsidRDefault="00A158EE" w:rsidP="003D5F82">
      <w:pPr>
        <w:pStyle w:val="Akapitzlist"/>
        <w:numPr>
          <w:ilvl w:val="0"/>
          <w:numId w:val="27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Zamawiający nie dopuszcza możliwości składania ofert wariantowych.</w:t>
      </w:r>
    </w:p>
    <w:p w:rsidR="00A158EE" w:rsidRPr="00A158EE" w:rsidRDefault="00A158EE" w:rsidP="003D5F82">
      <w:pPr>
        <w:pStyle w:val="Akapitzlist"/>
        <w:numPr>
          <w:ilvl w:val="0"/>
          <w:numId w:val="27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Zamawiający nie przewiduje zawarcia umowy ramowej.</w:t>
      </w:r>
    </w:p>
    <w:p w:rsidR="00A158EE" w:rsidRDefault="00A158EE" w:rsidP="003D5F82">
      <w:pPr>
        <w:pStyle w:val="Akapitzlist"/>
        <w:numPr>
          <w:ilvl w:val="0"/>
          <w:numId w:val="27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Zamawiający nie przewiduje zamówienia, o których mowa w art. 214 ust. 1 pkt 7 i 8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ustawy PZP.</w:t>
      </w:r>
    </w:p>
    <w:p w:rsidR="00A158EE" w:rsidRPr="00A158EE" w:rsidRDefault="00A158EE" w:rsidP="003D5F82">
      <w:pPr>
        <w:pStyle w:val="Akapitzlist"/>
        <w:numPr>
          <w:ilvl w:val="0"/>
          <w:numId w:val="27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Rozliczenia między Zamawiającym a Wykonawcą będą prowadzone w złotych polskich (PLN), Zamawiający nie przewiduje rozliczenia w walutach obcych.</w:t>
      </w:r>
    </w:p>
    <w:p w:rsidR="00A158EE" w:rsidRDefault="00A158EE" w:rsidP="003D5F82">
      <w:pPr>
        <w:pStyle w:val="Akapitzlist"/>
        <w:numPr>
          <w:ilvl w:val="0"/>
          <w:numId w:val="27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Zamawiający nie przewiduje wyboru najkorzystniejszej oferty z zastosowaniem aukcji elektronicznej.</w:t>
      </w:r>
    </w:p>
    <w:p w:rsidR="006A29C8" w:rsidRPr="005046D5" w:rsidRDefault="006A29C8" w:rsidP="00475DC5">
      <w:pPr>
        <w:shd w:val="clear" w:color="auto" w:fill="FFFFFF"/>
        <w:tabs>
          <w:tab w:val="left" w:pos="437"/>
        </w:tabs>
        <w:spacing w:before="91" w:line="235" w:lineRule="exact"/>
        <w:ind w:left="10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10"/>
          <w:sz w:val="22"/>
          <w:szCs w:val="22"/>
          <w:lang w:val="en-US"/>
        </w:rPr>
        <w:t>IV.</w:t>
      </w:r>
      <w:r w:rsidRPr="005046D5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5046D5">
        <w:rPr>
          <w:rFonts w:asciiTheme="minorHAnsi" w:hAnsiTheme="minorHAnsi" w:cstheme="minorHAnsi"/>
          <w:b/>
          <w:spacing w:val="-1"/>
          <w:sz w:val="22"/>
          <w:szCs w:val="22"/>
        </w:rPr>
        <w:t>Informacja, czy Zamawiaj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 xml:space="preserve">ący przewiduje wybór najkorzystniejszej oferty z 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możliwością prowadzenia negocjacji</w:t>
      </w:r>
    </w:p>
    <w:p w:rsidR="006A29C8" w:rsidRPr="005046D5" w:rsidRDefault="006A29C8" w:rsidP="006A29C8">
      <w:pPr>
        <w:shd w:val="clear" w:color="auto" w:fill="FFFFFF"/>
        <w:spacing w:before="86" w:line="283" w:lineRule="exact"/>
        <w:ind w:left="48" w:right="34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ący nie przewiduje wyboru najkorzystniejszej oferty z możliwością prowadzenia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negocjacji.</w:t>
      </w:r>
    </w:p>
    <w:p w:rsidR="006A29C8" w:rsidRPr="005046D5" w:rsidRDefault="006A29C8" w:rsidP="006A29C8">
      <w:pPr>
        <w:shd w:val="clear" w:color="auto" w:fill="FFFFFF"/>
        <w:spacing w:before="475"/>
        <w:ind w:left="5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  <w:lang w:val="en-US"/>
        </w:rPr>
        <w:lastRenderedPageBreak/>
        <w:t xml:space="preserve">V. </w:t>
      </w:r>
      <w:r w:rsidRPr="005046D5">
        <w:rPr>
          <w:rFonts w:asciiTheme="minorHAnsi" w:hAnsiTheme="minorHAnsi" w:cstheme="minorHAnsi"/>
          <w:b/>
          <w:sz w:val="22"/>
          <w:szCs w:val="22"/>
        </w:rPr>
        <w:t>Opis przedmiotu zam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ówienia</w:t>
      </w:r>
    </w:p>
    <w:p w:rsidR="00055B87" w:rsidRPr="008C2615" w:rsidRDefault="00055B87" w:rsidP="00055B87">
      <w:pPr>
        <w:suppressAutoHyphens/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055B87">
        <w:rPr>
          <w:rFonts w:asciiTheme="minorHAnsi" w:hAnsiTheme="minorHAnsi" w:cstheme="minorHAnsi"/>
          <w:sz w:val="22"/>
          <w:szCs w:val="24"/>
        </w:rPr>
        <w:t xml:space="preserve">Przedmiotem zamówienia jest wykonanie uproszczonych planów urządzenia lasu oraz wykonanie inwentaryzacji stanu lasu dla lasów niestanowiących własności Skarbu Państwa należących do osób </w:t>
      </w:r>
      <w:r w:rsidRPr="008C2615">
        <w:rPr>
          <w:rFonts w:asciiTheme="minorHAnsi" w:hAnsiTheme="minorHAnsi" w:cstheme="minorHAnsi"/>
          <w:sz w:val="22"/>
          <w:szCs w:val="22"/>
        </w:rPr>
        <w:t>fizycznych dla gminy Braniewo, Frombork, Płoskinia, Lelkowo, Pieniężno, Wilczęta w standardzie wykonania zgodnie z Zarządzeniem nr 37 Dyrektora Generalnego Lasów Państwowych z dnia 26 czerwca 2020r. w sprawie przeznaczania środków związanych z funduszem leśnym na sporządzanie uproszczonych planów urządzenia lasu, o których mowa w art. 21 ust. 1 pkt 2 ustawy o lasach (ZU.6007.3.2020) bez procedury oceny oddziaływania na środowisko na szacunkowej powierzchni 21</w:t>
      </w:r>
      <w:r w:rsidR="00AD1E1A">
        <w:rPr>
          <w:rFonts w:asciiTheme="minorHAnsi" w:hAnsiTheme="minorHAnsi" w:cstheme="minorHAnsi"/>
          <w:sz w:val="22"/>
          <w:szCs w:val="22"/>
        </w:rPr>
        <w:t>.</w:t>
      </w:r>
      <w:r w:rsidRPr="008C2615">
        <w:rPr>
          <w:rFonts w:asciiTheme="minorHAnsi" w:hAnsiTheme="minorHAnsi" w:cstheme="minorHAnsi"/>
          <w:sz w:val="22"/>
          <w:szCs w:val="22"/>
        </w:rPr>
        <w:t>70,3270 ha.</w:t>
      </w:r>
    </w:p>
    <w:p w:rsidR="00245E90" w:rsidRPr="008C2615" w:rsidRDefault="00245E90" w:rsidP="00C41A20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C2615">
        <w:rPr>
          <w:rFonts w:asciiTheme="minorHAnsi" w:hAnsiTheme="minorHAnsi" w:cstheme="minorHAnsi"/>
          <w:sz w:val="22"/>
          <w:szCs w:val="22"/>
        </w:rPr>
        <w:t>Gmina: Braniewo 331,4091 ha</w:t>
      </w:r>
    </w:p>
    <w:p w:rsidR="00245E90" w:rsidRPr="008C2615" w:rsidRDefault="00245E90" w:rsidP="00C41A20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C2615">
        <w:rPr>
          <w:rFonts w:asciiTheme="minorHAnsi" w:hAnsiTheme="minorHAnsi" w:cstheme="minorHAnsi"/>
          <w:sz w:val="22"/>
          <w:szCs w:val="22"/>
        </w:rPr>
        <w:t>Gmina: Frombork 92,8362 ha</w:t>
      </w:r>
    </w:p>
    <w:p w:rsidR="00245E90" w:rsidRPr="008C2615" w:rsidRDefault="00245E90" w:rsidP="00C41A20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C2615">
        <w:rPr>
          <w:rFonts w:asciiTheme="minorHAnsi" w:hAnsiTheme="minorHAnsi" w:cstheme="minorHAnsi"/>
          <w:sz w:val="22"/>
          <w:szCs w:val="22"/>
        </w:rPr>
        <w:t>Gmina: Płoskinia 458,7381 ha</w:t>
      </w:r>
    </w:p>
    <w:p w:rsidR="00245E90" w:rsidRPr="008C2615" w:rsidRDefault="00245E90" w:rsidP="00C41A20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C2615">
        <w:rPr>
          <w:rFonts w:asciiTheme="minorHAnsi" w:hAnsiTheme="minorHAnsi" w:cstheme="minorHAnsi"/>
          <w:sz w:val="22"/>
          <w:szCs w:val="22"/>
        </w:rPr>
        <w:t>Gmina: Lelkowo 649,1944 ha</w:t>
      </w:r>
    </w:p>
    <w:p w:rsidR="00245E90" w:rsidRPr="008C2615" w:rsidRDefault="00245E90" w:rsidP="00C41A20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C2615">
        <w:rPr>
          <w:rFonts w:asciiTheme="minorHAnsi" w:hAnsiTheme="minorHAnsi" w:cstheme="minorHAnsi"/>
          <w:sz w:val="22"/>
          <w:szCs w:val="22"/>
        </w:rPr>
        <w:t>Gmina: Pieniężno 578,156 ha</w:t>
      </w:r>
    </w:p>
    <w:p w:rsidR="00245E90" w:rsidRPr="008C2615" w:rsidRDefault="00245E90" w:rsidP="00230DEE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C2615">
        <w:rPr>
          <w:rFonts w:asciiTheme="minorHAnsi" w:hAnsiTheme="minorHAnsi" w:cstheme="minorHAnsi"/>
          <w:sz w:val="22"/>
          <w:szCs w:val="22"/>
        </w:rPr>
        <w:t>Gmina: Wilczęta 59,9932 ha</w:t>
      </w:r>
    </w:p>
    <w:p w:rsidR="0010390A" w:rsidRPr="005046D5" w:rsidRDefault="0019624A" w:rsidP="00230DEE">
      <w:pPr>
        <w:widowControl w:val="0"/>
        <w:shd w:val="clear" w:color="auto" w:fill="FFFFFF"/>
        <w:tabs>
          <w:tab w:val="left" w:pos="266"/>
        </w:tabs>
        <w:spacing w:before="7" w:after="0" w:line="360" w:lineRule="auto"/>
        <w:ind w:right="14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 xml:space="preserve">Zakres przedmiotu zamówienia </w:t>
      </w:r>
      <w:r w:rsidR="0075228F">
        <w:rPr>
          <w:rFonts w:asciiTheme="minorHAnsi" w:hAnsiTheme="minorHAnsi" w:cstheme="minorHAnsi"/>
          <w:sz w:val="22"/>
          <w:szCs w:val="22"/>
        </w:rPr>
        <w:t xml:space="preserve">określa </w:t>
      </w:r>
      <w:r w:rsidR="0075228F" w:rsidRPr="0075228F">
        <w:rPr>
          <w:rFonts w:asciiTheme="minorHAnsi" w:hAnsiTheme="minorHAnsi" w:cstheme="minorHAnsi"/>
          <w:sz w:val="22"/>
          <w:szCs w:val="22"/>
          <w:u w:val="single"/>
        </w:rPr>
        <w:t xml:space="preserve">Załącznik </w:t>
      </w:r>
      <w:r w:rsidR="008C2615">
        <w:rPr>
          <w:rFonts w:asciiTheme="minorHAnsi" w:hAnsiTheme="minorHAnsi" w:cstheme="minorHAnsi"/>
          <w:sz w:val="22"/>
          <w:szCs w:val="22"/>
          <w:u w:val="single"/>
        </w:rPr>
        <w:t>A</w:t>
      </w:r>
      <w:r w:rsidR="0075228F" w:rsidRPr="0075228F">
        <w:rPr>
          <w:rFonts w:asciiTheme="minorHAnsi" w:hAnsiTheme="minorHAnsi" w:cstheme="minorHAnsi"/>
          <w:sz w:val="22"/>
          <w:szCs w:val="22"/>
          <w:u w:val="single"/>
        </w:rPr>
        <w:t xml:space="preserve"> – Opis przedmiotu zamówienia</w:t>
      </w:r>
      <w:r w:rsidR="008C2615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5046D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21FA6" w:rsidRPr="005046D5" w:rsidRDefault="00A21FA6" w:rsidP="001F46BC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4D7B2D" w:rsidRDefault="00741C19" w:rsidP="003D5F8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spacing w:before="7" w:after="0" w:line="252" w:lineRule="exact"/>
        <w:ind w:left="0" w:right="14"/>
        <w:rPr>
          <w:rFonts w:asciiTheme="minorHAnsi" w:hAnsiTheme="minorHAnsi" w:cstheme="minorHAnsi"/>
          <w:sz w:val="22"/>
          <w:szCs w:val="22"/>
        </w:rPr>
      </w:pPr>
      <w:r w:rsidRPr="004D7B2D">
        <w:rPr>
          <w:rFonts w:asciiTheme="minorHAnsi" w:hAnsiTheme="minorHAnsi" w:cstheme="minorHAnsi"/>
          <w:sz w:val="22"/>
          <w:szCs w:val="22"/>
        </w:rPr>
        <w:t xml:space="preserve">Wykonawca udzieli co najmniej </w:t>
      </w:r>
      <w:r w:rsidR="003378E7" w:rsidRPr="003378E7">
        <w:rPr>
          <w:rFonts w:asciiTheme="minorHAnsi" w:hAnsiTheme="minorHAnsi" w:cstheme="minorHAnsi"/>
          <w:b/>
          <w:sz w:val="22"/>
          <w:szCs w:val="22"/>
        </w:rPr>
        <w:t>2</w:t>
      </w:r>
      <w:r w:rsidRPr="004D7B2D">
        <w:rPr>
          <w:rFonts w:asciiTheme="minorHAnsi" w:hAnsiTheme="minorHAnsi" w:cstheme="minorHAnsi"/>
          <w:b/>
          <w:bCs/>
          <w:sz w:val="22"/>
          <w:szCs w:val="22"/>
        </w:rPr>
        <w:t xml:space="preserve"> letniej </w:t>
      </w:r>
      <w:r w:rsidRPr="004D7B2D">
        <w:rPr>
          <w:rFonts w:asciiTheme="minorHAnsi" w:hAnsiTheme="minorHAnsi" w:cstheme="minorHAnsi"/>
          <w:sz w:val="22"/>
          <w:szCs w:val="22"/>
        </w:rPr>
        <w:t xml:space="preserve">gwarancji za wady na wykonany przedmiot zamówienia, </w:t>
      </w:r>
      <w:r w:rsidR="004D7B2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741C19" w:rsidRPr="004D7B2D" w:rsidRDefault="004D7B2D" w:rsidP="004D7B2D">
      <w:pPr>
        <w:pStyle w:val="Akapitzlist"/>
        <w:widowControl w:val="0"/>
        <w:shd w:val="clear" w:color="auto" w:fill="FFFFFF"/>
        <w:tabs>
          <w:tab w:val="left" w:pos="266"/>
        </w:tabs>
        <w:spacing w:before="7" w:after="0" w:line="252" w:lineRule="exact"/>
        <w:ind w:left="0" w:right="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741C19" w:rsidRPr="004D7B2D">
        <w:rPr>
          <w:rFonts w:asciiTheme="minorHAnsi" w:hAnsiTheme="minorHAnsi" w:cstheme="minorHAnsi"/>
          <w:sz w:val="22"/>
          <w:szCs w:val="22"/>
        </w:rPr>
        <w:t>licząc od dnia odbioru końcowego.</w:t>
      </w:r>
    </w:p>
    <w:p w:rsidR="007C5355" w:rsidRDefault="003836A6" w:rsidP="003D5F82">
      <w:pPr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2"/>
          <w:szCs w:val="22"/>
        </w:rPr>
      </w:pPr>
      <w:r w:rsidRPr="007C5355">
        <w:rPr>
          <w:rFonts w:asciiTheme="minorHAnsi" w:hAnsiTheme="minorHAnsi" w:cstheme="minorHAnsi"/>
          <w:sz w:val="22"/>
          <w:szCs w:val="22"/>
        </w:rPr>
        <w:t xml:space="preserve">Zamawiający stosownie do art 95 </w:t>
      </w:r>
      <w:r w:rsidR="00741C19" w:rsidRPr="007C5355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="00741C19" w:rsidRPr="007C535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41C19" w:rsidRPr="007C5355">
        <w:rPr>
          <w:rFonts w:asciiTheme="minorHAnsi" w:hAnsiTheme="minorHAnsi" w:cstheme="minorHAnsi"/>
          <w:sz w:val="22"/>
          <w:szCs w:val="22"/>
        </w:rPr>
        <w:t xml:space="preserve"> wymaga zatrudnienia przez </w:t>
      </w:r>
      <w:r w:rsidR="00741C19" w:rsidRPr="007C5355">
        <w:rPr>
          <w:rFonts w:asciiTheme="minorHAnsi" w:hAnsiTheme="minorHAnsi" w:cstheme="minorHAnsi"/>
          <w:spacing w:val="-1"/>
          <w:sz w:val="22"/>
          <w:szCs w:val="22"/>
        </w:rPr>
        <w:t xml:space="preserve">Wykonawcę </w:t>
      </w:r>
      <w:r w:rsidR="00CC0563" w:rsidRPr="007C5355">
        <w:rPr>
          <w:rFonts w:asciiTheme="minorHAnsi" w:hAnsiTheme="minorHAnsi" w:cstheme="minorHAnsi"/>
          <w:spacing w:val="-1"/>
          <w:sz w:val="22"/>
          <w:szCs w:val="22"/>
        </w:rPr>
        <w:t>na podstawie stosunku pracy</w:t>
      </w:r>
      <w:r w:rsidR="00741C19" w:rsidRPr="007C5355">
        <w:rPr>
          <w:rFonts w:asciiTheme="minorHAnsi" w:hAnsiTheme="minorHAnsi" w:cstheme="minorHAnsi"/>
          <w:spacing w:val="-1"/>
          <w:sz w:val="22"/>
          <w:szCs w:val="22"/>
        </w:rPr>
        <w:t xml:space="preserve"> osób wykonujących </w:t>
      </w:r>
      <w:r w:rsidR="00741C19" w:rsidRPr="007C5355">
        <w:rPr>
          <w:rFonts w:asciiTheme="minorHAnsi" w:hAnsiTheme="minorHAnsi" w:cstheme="minorHAnsi"/>
          <w:sz w:val="22"/>
          <w:szCs w:val="22"/>
        </w:rPr>
        <w:t xml:space="preserve">czynności w zakresie realizacji zamówienia, których wykonanie polega na wykonaniu pracy w sposób </w:t>
      </w:r>
      <w:r w:rsidR="00741C19" w:rsidRPr="00C41A20">
        <w:rPr>
          <w:rFonts w:asciiTheme="minorHAnsi" w:hAnsiTheme="minorHAnsi" w:cstheme="minorHAnsi"/>
          <w:sz w:val="22"/>
          <w:szCs w:val="22"/>
        </w:rPr>
        <w:t>określony w art. 22 § 1 ustawy</w:t>
      </w:r>
      <w:r w:rsidR="00741C19" w:rsidRPr="007C5355">
        <w:rPr>
          <w:rFonts w:asciiTheme="minorHAnsi" w:hAnsiTheme="minorHAnsi" w:cstheme="minorHAnsi"/>
          <w:sz w:val="22"/>
          <w:szCs w:val="22"/>
        </w:rPr>
        <w:t xml:space="preserve"> z dnia 26 czerwca 197</w:t>
      </w:r>
      <w:r w:rsidR="00C369BC" w:rsidRPr="007C5355">
        <w:rPr>
          <w:rFonts w:asciiTheme="minorHAnsi" w:hAnsiTheme="minorHAnsi" w:cstheme="minorHAnsi"/>
          <w:sz w:val="22"/>
          <w:szCs w:val="22"/>
        </w:rPr>
        <w:t>4 r. Kodeks pracy (</w:t>
      </w:r>
      <w:proofErr w:type="spellStart"/>
      <w:r w:rsidR="00C369BC" w:rsidRPr="007C5355">
        <w:rPr>
          <w:rFonts w:asciiTheme="minorHAnsi" w:hAnsiTheme="minorHAnsi" w:cstheme="minorHAnsi"/>
          <w:sz w:val="22"/>
          <w:szCs w:val="22"/>
        </w:rPr>
        <w:t>Dz</w:t>
      </w:r>
      <w:proofErr w:type="spellEnd"/>
      <w:r w:rsidR="00C369BC" w:rsidRPr="007C5355">
        <w:rPr>
          <w:rFonts w:asciiTheme="minorHAnsi" w:hAnsiTheme="minorHAnsi" w:cstheme="minorHAnsi"/>
          <w:sz w:val="22"/>
          <w:szCs w:val="22"/>
        </w:rPr>
        <w:t xml:space="preserve"> .U. z 2019</w:t>
      </w:r>
      <w:r w:rsidR="00741C19" w:rsidRPr="007C5355">
        <w:rPr>
          <w:rFonts w:asciiTheme="minorHAnsi" w:hAnsiTheme="minorHAnsi" w:cstheme="minorHAnsi"/>
          <w:sz w:val="22"/>
          <w:szCs w:val="22"/>
        </w:rPr>
        <w:t xml:space="preserve"> r. poz. </w:t>
      </w:r>
      <w:r w:rsidR="00C369BC" w:rsidRPr="007C5355">
        <w:rPr>
          <w:rFonts w:asciiTheme="minorHAnsi" w:hAnsiTheme="minorHAnsi" w:cstheme="minorHAnsi"/>
          <w:sz w:val="22"/>
          <w:szCs w:val="22"/>
        </w:rPr>
        <w:t>1040,1043,1495</w:t>
      </w:r>
      <w:r w:rsidR="00741C19" w:rsidRPr="007C53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1C19" w:rsidRPr="007C535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741C19" w:rsidRPr="007C5355">
        <w:rPr>
          <w:rFonts w:asciiTheme="minorHAnsi" w:hAnsiTheme="minorHAnsi" w:cstheme="minorHAnsi"/>
          <w:sz w:val="22"/>
          <w:szCs w:val="22"/>
        </w:rPr>
        <w:t xml:space="preserve">. zm.). </w:t>
      </w:r>
    </w:p>
    <w:p w:rsidR="00AD1E1A" w:rsidRPr="00AD1E1A" w:rsidRDefault="007C5355" w:rsidP="007C5355">
      <w:pPr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4"/>
          <w:szCs w:val="22"/>
        </w:rPr>
      </w:pPr>
      <w:r w:rsidRPr="00AD1E1A">
        <w:rPr>
          <w:rFonts w:asciiTheme="minorHAnsi" w:hAnsiTheme="minorHAnsi" w:cstheme="minorHAnsi"/>
          <w:sz w:val="22"/>
        </w:rPr>
        <w:t xml:space="preserve">Zamawiający wymaga zatrudnienia przez wykonawcę </w:t>
      </w:r>
      <w:r w:rsidRPr="00AD1E1A">
        <w:rPr>
          <w:rFonts w:asciiTheme="minorHAnsi" w:hAnsiTheme="minorHAnsi" w:cstheme="minorHAnsi"/>
          <w:spacing w:val="-1"/>
          <w:sz w:val="24"/>
          <w:szCs w:val="22"/>
        </w:rPr>
        <w:t xml:space="preserve">lub Podwykonawcę </w:t>
      </w:r>
      <w:r w:rsidRPr="00AD1E1A">
        <w:rPr>
          <w:rFonts w:asciiTheme="minorHAnsi" w:hAnsiTheme="minorHAnsi" w:cstheme="minorHAnsi"/>
          <w:sz w:val="22"/>
        </w:rPr>
        <w:t xml:space="preserve">na podstawie umowy o pracę osób wykonujących czynności wchodzące w skład przedmiotu zamówienia takie, jak: </w:t>
      </w:r>
    </w:p>
    <w:p w:rsidR="00AD1E1A" w:rsidRPr="00AD1E1A" w:rsidRDefault="00AD1E1A" w:rsidP="00AD1E1A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left="266" w:right="14"/>
        <w:rPr>
          <w:rFonts w:asciiTheme="minorHAnsi" w:eastAsia="Open Sans" w:hAnsiTheme="minorHAnsi" w:cstheme="minorHAnsi"/>
          <w:sz w:val="24"/>
          <w:szCs w:val="24"/>
        </w:rPr>
      </w:pPr>
      <w:r w:rsidRPr="00AD1E1A">
        <w:rPr>
          <w:rFonts w:asciiTheme="minorHAnsi" w:eastAsia="Open Sans" w:hAnsiTheme="minorHAnsi" w:cstheme="minorHAnsi"/>
          <w:sz w:val="24"/>
          <w:szCs w:val="24"/>
        </w:rPr>
        <w:t xml:space="preserve">a) prace terenowe związane z taksacją lasów i gruntów przeznaczonych do zalesienia </w:t>
      </w:r>
    </w:p>
    <w:p w:rsidR="007C5355" w:rsidRPr="00AD1E1A" w:rsidRDefault="00AD1E1A" w:rsidP="00AD1E1A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left="266" w:right="14"/>
        <w:rPr>
          <w:rFonts w:asciiTheme="minorHAnsi" w:hAnsiTheme="minorHAnsi" w:cstheme="minorHAnsi"/>
          <w:sz w:val="24"/>
          <w:szCs w:val="22"/>
        </w:rPr>
      </w:pPr>
      <w:r w:rsidRPr="00AD1E1A">
        <w:rPr>
          <w:rFonts w:asciiTheme="minorHAnsi" w:eastAsia="Open Sans" w:hAnsiTheme="minorHAnsi" w:cstheme="minorHAnsi"/>
          <w:sz w:val="24"/>
          <w:szCs w:val="24"/>
        </w:rPr>
        <w:t xml:space="preserve">b) prace kameralne obejmujące wprowadzenie kompletu danych do programu Taksator </w:t>
      </w:r>
      <w:r w:rsidRPr="00AD1E1A">
        <w:rPr>
          <w:rFonts w:asciiTheme="minorHAnsi" w:eastAsia="Open Sans" w:hAnsiTheme="minorHAnsi" w:cstheme="minorHAnsi"/>
          <w:color w:val="333333"/>
          <w:sz w:val="24"/>
          <w:szCs w:val="24"/>
        </w:rPr>
        <w:t xml:space="preserve">- </w:t>
      </w:r>
      <w:r w:rsidR="007C5355" w:rsidRPr="00AD1E1A">
        <w:rPr>
          <w:rFonts w:asciiTheme="minorHAnsi" w:hAnsiTheme="minorHAnsi" w:cstheme="minorHAnsi"/>
          <w:sz w:val="22"/>
        </w:rPr>
        <w:t xml:space="preserve">jeżeli wykonanie tych czynności polega na wykonywaniu pracy w sposób określony w art. 22 § 1 ustawy z dnia 26 czerwca 1974 r. – Kodeks pracy (Dz. U. z 2020 r. poz. 1320 z </w:t>
      </w:r>
      <w:proofErr w:type="spellStart"/>
      <w:r w:rsidR="007C5355" w:rsidRPr="00AD1E1A">
        <w:rPr>
          <w:rFonts w:asciiTheme="minorHAnsi" w:hAnsiTheme="minorHAnsi" w:cstheme="minorHAnsi"/>
          <w:sz w:val="22"/>
        </w:rPr>
        <w:t>późn</w:t>
      </w:r>
      <w:proofErr w:type="spellEnd"/>
      <w:r w:rsidR="007C5355" w:rsidRPr="00AD1E1A">
        <w:rPr>
          <w:rFonts w:asciiTheme="minorHAnsi" w:hAnsiTheme="minorHAnsi" w:cstheme="minorHAnsi"/>
          <w:sz w:val="22"/>
        </w:rPr>
        <w:t>. zm.).</w:t>
      </w:r>
    </w:p>
    <w:p w:rsidR="00741C19" w:rsidRPr="00AD1E1A" w:rsidRDefault="00741C19" w:rsidP="003D5F82">
      <w:pPr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2"/>
          <w:szCs w:val="22"/>
        </w:rPr>
      </w:pPr>
      <w:r w:rsidRPr="00AD1E1A">
        <w:rPr>
          <w:rFonts w:asciiTheme="minorHAnsi" w:hAnsiTheme="minorHAnsi" w:cstheme="minorHAnsi"/>
          <w:sz w:val="22"/>
          <w:szCs w:val="22"/>
        </w:rPr>
        <w:t xml:space="preserve">Wykonawca jest zobowiązany zawrzeć w każdej umowie o podwykonawstwo stosowne zapisy zobowiązujące Podwykonawców do zatrudnienia na umowę </w:t>
      </w:r>
      <w:r w:rsidRPr="00AD1E1A">
        <w:rPr>
          <w:rFonts w:asciiTheme="minorHAnsi" w:hAnsiTheme="minorHAnsi" w:cstheme="minorHAnsi"/>
          <w:spacing w:val="-2"/>
          <w:sz w:val="22"/>
          <w:szCs w:val="22"/>
        </w:rPr>
        <w:t>o pracę wszystkich osób wykonujących wskazane wyżej czynności.</w:t>
      </w:r>
    </w:p>
    <w:p w:rsidR="00741C19" w:rsidRPr="005046D5" w:rsidRDefault="00741C19" w:rsidP="003D5F82">
      <w:pPr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2"/>
          <w:szCs w:val="22"/>
        </w:rPr>
      </w:pPr>
      <w:r w:rsidRPr="00AD1E1A">
        <w:rPr>
          <w:rFonts w:asciiTheme="minorHAnsi" w:hAnsiTheme="minorHAnsi" w:cstheme="minorHAnsi"/>
          <w:spacing w:val="-1"/>
          <w:sz w:val="22"/>
          <w:szCs w:val="22"/>
        </w:rPr>
        <w:t>W terminie 14 dni od zawarcia umowy, Wykonawca zobowiązany jest przedstawić Zamawiającemu oświadczenie, że osoby wykonu</w:t>
      </w:r>
      <w:r w:rsidR="000936B3" w:rsidRPr="00AD1E1A">
        <w:rPr>
          <w:rFonts w:asciiTheme="minorHAnsi" w:hAnsiTheme="minorHAnsi" w:cstheme="minorHAnsi"/>
          <w:spacing w:val="-1"/>
          <w:sz w:val="22"/>
          <w:szCs w:val="22"/>
        </w:rPr>
        <w:t>jące czynności określone</w:t>
      </w:r>
      <w:r w:rsidR="005552BC" w:rsidRPr="005046D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5552BC" w:rsidRPr="005046D5">
        <w:rPr>
          <w:rFonts w:asciiTheme="minorHAnsi" w:hAnsiTheme="minorHAnsi" w:cstheme="minorHAnsi"/>
          <w:spacing w:val="-1"/>
          <w:sz w:val="22"/>
          <w:szCs w:val="22"/>
        </w:rPr>
        <w:t>ppkt</w:t>
      </w:r>
      <w:proofErr w:type="spellEnd"/>
      <w:r w:rsidR="005552BC" w:rsidRPr="005046D5">
        <w:rPr>
          <w:rFonts w:asciiTheme="minorHAnsi" w:hAnsiTheme="minorHAnsi" w:cstheme="minorHAnsi"/>
          <w:spacing w:val="-1"/>
          <w:sz w:val="22"/>
          <w:szCs w:val="22"/>
        </w:rPr>
        <w:t xml:space="preserve">. </w:t>
      </w:r>
      <w:r w:rsidR="00AD1E1A">
        <w:rPr>
          <w:rFonts w:asciiTheme="minorHAnsi" w:hAnsiTheme="minorHAnsi" w:cstheme="minorHAnsi"/>
          <w:spacing w:val="-1"/>
          <w:sz w:val="22"/>
          <w:szCs w:val="22"/>
        </w:rPr>
        <w:t>3</w:t>
      </w:r>
      <w:r w:rsidRPr="005046D5">
        <w:rPr>
          <w:rFonts w:asciiTheme="minorHAnsi" w:hAnsiTheme="minorHAnsi" w:cstheme="minorHAnsi"/>
          <w:spacing w:val="-1"/>
          <w:sz w:val="22"/>
          <w:szCs w:val="22"/>
        </w:rPr>
        <w:t xml:space="preserve">, zatrudnione są na podstawie umowy o pracę w rozumieniu przepisów ustawy z dnia </w:t>
      </w:r>
      <w:r w:rsidRPr="005046D5">
        <w:rPr>
          <w:rFonts w:asciiTheme="minorHAnsi" w:hAnsiTheme="minorHAnsi" w:cstheme="minorHAnsi"/>
          <w:sz w:val="22"/>
          <w:szCs w:val="22"/>
        </w:rPr>
        <w:t xml:space="preserve">28 czerwca 1974 r. - Kodeks pracy (Dz. U. z 2018 r. poz. 917 z </w:t>
      </w:r>
      <w:proofErr w:type="spellStart"/>
      <w:r w:rsidRPr="005046D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046D5">
        <w:rPr>
          <w:rFonts w:asciiTheme="minorHAnsi" w:hAnsiTheme="minorHAnsi" w:cstheme="minorHAnsi"/>
          <w:sz w:val="22"/>
          <w:szCs w:val="22"/>
        </w:rPr>
        <w:t>. zm.) wraz z wykazaniem m.in. imion i nazwisk pracowników, liczby tych osób, rodzaju umowy o pracę oraz stanowiska (zakresu wykonywanych czynności).</w:t>
      </w:r>
    </w:p>
    <w:p w:rsidR="00741C19" w:rsidRPr="005046D5" w:rsidRDefault="00741C19" w:rsidP="003D5F82">
      <w:pPr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 xml:space="preserve">Ponadto w trakcie realizacji zamówienia na każde wezwanie Zamawiającego </w:t>
      </w:r>
      <w:r w:rsidRPr="005046D5">
        <w:rPr>
          <w:rFonts w:asciiTheme="minorHAnsi" w:hAnsiTheme="minorHAnsi" w:cstheme="minorHAnsi"/>
          <w:spacing w:val="-1"/>
          <w:sz w:val="22"/>
          <w:szCs w:val="22"/>
        </w:rPr>
        <w:t xml:space="preserve">w wyznaczonym w tym wezwaniu terminie Wykonawca przedłoży Zamawiającemu </w:t>
      </w:r>
      <w:r w:rsidRPr="005046D5">
        <w:rPr>
          <w:rFonts w:asciiTheme="minorHAnsi" w:hAnsiTheme="minorHAnsi" w:cstheme="minorHAnsi"/>
          <w:sz w:val="22"/>
          <w:szCs w:val="22"/>
        </w:rPr>
        <w:t>poświadczone za zgodność oryginałem odpowiednio przez Wykonawcę lub Podwykonawcę kopie umów o pracę zanonimizowanych, w sposób zapewniający ochronę   danych   osobowych   pracowników,   zgodnie   z   przepisami   „RODO"</w:t>
      </w:r>
    </w:p>
    <w:p w:rsidR="00741C19" w:rsidRPr="005046D5" w:rsidRDefault="00741C19" w:rsidP="00966688">
      <w:pPr>
        <w:shd w:val="clear" w:color="auto" w:fill="FFFFFF"/>
        <w:tabs>
          <w:tab w:val="left" w:pos="943"/>
        </w:tabs>
        <w:spacing w:line="252" w:lineRule="exact"/>
        <w:ind w:left="713" w:right="14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-</w:t>
      </w:r>
      <w:r w:rsidRPr="005046D5">
        <w:rPr>
          <w:rFonts w:asciiTheme="minorHAnsi" w:hAnsiTheme="minorHAnsi" w:cstheme="minorHAnsi"/>
          <w:sz w:val="22"/>
          <w:szCs w:val="22"/>
        </w:rPr>
        <w:tab/>
        <w:t>rozporządzenie Parlamentu Europejskiego i Rady (UE) 2016/679 z dnia 27</w:t>
      </w:r>
      <w:r w:rsidRPr="005046D5">
        <w:rPr>
          <w:rFonts w:asciiTheme="minorHAnsi" w:hAnsiTheme="minorHAnsi" w:cstheme="minorHAnsi"/>
          <w:sz w:val="22"/>
          <w:szCs w:val="22"/>
        </w:rPr>
        <w:br/>
        <w:t>kwietnia 2016 r. w sprawie ochrony osób fizycznych w związku z przetwarzaniem</w:t>
      </w:r>
      <w:r w:rsidRPr="005046D5">
        <w:rPr>
          <w:rFonts w:asciiTheme="minorHAnsi" w:hAnsiTheme="minorHAnsi" w:cstheme="minorHAnsi"/>
          <w:sz w:val="22"/>
          <w:szCs w:val="22"/>
        </w:rPr>
        <w:br/>
        <w:t>danych osobowych i w sprawie swobodnego przepływu takich danych oraz</w:t>
      </w:r>
      <w:r w:rsidRPr="005046D5">
        <w:rPr>
          <w:rFonts w:asciiTheme="minorHAnsi" w:hAnsiTheme="minorHAnsi" w:cstheme="minorHAnsi"/>
          <w:sz w:val="22"/>
          <w:szCs w:val="22"/>
        </w:rPr>
        <w:br/>
      </w:r>
      <w:r w:rsidRPr="005046D5">
        <w:rPr>
          <w:rFonts w:asciiTheme="minorHAnsi" w:hAnsiTheme="minorHAnsi" w:cstheme="minorHAnsi"/>
          <w:spacing w:val="-2"/>
          <w:sz w:val="22"/>
          <w:szCs w:val="22"/>
        </w:rPr>
        <w:t>uchylenia dyrektywy 95/46/WE (ogólne rozporządzenie o ochronie danych) (Dz. Urz.</w:t>
      </w:r>
      <w:r w:rsidRPr="005046D5">
        <w:rPr>
          <w:rFonts w:asciiTheme="minorHAnsi" w:hAnsiTheme="minorHAnsi" w:cstheme="minorHAnsi"/>
          <w:spacing w:val="-2"/>
          <w:sz w:val="22"/>
          <w:szCs w:val="22"/>
        </w:rPr>
        <w:br/>
      </w:r>
      <w:r w:rsidRPr="005046D5">
        <w:rPr>
          <w:rFonts w:asciiTheme="minorHAnsi" w:hAnsiTheme="minorHAnsi" w:cstheme="minorHAnsi"/>
          <w:sz w:val="22"/>
          <w:szCs w:val="22"/>
        </w:rPr>
        <w:t>UE L 119 z 04.05.2016, str. 1), to jest w szczególności bez adresów, nr PESEL</w:t>
      </w:r>
      <w:r w:rsidRPr="005046D5">
        <w:rPr>
          <w:rFonts w:asciiTheme="minorHAnsi" w:hAnsiTheme="minorHAnsi" w:cstheme="minorHAnsi"/>
          <w:sz w:val="22"/>
          <w:szCs w:val="22"/>
        </w:rPr>
        <w:br/>
        <w:t xml:space="preserve">pracowników, imię i nazwisko nie podlega </w:t>
      </w:r>
      <w:proofErr w:type="spellStart"/>
      <w:r w:rsidRPr="005046D5">
        <w:rPr>
          <w:rFonts w:asciiTheme="minorHAnsi" w:hAnsiTheme="minorHAnsi" w:cstheme="minorHAnsi"/>
          <w:sz w:val="22"/>
          <w:szCs w:val="22"/>
        </w:rPr>
        <w:t>anonimizacji</w:t>
      </w:r>
      <w:proofErr w:type="spellEnd"/>
      <w:r w:rsidRPr="005046D5">
        <w:rPr>
          <w:rFonts w:asciiTheme="minorHAnsi" w:hAnsiTheme="minorHAnsi" w:cstheme="minorHAnsi"/>
          <w:sz w:val="22"/>
          <w:szCs w:val="22"/>
        </w:rPr>
        <w:t>.</w:t>
      </w:r>
    </w:p>
    <w:p w:rsidR="00741C19" w:rsidRPr="005046D5" w:rsidRDefault="005424F9" w:rsidP="003D5F82">
      <w:pPr>
        <w:pStyle w:val="Akapitzlist"/>
        <w:numPr>
          <w:ilvl w:val="0"/>
          <w:numId w:val="6"/>
        </w:numPr>
        <w:shd w:val="clear" w:color="auto" w:fill="FFFFFF"/>
        <w:tabs>
          <w:tab w:val="left" w:pos="943"/>
        </w:tabs>
        <w:spacing w:line="252" w:lineRule="exact"/>
        <w:ind w:left="0" w:right="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741C19" w:rsidRPr="005046D5">
        <w:rPr>
          <w:rFonts w:asciiTheme="minorHAnsi" w:hAnsiTheme="minorHAnsi" w:cstheme="minorHAnsi"/>
          <w:sz w:val="22"/>
          <w:szCs w:val="22"/>
        </w:rPr>
        <w:t>W trakcie realizacji zamówienia Zamawiający uprawniony jest do wykonywania czynności kontrolnych wobec Wykonawcy odnośnie spełnienia przez Wykonawcę lub Podwykonawcę wymogu zatrudnienia na podstawie umowy o pracę osób wy</w:t>
      </w:r>
      <w:r w:rsidR="005552BC" w:rsidRPr="005046D5">
        <w:rPr>
          <w:rFonts w:asciiTheme="minorHAnsi" w:hAnsiTheme="minorHAnsi" w:cstheme="minorHAnsi"/>
          <w:sz w:val="22"/>
          <w:szCs w:val="22"/>
        </w:rPr>
        <w:t xml:space="preserve">konujących wskazane w </w:t>
      </w:r>
      <w:proofErr w:type="spellStart"/>
      <w:r w:rsidR="005552BC" w:rsidRPr="005046D5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5552BC" w:rsidRPr="005046D5">
        <w:rPr>
          <w:rFonts w:asciiTheme="minorHAnsi" w:hAnsiTheme="minorHAnsi" w:cstheme="minorHAnsi"/>
          <w:sz w:val="22"/>
          <w:szCs w:val="22"/>
        </w:rPr>
        <w:t xml:space="preserve"> 6</w:t>
      </w:r>
      <w:r w:rsidR="00741C19" w:rsidRPr="005046D5">
        <w:rPr>
          <w:rFonts w:asciiTheme="minorHAnsi" w:hAnsiTheme="minorHAnsi" w:cstheme="minorHAnsi"/>
          <w:sz w:val="22"/>
          <w:szCs w:val="22"/>
        </w:rPr>
        <w:t xml:space="preserve"> czynności. Zamawiający uprawniony jest w szczególności do:</w:t>
      </w:r>
    </w:p>
    <w:p w:rsidR="00741C19" w:rsidRPr="005046D5" w:rsidRDefault="00741C19" w:rsidP="003D5F82">
      <w:pPr>
        <w:widowControl w:val="0"/>
        <w:numPr>
          <w:ilvl w:val="0"/>
          <w:numId w:val="12"/>
        </w:numPr>
        <w:shd w:val="clear" w:color="auto" w:fill="FFFFFF"/>
        <w:tabs>
          <w:tab w:val="left" w:pos="972"/>
        </w:tabs>
        <w:spacing w:after="0" w:line="252" w:lineRule="exact"/>
        <w:ind w:left="972" w:right="29" w:hanging="266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żądania wyjaśnień, oświadczeń i dokumentów w zakresie potwierdzenia spełnienia ww. wymogu i dokonania ich oceny,</w:t>
      </w:r>
    </w:p>
    <w:p w:rsidR="00741C19" w:rsidRPr="005046D5" w:rsidRDefault="00741C19" w:rsidP="003D5F82">
      <w:pPr>
        <w:widowControl w:val="0"/>
        <w:numPr>
          <w:ilvl w:val="0"/>
          <w:numId w:val="12"/>
        </w:numPr>
        <w:shd w:val="clear" w:color="auto" w:fill="FFFFFF"/>
        <w:tabs>
          <w:tab w:val="left" w:pos="972"/>
        </w:tabs>
        <w:spacing w:before="7" w:after="0" w:line="252" w:lineRule="exact"/>
        <w:ind w:left="706"/>
        <w:jc w:val="left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2"/>
          <w:sz w:val="22"/>
          <w:szCs w:val="22"/>
        </w:rPr>
        <w:t>przeprowadzania kontroli na miejscu wykonywania robót,</w:t>
      </w:r>
    </w:p>
    <w:p w:rsidR="005552BC" w:rsidRPr="005046D5" w:rsidRDefault="005552BC" w:rsidP="005552BC">
      <w:pPr>
        <w:widowControl w:val="0"/>
        <w:shd w:val="clear" w:color="auto" w:fill="FFFFFF"/>
        <w:tabs>
          <w:tab w:val="left" w:pos="972"/>
        </w:tabs>
        <w:spacing w:before="7" w:after="0" w:line="252" w:lineRule="exact"/>
        <w:ind w:left="706"/>
        <w:jc w:val="left"/>
        <w:rPr>
          <w:rFonts w:asciiTheme="minorHAnsi" w:hAnsiTheme="minorHAnsi" w:cstheme="minorHAnsi"/>
          <w:sz w:val="22"/>
          <w:szCs w:val="22"/>
        </w:rPr>
      </w:pPr>
    </w:p>
    <w:p w:rsidR="006A29C8" w:rsidRPr="00B67B50" w:rsidRDefault="00741C19" w:rsidP="00B67B50">
      <w:pPr>
        <w:shd w:val="clear" w:color="auto" w:fill="FFFFFF"/>
        <w:tabs>
          <w:tab w:val="left" w:pos="142"/>
        </w:tabs>
        <w:spacing w:before="7"/>
        <w:ind w:right="14"/>
        <w:rPr>
          <w:rFonts w:asciiTheme="minorHAnsi" w:hAnsiTheme="minorHAnsi" w:cstheme="minorHAnsi"/>
          <w:spacing w:val="-2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 xml:space="preserve">w przypadku uzasadnionych wątpliwości co do przestrzegania prawa pracy przez </w:t>
      </w:r>
      <w:r w:rsidRPr="005046D5">
        <w:rPr>
          <w:rFonts w:asciiTheme="minorHAnsi" w:hAnsiTheme="minorHAnsi" w:cstheme="minorHAnsi"/>
          <w:sz w:val="22"/>
          <w:szCs w:val="22"/>
        </w:rPr>
        <w:t xml:space="preserve">Wykonawcę lub Podwykonawcę, Zamawiający może zwrócić się </w:t>
      </w:r>
      <w:r w:rsidRPr="005046D5">
        <w:rPr>
          <w:rFonts w:asciiTheme="minorHAnsi" w:hAnsiTheme="minorHAnsi" w:cstheme="minorHAnsi"/>
          <w:spacing w:val="-2"/>
          <w:sz w:val="22"/>
          <w:szCs w:val="22"/>
        </w:rPr>
        <w:t>o przeprowadzanie kontroli przez Państwową Inspekcję Pracy</w:t>
      </w:r>
      <w:r w:rsidR="005424F9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0E6368" w:rsidRDefault="006A29C8" w:rsidP="005424F9">
      <w:pPr>
        <w:pStyle w:val="Nagwek3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Kod CPV:</w:t>
      </w:r>
      <w:r w:rsidR="00BF4E5C"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</w:p>
    <w:p w:rsidR="000E6368" w:rsidRDefault="000E6368" w:rsidP="000E6368">
      <w:pPr>
        <w:spacing w:after="0" w:line="240" w:lineRule="auto"/>
        <w:jc w:val="left"/>
        <w:rPr>
          <w:rFonts w:ascii="Tahoma" w:eastAsiaTheme="minorHAnsi" w:hAnsi="Tahoma" w:cs="Tahoma"/>
          <w:color w:val="000000"/>
        </w:rPr>
      </w:pPr>
      <w:r w:rsidRPr="000E6368">
        <w:rPr>
          <w:rFonts w:ascii="Tahoma" w:eastAsiaTheme="minorHAnsi" w:hAnsi="Tahoma" w:cs="Tahoma"/>
          <w:color w:val="000000"/>
        </w:rPr>
        <w:t xml:space="preserve">77231000-8 – usługi gospodarki leśnej </w:t>
      </w:r>
    </w:p>
    <w:p w:rsidR="000E6368" w:rsidRPr="000E6368" w:rsidRDefault="000E6368" w:rsidP="000E6368">
      <w:pPr>
        <w:spacing w:after="0" w:line="240" w:lineRule="auto"/>
        <w:jc w:val="left"/>
        <w:rPr>
          <w:rFonts w:ascii="Tahoma" w:eastAsiaTheme="minorHAnsi" w:hAnsi="Tahoma" w:cs="Tahoma"/>
        </w:rPr>
      </w:pPr>
      <w:r w:rsidRPr="000E6368">
        <w:rPr>
          <w:rFonts w:ascii="Tahoma" w:eastAsiaTheme="minorHAnsi" w:hAnsi="Tahoma" w:cs="Tahoma"/>
        </w:rPr>
        <w:t xml:space="preserve">77231900-7 – usługi sektorowego planowania lasów </w:t>
      </w:r>
    </w:p>
    <w:p w:rsidR="00664037" w:rsidRPr="00664037" w:rsidRDefault="00664037" w:rsidP="00664037"/>
    <w:p w:rsidR="004A473B" w:rsidRPr="005046D5" w:rsidRDefault="006A29C8" w:rsidP="004A473B">
      <w:pPr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VI. </w:t>
      </w:r>
      <w:r w:rsidRPr="005046D5">
        <w:rPr>
          <w:rFonts w:asciiTheme="minorHAnsi" w:hAnsiTheme="minorHAnsi" w:cstheme="minorHAnsi"/>
          <w:b/>
          <w:spacing w:val="-2"/>
          <w:sz w:val="22"/>
          <w:szCs w:val="22"/>
        </w:rPr>
        <w:t>Termin wykonania zam</w:t>
      </w:r>
      <w:r w:rsidRPr="005046D5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>ówienia</w:t>
      </w:r>
    </w:p>
    <w:p w:rsidR="002A749C" w:rsidRDefault="00BA4358" w:rsidP="001954B9">
      <w:p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74747"/>
          <w:sz w:val="23"/>
          <w:szCs w:val="23"/>
          <w:lang w:eastAsia="pl-PL"/>
        </w:rPr>
      </w:pPr>
      <w:r w:rsidRPr="00DB42A0">
        <w:rPr>
          <w:rFonts w:asciiTheme="minorHAnsi" w:hAnsiTheme="minorHAnsi" w:cstheme="minorHAnsi"/>
          <w:sz w:val="24"/>
          <w:szCs w:val="24"/>
        </w:rPr>
        <w:t xml:space="preserve">Nieprzekraczalny termin złożenia całości kompletnej dokumentacji wraz z uzgodnieniami wyznacza się </w:t>
      </w:r>
      <w:r w:rsidRPr="00C972CB">
        <w:rPr>
          <w:rFonts w:asciiTheme="minorHAnsi" w:hAnsiTheme="minorHAnsi" w:cstheme="minorHAnsi"/>
          <w:sz w:val="24"/>
          <w:szCs w:val="24"/>
          <w:u w:val="single"/>
        </w:rPr>
        <w:t xml:space="preserve">na dzień </w:t>
      </w:r>
      <w:r w:rsidR="00942CFE" w:rsidRPr="00C972CB">
        <w:rPr>
          <w:rFonts w:asciiTheme="minorHAnsi" w:hAnsiTheme="minorHAnsi" w:cstheme="minorHAnsi"/>
          <w:sz w:val="24"/>
          <w:szCs w:val="24"/>
          <w:u w:val="single"/>
        </w:rPr>
        <w:t>31</w:t>
      </w:r>
      <w:r w:rsidRPr="00C972CB">
        <w:rPr>
          <w:rFonts w:asciiTheme="minorHAnsi" w:hAnsiTheme="minorHAnsi" w:cstheme="minorHAnsi"/>
          <w:sz w:val="24"/>
          <w:szCs w:val="24"/>
          <w:u w:val="single"/>
        </w:rPr>
        <w:t>.10.2023 r.</w:t>
      </w:r>
      <w:r w:rsidR="002A749C" w:rsidRPr="002A749C">
        <w:rPr>
          <w:rFonts w:ascii="Open Sans" w:eastAsia="Times New Roman" w:hAnsi="Open Sans" w:cs="Times New Roman"/>
          <w:color w:val="474747"/>
          <w:sz w:val="23"/>
          <w:szCs w:val="23"/>
          <w:lang w:eastAsia="pl-PL"/>
        </w:rPr>
        <w:t xml:space="preserve"> </w:t>
      </w:r>
    </w:p>
    <w:p w:rsidR="00F60AB4" w:rsidRPr="00F60AB4" w:rsidRDefault="00F60AB4" w:rsidP="00B96674">
      <w:pPr>
        <w:shd w:val="clear" w:color="auto" w:fill="FFFFFF"/>
        <w:tabs>
          <w:tab w:val="left" w:pos="749"/>
        </w:tabs>
        <w:spacing w:after="0" w:line="240" w:lineRule="auto"/>
        <w:rPr>
          <w:rFonts w:asciiTheme="minorHAnsi" w:hAnsiTheme="minorHAnsi" w:cstheme="minorHAnsi"/>
          <w:color w:val="FFFFFF"/>
          <w:sz w:val="12"/>
          <w:szCs w:val="12"/>
        </w:rPr>
      </w:pPr>
      <w:r w:rsidRPr="00F60AB4">
        <w:rPr>
          <w:rFonts w:asciiTheme="minorHAnsi" w:hAnsiTheme="minorHAnsi" w:cstheme="minorHAnsi"/>
          <w:color w:val="111111"/>
          <w:sz w:val="24"/>
          <w:szCs w:val="24"/>
        </w:rPr>
        <w:t xml:space="preserve">Wyznaczony termin realizacji zamówienia zdeterminowany jest wystąpieniem do Dyrekcji Generalnej Lasów Państwowych o dofinansowanie sporządzania uproszczonego planu urządzania lasu. Zgodnie z </w:t>
      </w:r>
      <w:r w:rsidRPr="00F60AB4">
        <w:rPr>
          <w:rFonts w:asciiTheme="minorHAnsi" w:hAnsiTheme="minorHAnsi" w:cstheme="minorHAnsi"/>
          <w:i/>
          <w:iCs/>
          <w:color w:val="111111"/>
          <w:sz w:val="24"/>
          <w:szCs w:val="24"/>
        </w:rPr>
        <w:t>Zarządzeniem nr 37 Dyrektora Generalnego Lasów Państwowych z dnia 26 czerwca 2020r. w sprawie przeznaczania środków związanych z funduszem leśnym na sporządzanie uproszczonych planów urządzenia lasu, o których mowa w art. 21 ust. 1 pkt 2 ustawy o lasach (ZU.6007.3.2020) w/w zadanie oraz rozliczenie zadania musi nastąpić w 2023r.</w:t>
      </w:r>
      <w:r w:rsidRPr="00F60AB4">
        <w:rPr>
          <w:rFonts w:asciiTheme="minorHAnsi" w:hAnsiTheme="minorHAnsi" w:cstheme="minorHAnsi"/>
          <w:i/>
          <w:iCs/>
          <w:color w:val="FFFFFF"/>
          <w:sz w:val="12"/>
          <w:szCs w:val="12"/>
        </w:rPr>
        <w:t>(</w:t>
      </w:r>
      <w:r w:rsidRPr="00F60AB4">
        <w:rPr>
          <w:rFonts w:asciiTheme="minorHAnsi" w:hAnsiTheme="minorHAnsi" w:cstheme="minorHAnsi"/>
          <w:color w:val="FFFFFF"/>
          <w:sz w:val="12"/>
          <w:szCs w:val="12"/>
        </w:rPr>
        <w:t>P</w:t>
      </w:r>
    </w:p>
    <w:p w:rsidR="00F60AB4" w:rsidRDefault="00F60AB4" w:rsidP="00B96674">
      <w:pPr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 w:cs="Calibri"/>
          <w:color w:val="FFFFFF"/>
          <w:sz w:val="12"/>
          <w:szCs w:val="12"/>
        </w:rPr>
      </w:pPr>
    </w:p>
    <w:p w:rsidR="001954B9" w:rsidRDefault="00BE3335" w:rsidP="00B96674">
      <w:pPr>
        <w:shd w:val="clear" w:color="auto" w:fill="FFFFFF"/>
        <w:tabs>
          <w:tab w:val="left" w:pos="749"/>
        </w:tabs>
        <w:spacing w:after="0" w:line="240" w:lineRule="auto"/>
        <w:rPr>
          <w:rFonts w:asciiTheme="minorHAnsi" w:hAnsiTheme="minorHAnsi" w:cstheme="minorHAnsi"/>
          <w:b/>
          <w:bCs/>
          <w:spacing w:val="-8"/>
          <w:sz w:val="22"/>
          <w:szCs w:val="22"/>
        </w:rPr>
      </w:pPr>
      <w:r>
        <w:rPr>
          <w:rFonts w:ascii="Times New Roman" w:hAnsi="Times New Roman" w:cs="Calibri"/>
          <w:color w:val="FFFFFF"/>
          <w:sz w:val="12"/>
          <w:szCs w:val="12"/>
        </w:rPr>
        <w:t>b</w:t>
      </w:r>
    </w:p>
    <w:p w:rsidR="006A29C8" w:rsidRPr="005046D5" w:rsidRDefault="006A29C8" w:rsidP="00B96674">
      <w:pPr>
        <w:shd w:val="clear" w:color="auto" w:fill="FFFFFF"/>
        <w:tabs>
          <w:tab w:val="left" w:pos="749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8"/>
          <w:sz w:val="22"/>
          <w:szCs w:val="22"/>
        </w:rPr>
        <w:t>VII.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sz w:val="22"/>
          <w:szCs w:val="22"/>
        </w:rPr>
        <w:t>Projektowane postanowienia umowy w sprawie zam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ówienia publicznego, które</w:t>
      </w:r>
      <w:r w:rsidR="00B96674" w:rsidRPr="005046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sz w:val="22"/>
          <w:szCs w:val="22"/>
        </w:rPr>
        <w:t>zostan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ą wprowadzone do treści tej umowy</w:t>
      </w:r>
    </w:p>
    <w:p w:rsidR="006A29C8" w:rsidRPr="005046D5" w:rsidRDefault="006A29C8" w:rsidP="006A29C8">
      <w:pPr>
        <w:shd w:val="clear" w:color="auto" w:fill="FFFFFF"/>
        <w:spacing w:before="62" w:line="274" w:lineRule="exact"/>
        <w:ind w:left="4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Projektowane postanowienia umowy w sprawie zam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ówienia publicznego, które zostaną wprowadzone do treści </w:t>
      </w:r>
      <w:r w:rsidR="001444BA" w:rsidRPr="005046D5">
        <w:rPr>
          <w:rFonts w:asciiTheme="minorHAnsi" w:eastAsia="Times New Roman" w:hAnsiTheme="minorHAnsi" w:cstheme="minorHAnsi"/>
          <w:sz w:val="22"/>
          <w:szCs w:val="22"/>
        </w:rPr>
        <w:t>tej umowy, określone zostały w Z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ałączniku </w:t>
      </w:r>
      <w:r w:rsidR="00FB10AC" w:rsidRPr="005046D5">
        <w:rPr>
          <w:rFonts w:asciiTheme="minorHAnsi" w:eastAsia="Times New Roman" w:hAnsiTheme="minorHAnsi" w:cstheme="minorHAnsi"/>
          <w:sz w:val="22"/>
          <w:szCs w:val="22"/>
        </w:rPr>
        <w:t>nr 8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do SWZ.</w:t>
      </w:r>
    </w:p>
    <w:p w:rsidR="001954B9" w:rsidRDefault="001954B9" w:rsidP="00DB42A0">
      <w:pPr>
        <w:shd w:val="clear" w:color="auto" w:fill="FFFFFF"/>
        <w:tabs>
          <w:tab w:val="left" w:pos="816"/>
        </w:tabs>
        <w:spacing w:line="274" w:lineRule="exact"/>
        <w:rPr>
          <w:rFonts w:asciiTheme="minorHAnsi" w:hAnsiTheme="minorHAnsi" w:cstheme="minorHAnsi"/>
          <w:b/>
          <w:bCs/>
          <w:spacing w:val="-8"/>
          <w:sz w:val="22"/>
          <w:szCs w:val="22"/>
        </w:rPr>
      </w:pPr>
    </w:p>
    <w:p w:rsidR="00083FEF" w:rsidRPr="00DB42A0" w:rsidRDefault="006A29C8" w:rsidP="00230DEE">
      <w:pPr>
        <w:shd w:val="clear" w:color="auto" w:fill="FFFFFF"/>
        <w:tabs>
          <w:tab w:val="left" w:pos="426"/>
        </w:tabs>
        <w:spacing w:line="274" w:lineRule="exact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8"/>
          <w:sz w:val="22"/>
          <w:szCs w:val="22"/>
        </w:rPr>
        <w:t>VIII.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046D5">
        <w:rPr>
          <w:rFonts w:asciiTheme="minorHAnsi" w:hAnsiTheme="minorHAnsi" w:cstheme="minorHAnsi"/>
          <w:b/>
          <w:sz w:val="22"/>
          <w:szCs w:val="22"/>
        </w:rPr>
        <w:t xml:space="preserve">Informacje o 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środkach komunikacji elektronicznej, przy użyciu których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br/>
        <w:t>Zamawiający będzie komunikował się z wykonawcami, oraz informacje o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br/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wymaganiach technicznych i organizacyjnych sporządzania, wysyłania i odbierania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br/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korespondencji elektronicznej</w:t>
      </w:r>
    </w:p>
    <w:p w:rsidR="00083FEF" w:rsidRDefault="00083FEF" w:rsidP="00083FEF">
      <w:pPr>
        <w:pStyle w:val="Default"/>
      </w:pP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1"/>
          <w:szCs w:val="21"/>
        </w:rPr>
      </w:pPr>
      <w:r w:rsidRPr="00DB42A0">
        <w:rPr>
          <w:rFonts w:asciiTheme="minorHAnsi" w:hAnsiTheme="minorHAnsi" w:cstheme="minorHAnsi"/>
          <w:sz w:val="21"/>
          <w:szCs w:val="21"/>
        </w:rPr>
        <w:t xml:space="preserve">1. W postępowaniu o udzielenie zamówienia komunikacja odbywa się przy użyciu: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a) platformy e-Zamówienia dostępnej pod adresem: https://ezamowienia.gov.pl/pl/ </w:t>
      </w:r>
    </w:p>
    <w:p w:rsidR="00083FEF" w:rsidRPr="00DB42A0" w:rsidRDefault="00083FEF" w:rsidP="001D732D">
      <w:pPr>
        <w:shd w:val="clear" w:color="auto" w:fill="FFFFFF"/>
        <w:spacing w:line="283" w:lineRule="exact"/>
        <w:ind w:right="19"/>
        <w:rPr>
          <w:rFonts w:asciiTheme="minorHAnsi" w:hAnsiTheme="minorHAnsi" w:cstheme="minorHAnsi"/>
          <w:sz w:val="24"/>
          <w:szCs w:val="22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b) poczty elektronicznej pod adresem: </w:t>
      </w:r>
      <w:hyperlink r:id="rId12" w:history="1">
        <w:r w:rsidRPr="00DB42A0">
          <w:rPr>
            <w:rStyle w:val="Hipercze"/>
            <w:rFonts w:asciiTheme="minorHAnsi" w:eastAsia="Times New Roman" w:hAnsiTheme="minorHAnsi" w:cstheme="minorHAnsi"/>
            <w:sz w:val="24"/>
            <w:szCs w:val="22"/>
          </w:rPr>
          <w:t>inwestycje@powiat-braniewo.pl</w:t>
        </w:r>
      </w:hyperlink>
      <w:r w:rsidRPr="00DB42A0">
        <w:rPr>
          <w:rFonts w:asciiTheme="minorHAnsi" w:eastAsia="Times New Roman" w:hAnsiTheme="minorHAnsi" w:cstheme="minorHAnsi"/>
          <w:sz w:val="24"/>
          <w:szCs w:val="22"/>
          <w:u w:val="single"/>
        </w:rPr>
        <w:t xml:space="preserve"> </w:t>
      </w:r>
      <w:r w:rsidR="001D732D" w:rsidRPr="00DB42A0">
        <w:rPr>
          <w:rFonts w:asciiTheme="minorHAnsi" w:eastAsia="Times New Roman" w:hAnsiTheme="minorHAnsi" w:cstheme="minorHAnsi"/>
          <w:sz w:val="24"/>
          <w:szCs w:val="22"/>
        </w:rPr>
        <w:t xml:space="preserve"> </w:t>
      </w:r>
      <w:r w:rsidRPr="00DB42A0">
        <w:rPr>
          <w:rFonts w:asciiTheme="minorHAnsi" w:hAnsiTheme="minorHAnsi" w:cstheme="minorHAnsi"/>
          <w:sz w:val="22"/>
          <w:szCs w:val="21"/>
        </w:rPr>
        <w:t xml:space="preserve">(nie dotyczy składania ofert).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2. Wykonawca zamierzający wziąć udział w postępowaniu o udzielenie zamówienia publicznego, musi posiadać konto na platformie e-zamówienia zgodnie z zapisami ust. 3.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3. Użytkownik zalogowany jako: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lastRenderedPageBreak/>
        <w:t xml:space="preserve">a) Wykonawca posiadający uprawnienie </w:t>
      </w:r>
      <w:r w:rsidRPr="00DB42A0">
        <w:rPr>
          <w:rFonts w:asciiTheme="minorHAnsi" w:hAnsiTheme="minorHAnsi" w:cstheme="minorHAnsi"/>
          <w:i/>
          <w:iCs/>
          <w:sz w:val="22"/>
          <w:szCs w:val="21"/>
        </w:rPr>
        <w:t xml:space="preserve">Komunikacja w postępowaniu/ konkursie (dla rodzajów „Wniosek”, „Inne”) </w:t>
      </w:r>
      <w:r w:rsidRPr="00DB42A0">
        <w:rPr>
          <w:rFonts w:asciiTheme="minorHAnsi" w:hAnsiTheme="minorHAnsi" w:cstheme="minorHAnsi"/>
          <w:sz w:val="22"/>
          <w:szCs w:val="21"/>
        </w:rPr>
        <w:t xml:space="preserve">ma dostępne formularze: </w:t>
      </w:r>
      <w:r w:rsidRPr="00DB42A0">
        <w:rPr>
          <w:rFonts w:asciiTheme="minorHAnsi" w:hAnsiTheme="minorHAnsi" w:cstheme="minorHAnsi"/>
          <w:i/>
          <w:iCs/>
          <w:sz w:val="22"/>
          <w:szCs w:val="21"/>
        </w:rPr>
        <w:t xml:space="preserve">Wniosek, Inne.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b) </w:t>
      </w:r>
      <w:r w:rsidRPr="00DB42A0">
        <w:rPr>
          <w:rFonts w:asciiTheme="minorHAnsi" w:hAnsiTheme="minorHAnsi" w:cstheme="minorHAnsi"/>
          <w:i/>
          <w:iCs/>
          <w:sz w:val="22"/>
          <w:szCs w:val="21"/>
        </w:rPr>
        <w:t xml:space="preserve">konto uproszczone </w:t>
      </w:r>
      <w:r w:rsidRPr="00DB42A0">
        <w:rPr>
          <w:rFonts w:asciiTheme="minorHAnsi" w:hAnsiTheme="minorHAnsi" w:cstheme="minorHAnsi"/>
          <w:sz w:val="22"/>
          <w:szCs w:val="21"/>
        </w:rPr>
        <w:t xml:space="preserve">ma dostępne formularze: </w:t>
      </w:r>
      <w:r w:rsidRPr="00DB42A0">
        <w:rPr>
          <w:rFonts w:asciiTheme="minorHAnsi" w:hAnsiTheme="minorHAnsi" w:cstheme="minorHAnsi"/>
          <w:i/>
          <w:iCs/>
          <w:sz w:val="22"/>
          <w:szCs w:val="21"/>
        </w:rPr>
        <w:t xml:space="preserve">Wniosek –służący do zadawania pytań do SWZ, Inne.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4. Regulamin korzystania z platformy e-zamówienia, zawierający informacje o wymaganiach technicznych i organizacyjnych korzystania z platformy, dostępny jest pod adresem: https://ezamowienia.gov.pl/pl/regulamin/.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5. 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</w:t>
      </w:r>
      <w:hyperlink r:id="rId13" w:history="1">
        <w:r w:rsidR="00942CFE" w:rsidRPr="00911ACD">
          <w:rPr>
            <w:rStyle w:val="Hipercze"/>
            <w:rFonts w:asciiTheme="minorHAnsi" w:hAnsiTheme="minorHAnsi" w:cstheme="minorHAnsi"/>
            <w:sz w:val="22"/>
            <w:szCs w:val="21"/>
          </w:rPr>
          <w:t>https://ezamowienia.gov.pl</w:t>
        </w:r>
      </w:hyperlink>
      <w:r w:rsidR="00942CFE">
        <w:rPr>
          <w:rFonts w:asciiTheme="minorHAnsi" w:hAnsiTheme="minorHAnsi" w:cstheme="minorHAnsi"/>
          <w:sz w:val="22"/>
          <w:szCs w:val="21"/>
        </w:rPr>
        <w:t xml:space="preserve"> </w:t>
      </w:r>
      <w:r w:rsidRPr="00DB42A0">
        <w:rPr>
          <w:rFonts w:asciiTheme="minorHAnsi" w:hAnsiTheme="minorHAnsi" w:cstheme="minorHAnsi"/>
          <w:sz w:val="22"/>
          <w:szCs w:val="21"/>
        </w:rPr>
        <w:t xml:space="preserve"> w zakładce „Zgłoś problem”.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7. Za datę przekazania oferty, wniosków, zawiadomień, dokumentów elektronicznych, oświadczeń lub elektronicznych kopii dokumentów lub oświadczeń oraz innych informacji przyjmuje się datę ich przekazania na platformie e-zamówienia. </w:t>
      </w:r>
    </w:p>
    <w:p w:rsidR="00083FEF" w:rsidRPr="00DB42A0" w:rsidRDefault="00083FEF" w:rsidP="001D732D">
      <w:pPr>
        <w:pStyle w:val="Default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8. Zamawiający przekazuje link do postępowania oraz ID postępowania. Postępowanie należy wyszukać na Liście wszystkich postępowań z zakładki Postępowania na platformie e-zamówienia. </w:t>
      </w:r>
    </w:p>
    <w:p w:rsidR="00083FEF" w:rsidRPr="00DB42A0" w:rsidRDefault="00083FEF" w:rsidP="001D732D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9. W postępowaniu komunikacja pomiędzy Zamawiającym a Wykonawcami </w:t>
      </w:r>
      <w:r w:rsidRPr="00DB42A0">
        <w:rPr>
          <w:rFonts w:asciiTheme="minorHAnsi" w:hAnsiTheme="minorHAnsi" w:cstheme="minorHAnsi"/>
          <w:b/>
          <w:bCs/>
          <w:color w:val="auto"/>
          <w:sz w:val="22"/>
          <w:szCs w:val="21"/>
        </w:rPr>
        <w:t xml:space="preserve">(nie dotyczy składania ofert) </w:t>
      </w: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w szczególności składanie oświadczeń, wniosków, zawiadomień oraz przekazywanie informacji odbywa się elektronicznie za pośrednictwem dedykowanego formularza: „Formularz do komunikacji” dostępnego na platformie e-zamówienia. We wszelkiej korespondencji związanej z niniejszym postępowaniem Zamawiający i Wykonawcy posługują się numerem ogłoszenia (BZP lub ID postępowania). </w:t>
      </w:r>
    </w:p>
    <w:p w:rsidR="00083FEF" w:rsidRPr="00DB42A0" w:rsidRDefault="00083FEF" w:rsidP="00DB42A0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10. W celu przekazania wiadomości Zamawiającemu Wykonawca, zalogowany na platformie e-zamówienia po wyszukaniu postępowania i wejściu w jego szczegóły, powinien przejść na zakładkę „Formularze”. Następnie wybrać grupę formularzy: „Formularz do komunikacji” i jeden z dostępnych rodzajów formularzy. Maksymalny rozmiar plików przesyłanych za pośrednictwem „Formularzy do komunikacji” wynosi 150 MB (wielkość ta dotyczy plików przesyłanych jako załączniki do jednego formularza). </w:t>
      </w:r>
    </w:p>
    <w:p w:rsidR="00083FEF" w:rsidRPr="00DB42A0" w:rsidRDefault="00083FEF" w:rsidP="001954B9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11. Zamawiający dopuszcza również możliwość składania dokumentów elektronicznych za pomocą poczty elektronicznej na wyżej podany adres email. </w:t>
      </w:r>
    </w:p>
    <w:p w:rsidR="00083FEF" w:rsidRPr="00DB42A0" w:rsidRDefault="00083FEF" w:rsidP="00083FEF">
      <w:pPr>
        <w:widowControl w:val="0"/>
        <w:shd w:val="clear" w:color="auto" w:fill="FFFFFF"/>
        <w:tabs>
          <w:tab w:val="left" w:pos="235"/>
        </w:tabs>
        <w:spacing w:before="62" w:after="0" w:line="274" w:lineRule="exact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>12.</w:t>
      </w:r>
      <w:r w:rsidRPr="00083FEF">
        <w:rPr>
          <w:sz w:val="22"/>
          <w:szCs w:val="21"/>
        </w:rPr>
        <w:t xml:space="preserve"> </w:t>
      </w:r>
      <w:r w:rsidRPr="00DB42A0">
        <w:rPr>
          <w:rFonts w:asciiTheme="minorHAnsi" w:hAnsiTheme="minorHAnsi" w:cstheme="minorHAnsi"/>
          <w:sz w:val="22"/>
          <w:szCs w:val="21"/>
        </w:rPr>
        <w:t>Komunikacja pomiędzy Zamawiającym, a Wykonawcą oraz sposób sporządzenia dokumentów elektronicznych musi być zgodny z wymaganiami określonymi w rozporządzeniu w sprawie sposobu sporządzania i przekazywania informacji oraz wymagań technicznych dla dokumentów elektronicznych oraz środków komunikacji elektronicznej oraz rozporządzeniu w sprawie podmiotowych środków dowodowych .</w:t>
      </w:r>
    </w:p>
    <w:p w:rsidR="00083FEF" w:rsidRPr="00DB42A0" w:rsidRDefault="00083FEF" w:rsidP="00083FEF">
      <w:pPr>
        <w:widowControl w:val="0"/>
        <w:shd w:val="clear" w:color="auto" w:fill="FFFFFF"/>
        <w:tabs>
          <w:tab w:val="left" w:pos="235"/>
        </w:tabs>
        <w:spacing w:before="62" w:after="0" w:line="274" w:lineRule="exact"/>
        <w:rPr>
          <w:rFonts w:asciiTheme="minorHAnsi" w:hAnsiTheme="minorHAnsi" w:cstheme="minorHAnsi"/>
          <w:spacing w:val="-21"/>
          <w:sz w:val="22"/>
          <w:szCs w:val="22"/>
        </w:rPr>
      </w:pPr>
      <w:r w:rsidRPr="00DB42A0">
        <w:rPr>
          <w:rFonts w:asciiTheme="minorHAnsi" w:eastAsia="Times New Roman" w:hAnsiTheme="minorHAnsi" w:cstheme="minorHAnsi"/>
          <w:sz w:val="22"/>
          <w:szCs w:val="22"/>
        </w:rPr>
        <w:t>Zamawiający nie przewiduje sposobu komunikowania się z Wykonawcami w inny sposób niż przy użyciu środków komunikacji elektronicznej, wskazanych w SWZ.</w:t>
      </w:r>
    </w:p>
    <w:p w:rsidR="00083FEF" w:rsidRPr="00083FEF" w:rsidRDefault="00083FEF" w:rsidP="00083FEF">
      <w:pPr>
        <w:pStyle w:val="Default"/>
        <w:spacing w:after="140"/>
        <w:rPr>
          <w:color w:val="auto"/>
          <w:sz w:val="22"/>
          <w:szCs w:val="21"/>
        </w:rPr>
      </w:pPr>
    </w:p>
    <w:p w:rsidR="00083FEF" w:rsidRPr="001954B9" w:rsidRDefault="00083FEF" w:rsidP="00083FEF">
      <w:pPr>
        <w:pStyle w:val="Default"/>
        <w:spacing w:after="18"/>
        <w:rPr>
          <w:rFonts w:asciiTheme="minorHAnsi" w:hAnsiTheme="minorHAnsi" w:cstheme="minorHAnsi"/>
          <w:bCs/>
          <w:color w:val="auto"/>
          <w:sz w:val="22"/>
          <w:szCs w:val="21"/>
          <w:u w:val="single"/>
        </w:rPr>
      </w:pPr>
      <w:r w:rsidRPr="00E20462">
        <w:rPr>
          <w:rFonts w:asciiTheme="minorHAnsi" w:hAnsiTheme="minorHAnsi" w:cstheme="minorHAnsi"/>
          <w:color w:val="auto"/>
          <w:sz w:val="22"/>
          <w:szCs w:val="21"/>
        </w:rPr>
        <w:t>13.</w:t>
      </w:r>
      <w:r w:rsidRPr="001954B9">
        <w:rPr>
          <w:rFonts w:asciiTheme="minorHAnsi" w:hAnsiTheme="minorHAnsi" w:cstheme="minorHAnsi"/>
          <w:color w:val="auto"/>
          <w:sz w:val="22"/>
          <w:szCs w:val="21"/>
          <w:u w:val="single"/>
        </w:rPr>
        <w:t xml:space="preserve"> </w:t>
      </w:r>
      <w:r w:rsidRPr="001954B9">
        <w:rPr>
          <w:rFonts w:asciiTheme="minorHAnsi" w:hAnsiTheme="minorHAnsi" w:cstheme="minorHAnsi"/>
          <w:bCs/>
          <w:color w:val="auto"/>
          <w:sz w:val="22"/>
          <w:szCs w:val="21"/>
          <w:u w:val="single"/>
        </w:rPr>
        <w:t xml:space="preserve">Udzielanie wyjaśnień treści SWZ </w:t>
      </w:r>
    </w:p>
    <w:p w:rsidR="00083FEF" w:rsidRPr="00DB42A0" w:rsidRDefault="008C2615" w:rsidP="008C2615">
      <w:pPr>
        <w:pStyle w:val="Default"/>
        <w:spacing w:after="18"/>
        <w:ind w:firstLine="142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>
        <w:rPr>
          <w:rFonts w:asciiTheme="minorHAnsi" w:hAnsiTheme="minorHAnsi" w:cstheme="minorHAnsi"/>
          <w:color w:val="auto"/>
          <w:sz w:val="22"/>
          <w:szCs w:val="21"/>
        </w:rPr>
        <w:t xml:space="preserve">   </w:t>
      </w:r>
      <w:r w:rsidR="00083FEF"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1) Wykonawca może zwrócić się do Zamawiającego z wnioskiem o wyjaśnienie treści SWZ, przekazanym zgodnie z niniejszym rozdziałem. </w:t>
      </w:r>
    </w:p>
    <w:p w:rsidR="00083FEF" w:rsidRPr="00DB42A0" w:rsidRDefault="00083FEF" w:rsidP="008C2615">
      <w:pPr>
        <w:pStyle w:val="Default"/>
        <w:spacing w:after="18"/>
        <w:ind w:firstLine="284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2) Zamawiający udzieli wyjaśnień niezwłocznie, jednak nie później niż na 2 dni przed upływem terminu składania ofert, pod warunkiem, że wniosek o wyjaśnienie treści SWZ wpłynął do Zamawiającego nie później niż na 4 dni przed upływem terminu składania ofert. </w:t>
      </w:r>
    </w:p>
    <w:p w:rsidR="00083FEF" w:rsidRPr="00DB42A0" w:rsidRDefault="00083FEF" w:rsidP="008C2615">
      <w:pPr>
        <w:pStyle w:val="Default"/>
        <w:spacing w:after="18"/>
        <w:ind w:firstLine="284"/>
        <w:jc w:val="both"/>
        <w:rPr>
          <w:rFonts w:asciiTheme="minorHAnsi" w:hAnsiTheme="minorHAnsi" w:cstheme="minorHAnsi"/>
          <w:color w:val="auto"/>
          <w:szCs w:val="21"/>
        </w:rPr>
      </w:pPr>
      <w:r w:rsidRPr="00DB42A0">
        <w:rPr>
          <w:rFonts w:asciiTheme="minorHAnsi" w:hAnsiTheme="minorHAnsi" w:cstheme="minorHAnsi"/>
          <w:color w:val="auto"/>
          <w:szCs w:val="21"/>
        </w:rPr>
        <w:t xml:space="preserve">3) Jeżeli wniosek o wyjaśnienie treści SWZ nie wpłynie w terminie, o którym mowa w punkcie powyżej, Zamawiający nie ma obowiązku udzielania wyjaśnień SWZ. </w:t>
      </w:r>
    </w:p>
    <w:p w:rsidR="00083FEF" w:rsidRPr="00DB42A0" w:rsidRDefault="00083FEF" w:rsidP="008C2615">
      <w:pPr>
        <w:pStyle w:val="Default"/>
        <w:spacing w:after="18"/>
        <w:ind w:firstLine="284"/>
        <w:jc w:val="both"/>
        <w:rPr>
          <w:rFonts w:asciiTheme="minorHAnsi" w:hAnsiTheme="minorHAnsi" w:cstheme="minorHAnsi"/>
          <w:color w:val="auto"/>
          <w:szCs w:val="21"/>
        </w:rPr>
      </w:pPr>
      <w:r w:rsidRPr="00DB42A0">
        <w:rPr>
          <w:rFonts w:asciiTheme="minorHAnsi" w:hAnsiTheme="minorHAnsi" w:cstheme="minorHAnsi"/>
          <w:color w:val="auto"/>
          <w:szCs w:val="21"/>
        </w:rPr>
        <w:t xml:space="preserve">4) Przedłużenie terminu składania ofert, nie wpływa na bieg terminu składania wniosku o wyjaśnienie treści SWZ. </w:t>
      </w:r>
    </w:p>
    <w:p w:rsidR="00083FEF" w:rsidRPr="00DB42A0" w:rsidRDefault="00083FEF" w:rsidP="008C2615">
      <w:pPr>
        <w:pStyle w:val="Default"/>
        <w:spacing w:after="18"/>
        <w:ind w:firstLine="284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5) Treść zapytań wraz z wyjaśnieniami Zamawiający udostępni na stronie internetowej prowadzonego postępowania, bez ujawniania źródła zapytania. </w:t>
      </w:r>
    </w:p>
    <w:p w:rsidR="006A29C8" w:rsidRPr="008C2615" w:rsidRDefault="00083FEF" w:rsidP="008C2615">
      <w:pPr>
        <w:pStyle w:val="Default"/>
        <w:ind w:firstLine="284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lastRenderedPageBreak/>
        <w:t xml:space="preserve">6) W uzasadnionych przypadkach Zamawiający może przed upływem terminu składania ofert zmienić treść SWZ. Dokonaną zmianę treści SWZ Zamawiający udostępni na stronie internetowej prowadzonego postępowania. </w:t>
      </w:r>
    </w:p>
    <w:p w:rsidR="00083FEF" w:rsidRDefault="006A29C8" w:rsidP="00E20462">
      <w:pPr>
        <w:shd w:val="clear" w:color="auto" w:fill="FFFFFF"/>
        <w:spacing w:before="278" w:line="226" w:lineRule="exact"/>
        <w:rPr>
          <w:rFonts w:asciiTheme="minorHAnsi" w:eastAsia="Times New Roman" w:hAnsiTheme="minorHAnsi" w:cstheme="minorHAnsi"/>
          <w:b/>
          <w:spacing w:val="-2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2"/>
          <w:sz w:val="22"/>
          <w:szCs w:val="22"/>
          <w:lang w:val="en-US"/>
        </w:rPr>
        <w:t xml:space="preserve">IX. </w:t>
      </w:r>
      <w:r w:rsidRPr="005046D5">
        <w:rPr>
          <w:rFonts w:asciiTheme="minorHAnsi" w:hAnsiTheme="minorHAnsi" w:cstheme="minorHAnsi"/>
          <w:b/>
          <w:spacing w:val="-2"/>
          <w:sz w:val="22"/>
          <w:szCs w:val="22"/>
        </w:rPr>
        <w:t>Wskazanie os</w:t>
      </w:r>
      <w:r w:rsidRPr="005046D5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 xml:space="preserve">ób uprawnionych do </w:t>
      </w:r>
      <w:r w:rsidR="00353715" w:rsidRPr="005046D5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 xml:space="preserve">komunikowania się z </w:t>
      </w:r>
      <w:r w:rsidRPr="005046D5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>Wykonawcami</w:t>
      </w:r>
      <w:r w:rsidR="00083FEF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>.</w:t>
      </w:r>
    </w:p>
    <w:p w:rsidR="00083FEF" w:rsidRPr="00083FEF" w:rsidRDefault="001D732D" w:rsidP="00083FEF">
      <w:pPr>
        <w:pStyle w:val="Bezodstpw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Pr="00083FEF">
        <w:rPr>
          <w:rFonts w:asciiTheme="minorHAnsi" w:hAnsiTheme="minorHAnsi" w:cstheme="minorHAnsi"/>
          <w:sz w:val="22"/>
        </w:rPr>
        <w:t>amawiający</w:t>
      </w:r>
      <w:r w:rsidR="00083FEF" w:rsidRPr="00083FEF">
        <w:rPr>
          <w:rFonts w:asciiTheme="minorHAnsi" w:hAnsiTheme="minorHAnsi" w:cstheme="minorHAnsi"/>
          <w:sz w:val="22"/>
        </w:rPr>
        <w:t xml:space="preserve">  wyznacza następujące osoby do kontaktu z Wykonawcami: </w:t>
      </w:r>
    </w:p>
    <w:p w:rsidR="00083FEF" w:rsidRPr="00083FEF" w:rsidRDefault="00E20462" w:rsidP="00083FEF">
      <w:pPr>
        <w:pStyle w:val="Bezodstpw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r w:rsidR="00CE05D4">
        <w:rPr>
          <w:rFonts w:asciiTheme="minorHAnsi" w:hAnsiTheme="minorHAnsi" w:cstheme="minorHAnsi"/>
          <w:sz w:val="22"/>
        </w:rPr>
        <w:t xml:space="preserve">Beata </w:t>
      </w:r>
      <w:proofErr w:type="spellStart"/>
      <w:r w:rsidR="00055B87">
        <w:rPr>
          <w:rFonts w:asciiTheme="minorHAnsi" w:hAnsiTheme="minorHAnsi" w:cstheme="minorHAnsi"/>
          <w:sz w:val="22"/>
        </w:rPr>
        <w:t>Kondratowska</w:t>
      </w:r>
      <w:proofErr w:type="spellEnd"/>
      <w:r w:rsidR="00055B87">
        <w:rPr>
          <w:rFonts w:asciiTheme="minorHAnsi" w:hAnsiTheme="minorHAnsi" w:cstheme="minorHAnsi"/>
          <w:sz w:val="22"/>
        </w:rPr>
        <w:t xml:space="preserve"> - Główny </w:t>
      </w:r>
      <w:r w:rsidR="001954B9">
        <w:rPr>
          <w:rFonts w:asciiTheme="minorHAnsi" w:hAnsiTheme="minorHAnsi" w:cstheme="minorHAnsi"/>
          <w:sz w:val="22"/>
        </w:rPr>
        <w:t>S</w:t>
      </w:r>
      <w:r w:rsidR="00055B87">
        <w:rPr>
          <w:rFonts w:asciiTheme="minorHAnsi" w:hAnsiTheme="minorHAnsi" w:cstheme="minorHAnsi"/>
          <w:sz w:val="22"/>
        </w:rPr>
        <w:t>pecjalista w Wydziale Organizacji, Nadzoru, Inwestycji i Bezpieczeństwa w</w:t>
      </w:r>
      <w:r w:rsidR="00055B87" w:rsidRPr="00055B87">
        <w:rPr>
          <w:rFonts w:ascii="Tahoma" w:eastAsiaTheme="minorHAnsi" w:hAnsi="Tahoma" w:cs="Tahoma"/>
          <w:color w:val="000000"/>
        </w:rPr>
        <w:t xml:space="preserve"> Starostwie Powiatowym </w:t>
      </w:r>
      <w:r w:rsidR="00055B87">
        <w:rPr>
          <w:rFonts w:ascii="Tahoma" w:eastAsiaTheme="minorHAnsi" w:hAnsi="Tahoma" w:cs="Tahoma"/>
          <w:color w:val="000000"/>
        </w:rPr>
        <w:t>w Braniewie -</w:t>
      </w:r>
      <w:r w:rsidR="00055B87">
        <w:rPr>
          <w:rFonts w:asciiTheme="minorHAnsi" w:hAnsiTheme="minorHAnsi" w:cstheme="minorHAnsi"/>
          <w:sz w:val="22"/>
        </w:rPr>
        <w:t xml:space="preserve"> </w:t>
      </w:r>
      <w:r w:rsidR="00083FEF" w:rsidRPr="00083FEF">
        <w:rPr>
          <w:rFonts w:asciiTheme="minorHAnsi" w:hAnsiTheme="minorHAnsi" w:cstheme="minorHAnsi"/>
          <w:sz w:val="22"/>
        </w:rPr>
        <w:t>w zakresie pr</w:t>
      </w:r>
      <w:r w:rsidR="00EC6F5F">
        <w:rPr>
          <w:rFonts w:asciiTheme="minorHAnsi" w:hAnsiTheme="minorHAnsi" w:cstheme="minorHAnsi"/>
          <w:sz w:val="22"/>
        </w:rPr>
        <w:t>ocedury, tel. 55 644 02 22</w:t>
      </w:r>
      <w:r w:rsidR="00055B87">
        <w:rPr>
          <w:rFonts w:asciiTheme="minorHAnsi" w:hAnsiTheme="minorHAnsi" w:cstheme="minorHAnsi"/>
          <w:sz w:val="22"/>
        </w:rPr>
        <w:t>,</w:t>
      </w:r>
      <w:r w:rsidR="00EC6F5F">
        <w:rPr>
          <w:rFonts w:asciiTheme="minorHAnsi" w:hAnsiTheme="minorHAnsi" w:cstheme="minorHAnsi"/>
          <w:sz w:val="22"/>
        </w:rPr>
        <w:t xml:space="preserve"> </w:t>
      </w:r>
    </w:p>
    <w:p w:rsidR="00083FEF" w:rsidRPr="00055B87" w:rsidRDefault="00E20462" w:rsidP="00055B87">
      <w:pPr>
        <w:pStyle w:val="Default"/>
        <w:rPr>
          <w:rFonts w:ascii="Tahoma" w:hAnsi="Tahoma" w:cs="Tahoma"/>
        </w:rPr>
      </w:pPr>
      <w:r>
        <w:rPr>
          <w:rFonts w:asciiTheme="minorHAnsi" w:hAnsiTheme="minorHAnsi" w:cstheme="minorHAnsi"/>
          <w:sz w:val="22"/>
        </w:rPr>
        <w:t xml:space="preserve">-  </w:t>
      </w:r>
      <w:r w:rsidR="00083FEF" w:rsidRPr="00083FEF">
        <w:rPr>
          <w:rFonts w:asciiTheme="minorHAnsi" w:hAnsiTheme="minorHAnsi" w:cstheme="minorHAnsi"/>
          <w:sz w:val="22"/>
        </w:rPr>
        <w:t xml:space="preserve">Bogdan Kowalski  - </w:t>
      </w:r>
      <w:r w:rsidR="00055B87" w:rsidRPr="00055B87">
        <w:rPr>
          <w:rFonts w:asciiTheme="minorHAnsi" w:hAnsiTheme="minorHAnsi" w:cstheme="minorHAnsi"/>
          <w:sz w:val="22"/>
        </w:rPr>
        <w:t>Naczelnik Wydziału  Ochrony Środowiska, Leśnictwa i Rolnictwa w Starostwie Powiatowym w Braniewie -</w:t>
      </w:r>
      <w:r w:rsidR="00055B87" w:rsidRPr="00055B87">
        <w:rPr>
          <w:rFonts w:ascii="Tahoma" w:hAnsi="Tahoma" w:cs="Tahoma"/>
          <w:sz w:val="22"/>
        </w:rPr>
        <w:t xml:space="preserve"> </w:t>
      </w:r>
      <w:r w:rsidR="00083FEF" w:rsidRPr="00083FEF">
        <w:rPr>
          <w:rFonts w:asciiTheme="minorHAnsi" w:hAnsiTheme="minorHAnsi" w:cstheme="minorHAnsi"/>
          <w:sz w:val="22"/>
        </w:rPr>
        <w:t xml:space="preserve">w zakresie przedmiotu zamówienia - 55 644 02 28 </w:t>
      </w:r>
    </w:p>
    <w:p w:rsidR="008340B5" w:rsidRDefault="008340B5" w:rsidP="00083FEF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6A29C8" w:rsidRPr="005046D5" w:rsidRDefault="006A29C8" w:rsidP="00E2046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X.   </w:t>
      </w:r>
      <w:r w:rsidRPr="005046D5">
        <w:rPr>
          <w:rFonts w:asciiTheme="minorHAnsi" w:hAnsiTheme="minorHAnsi" w:cstheme="minorHAnsi"/>
          <w:b/>
          <w:sz w:val="22"/>
          <w:szCs w:val="22"/>
        </w:rPr>
        <w:t>Termin zwi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ązania ofertą</w:t>
      </w:r>
    </w:p>
    <w:p w:rsidR="006A29C8" w:rsidRPr="005046D5" w:rsidRDefault="006A29C8" w:rsidP="00E20462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spacing w:after="0" w:line="240" w:lineRule="auto"/>
        <w:ind w:left="178" w:right="34"/>
        <w:rPr>
          <w:rFonts w:asciiTheme="minorHAnsi" w:hAnsiTheme="minorHAnsi" w:cstheme="minorHAnsi"/>
          <w:spacing w:val="-25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 jest zwi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ązany ofertą od dnia upływu terminu składania ofert do dnia </w:t>
      </w:r>
      <w:r w:rsidR="0083018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E3335" w:rsidRPr="00DE1E90">
        <w:rPr>
          <w:rFonts w:asciiTheme="minorHAnsi" w:eastAsia="Times New Roman" w:hAnsiTheme="minorHAnsi" w:cstheme="minorHAnsi"/>
          <w:sz w:val="22"/>
          <w:szCs w:val="22"/>
        </w:rPr>
        <w:t>17</w:t>
      </w:r>
      <w:r w:rsidR="00F60AB4" w:rsidRPr="00DE1E9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3018E" w:rsidRPr="00DE1E90">
        <w:rPr>
          <w:rFonts w:asciiTheme="minorHAnsi" w:eastAsia="Times New Roman" w:hAnsiTheme="minorHAnsi" w:cstheme="minorHAnsi"/>
          <w:sz w:val="22"/>
          <w:szCs w:val="22"/>
        </w:rPr>
        <w:t>.</w:t>
      </w:r>
      <w:r w:rsidR="00340F61" w:rsidRPr="00DE1E90">
        <w:rPr>
          <w:rFonts w:asciiTheme="minorHAnsi" w:eastAsia="Times New Roman" w:hAnsiTheme="minorHAnsi" w:cstheme="minorHAnsi"/>
          <w:sz w:val="22"/>
          <w:szCs w:val="22"/>
        </w:rPr>
        <w:t>0</w:t>
      </w:r>
      <w:r w:rsidR="001954B9" w:rsidRPr="00DE1E90">
        <w:rPr>
          <w:rFonts w:asciiTheme="minorHAnsi" w:eastAsia="Times New Roman" w:hAnsiTheme="minorHAnsi" w:cstheme="minorHAnsi"/>
          <w:sz w:val="22"/>
          <w:szCs w:val="22"/>
        </w:rPr>
        <w:t>5</w:t>
      </w:r>
      <w:r w:rsidR="00340F61" w:rsidRPr="00DE1E90">
        <w:rPr>
          <w:rFonts w:asciiTheme="minorHAnsi" w:eastAsia="Times New Roman" w:hAnsiTheme="minorHAnsi" w:cstheme="minorHAnsi"/>
          <w:sz w:val="22"/>
          <w:szCs w:val="22"/>
        </w:rPr>
        <w:t>.</w:t>
      </w:r>
      <w:r w:rsidR="002A5B8C" w:rsidRPr="00DE1E90">
        <w:rPr>
          <w:rFonts w:asciiTheme="minorHAnsi" w:eastAsia="Times New Roman" w:hAnsiTheme="minorHAnsi" w:cstheme="minorHAnsi"/>
          <w:sz w:val="22"/>
          <w:szCs w:val="22"/>
        </w:rPr>
        <w:t>202</w:t>
      </w:r>
      <w:r w:rsidR="001954B9" w:rsidRPr="00DE1E90">
        <w:rPr>
          <w:rFonts w:asciiTheme="minorHAnsi" w:eastAsia="Times New Roman" w:hAnsiTheme="minorHAnsi" w:cstheme="minorHAnsi"/>
          <w:sz w:val="22"/>
          <w:szCs w:val="22"/>
        </w:rPr>
        <w:t>3</w:t>
      </w:r>
      <w:r w:rsidR="008E1519" w:rsidRPr="00DE1E90">
        <w:rPr>
          <w:rFonts w:asciiTheme="minorHAnsi" w:eastAsia="Times New Roman" w:hAnsiTheme="minorHAnsi" w:cstheme="minorHAnsi"/>
          <w:sz w:val="22"/>
          <w:szCs w:val="22"/>
        </w:rPr>
        <w:t>r.</w:t>
      </w:r>
      <w:r w:rsidR="00353715" w:rsidRPr="005046D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4496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E42E1" w:rsidRPr="005046D5">
        <w:rPr>
          <w:rFonts w:asciiTheme="minorHAnsi" w:eastAsia="Times New Roman" w:hAnsiTheme="minorHAnsi" w:cstheme="minorHAnsi"/>
          <w:sz w:val="22"/>
          <w:szCs w:val="22"/>
        </w:rPr>
        <w:t>(30 dni od dnia upływu terminu składania ofert</w:t>
      </w:r>
      <w:r w:rsidR="00092EAE">
        <w:rPr>
          <w:rFonts w:asciiTheme="minorHAnsi" w:eastAsia="Times New Roman" w:hAnsiTheme="minorHAnsi" w:cstheme="minorHAnsi"/>
          <w:sz w:val="22"/>
          <w:szCs w:val="22"/>
        </w:rPr>
        <w:t>)</w:t>
      </w:r>
      <w:r w:rsidR="00F47538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6A29C8" w:rsidRPr="005046D5" w:rsidRDefault="006A29C8" w:rsidP="003D5F82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spacing w:before="5" w:after="0" w:line="274" w:lineRule="exact"/>
        <w:ind w:left="178"/>
        <w:rPr>
          <w:rFonts w:asciiTheme="minorHAnsi" w:hAnsiTheme="minorHAnsi" w:cstheme="minorHAnsi"/>
          <w:spacing w:val="-14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 przypadku gdy wyb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ór najkorzystniejszej oferty nie nastąpi przed upływem terminu</w:t>
      </w:r>
      <w:r w:rsidR="00811717" w:rsidRPr="005046D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sz w:val="22"/>
          <w:szCs w:val="22"/>
        </w:rPr>
        <w:t>zwi</w:t>
      </w:r>
      <w:r w:rsidR="00353715" w:rsidRPr="005046D5">
        <w:rPr>
          <w:rFonts w:asciiTheme="minorHAnsi" w:eastAsia="Times New Roman" w:hAnsiTheme="minorHAnsi" w:cstheme="minorHAnsi"/>
          <w:sz w:val="22"/>
          <w:szCs w:val="22"/>
        </w:rPr>
        <w:t>ązania ofertą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określonego w SWZ, Zamawiający przed upływem </w:t>
      </w:r>
      <w:r w:rsidR="00353715" w:rsidRPr="005046D5">
        <w:rPr>
          <w:rFonts w:asciiTheme="minorHAnsi" w:eastAsia="Times New Roman" w:hAnsiTheme="minorHAnsi" w:cstheme="minorHAnsi"/>
          <w:sz w:val="22"/>
          <w:szCs w:val="22"/>
        </w:rPr>
        <w:t>terminu związania ofertą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zwraca si</w:t>
      </w:r>
      <w:r w:rsidR="008A72AE">
        <w:rPr>
          <w:rFonts w:asciiTheme="minorHAnsi" w:eastAsia="Times New Roman" w:hAnsiTheme="minorHAnsi" w:cstheme="minorHAnsi"/>
          <w:sz w:val="22"/>
          <w:szCs w:val="22"/>
        </w:rPr>
        <w:t>ę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jednokrotnie do Wykonawców o wyrażenie zgody na przedłużenie tego terminu o wskazywany przez niego okres, nie dłuższy niż 30 dni.</w:t>
      </w:r>
    </w:p>
    <w:p w:rsidR="006A29C8" w:rsidRPr="005046D5" w:rsidRDefault="006A29C8" w:rsidP="006A29C8">
      <w:pPr>
        <w:shd w:val="clear" w:color="auto" w:fill="FFFFFF"/>
        <w:spacing w:before="5" w:line="278" w:lineRule="exact"/>
        <w:ind w:left="168" w:right="5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3. Przed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łużenie terminu związania oferta, o którym mowa w ust. 2, wymaga złożenia przez Wykonawcę pisemnego oświadczenia o wyrażeniu zgody na przedłużenie terminu związania oferta.</w:t>
      </w:r>
    </w:p>
    <w:p w:rsidR="00B267F6" w:rsidRDefault="00B267F6" w:rsidP="00811717">
      <w:pPr>
        <w:shd w:val="clear" w:color="auto" w:fill="FFFFFF"/>
        <w:spacing w:before="91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083FEF" w:rsidRPr="00E20462" w:rsidRDefault="006A29C8" w:rsidP="00E20462">
      <w:pPr>
        <w:shd w:val="clear" w:color="auto" w:fill="FFFFFF"/>
        <w:spacing w:before="91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XI. </w:t>
      </w:r>
      <w:r w:rsidRPr="005046D5">
        <w:rPr>
          <w:rFonts w:asciiTheme="minorHAnsi" w:hAnsiTheme="minorHAnsi" w:cstheme="minorHAnsi"/>
          <w:b/>
          <w:sz w:val="22"/>
          <w:szCs w:val="22"/>
        </w:rPr>
        <w:t>Opis sposobu przygotowania oferty</w:t>
      </w:r>
    </w:p>
    <w:p w:rsidR="00083FEF" w:rsidRPr="00DB42A0" w:rsidRDefault="00083FEF" w:rsidP="00E20462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1. Oferta musi być sporządzona w języku polskim. </w:t>
      </w:r>
    </w:p>
    <w:p w:rsidR="00083FEF" w:rsidRPr="00DB42A0" w:rsidRDefault="00083FEF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2. Do przygotowania oferty konieczne jest posiadanie przez osobę upoważnioną do reprezentowania Wykonawcy kwalifikowanego podpisu elektronicznego, podpisu osobistego lub podpisu zaufanego: </w:t>
      </w:r>
    </w:p>
    <w:p w:rsidR="00083FEF" w:rsidRPr="00DB42A0" w:rsidRDefault="00083FEF" w:rsidP="008C2615">
      <w:pPr>
        <w:pStyle w:val="Default"/>
        <w:spacing w:after="140"/>
        <w:ind w:firstLine="708"/>
        <w:jc w:val="both"/>
        <w:rPr>
          <w:rFonts w:asciiTheme="minorHAnsi" w:hAnsiTheme="minorHAnsi" w:cstheme="minorHAnsi"/>
          <w:sz w:val="22"/>
          <w:szCs w:val="21"/>
        </w:rPr>
      </w:pPr>
      <w:r w:rsidRPr="00EE0F19">
        <w:rPr>
          <w:rFonts w:asciiTheme="minorHAnsi" w:hAnsiTheme="minorHAnsi" w:cstheme="minorHAnsi"/>
          <w:b/>
          <w:sz w:val="22"/>
          <w:szCs w:val="21"/>
        </w:rPr>
        <w:t>a)</w:t>
      </w:r>
      <w:r w:rsidRPr="00DB42A0">
        <w:rPr>
          <w:rFonts w:asciiTheme="minorHAnsi" w:hAnsiTheme="minorHAnsi" w:cstheme="minorHAnsi"/>
          <w:sz w:val="22"/>
          <w:szCs w:val="21"/>
        </w:rPr>
        <w:t xml:space="preserve"> </w:t>
      </w:r>
      <w:r w:rsidRPr="00DB42A0">
        <w:rPr>
          <w:rFonts w:asciiTheme="minorHAnsi" w:hAnsiTheme="minorHAnsi" w:cstheme="minorHAnsi"/>
          <w:b/>
          <w:bCs/>
          <w:sz w:val="22"/>
          <w:szCs w:val="21"/>
        </w:rPr>
        <w:t xml:space="preserve">kwalifikowany podpis elektroniczny </w:t>
      </w:r>
      <w:r w:rsidRPr="00DB42A0">
        <w:rPr>
          <w:rFonts w:asciiTheme="minorHAnsi" w:hAnsiTheme="minorHAnsi" w:cstheme="minorHAnsi"/>
          <w:sz w:val="22"/>
          <w:szCs w:val="21"/>
        </w:rPr>
        <w:t xml:space="preserve">oznacza zaawansowany podpis elektroniczny, który jest składany za pomocą kwalifikowanego urządzenia do składania podpisu elektronicznego i który opiera się na kwalifikowanym certyfikacie podpisu elektronicznego, </w:t>
      </w:r>
    </w:p>
    <w:p w:rsidR="00083FEF" w:rsidRPr="00DB42A0" w:rsidRDefault="00083FEF" w:rsidP="008C2615">
      <w:pPr>
        <w:pStyle w:val="Default"/>
        <w:spacing w:after="140"/>
        <w:ind w:firstLine="708"/>
        <w:jc w:val="both"/>
        <w:rPr>
          <w:rFonts w:asciiTheme="minorHAnsi" w:hAnsiTheme="minorHAnsi" w:cstheme="minorHAnsi"/>
          <w:sz w:val="22"/>
          <w:szCs w:val="21"/>
        </w:rPr>
      </w:pPr>
      <w:r w:rsidRPr="00EE0F19">
        <w:rPr>
          <w:rFonts w:asciiTheme="minorHAnsi" w:hAnsiTheme="minorHAnsi" w:cstheme="minorHAnsi"/>
          <w:b/>
          <w:sz w:val="22"/>
          <w:szCs w:val="21"/>
        </w:rPr>
        <w:t>b)</w:t>
      </w:r>
      <w:r w:rsidRPr="00DB42A0">
        <w:rPr>
          <w:rFonts w:asciiTheme="minorHAnsi" w:hAnsiTheme="minorHAnsi" w:cstheme="minorHAnsi"/>
          <w:sz w:val="22"/>
          <w:szCs w:val="21"/>
        </w:rPr>
        <w:t xml:space="preserve"> </w:t>
      </w:r>
      <w:r w:rsidRPr="00DB42A0">
        <w:rPr>
          <w:rFonts w:asciiTheme="minorHAnsi" w:hAnsiTheme="minorHAnsi" w:cstheme="minorHAnsi"/>
          <w:b/>
          <w:bCs/>
          <w:sz w:val="22"/>
          <w:szCs w:val="21"/>
        </w:rPr>
        <w:t xml:space="preserve">podpis zaufany </w:t>
      </w:r>
      <w:r w:rsidRPr="00DB42A0">
        <w:rPr>
          <w:rFonts w:asciiTheme="minorHAnsi" w:hAnsiTheme="minorHAnsi" w:cstheme="minorHAnsi"/>
          <w:sz w:val="22"/>
          <w:szCs w:val="21"/>
        </w:rPr>
        <w:t>oznacza podpis, o którym mowa art. 3 pkt 14a ustawy z 17 lutego 2005 r. o informatyzacji działalności podmiotów realizujących zadania publiczne (</w:t>
      </w:r>
      <w:proofErr w:type="spellStart"/>
      <w:r w:rsidRPr="00DB42A0">
        <w:rPr>
          <w:rFonts w:asciiTheme="minorHAnsi" w:hAnsiTheme="minorHAnsi" w:cstheme="minorHAnsi"/>
          <w:sz w:val="22"/>
          <w:szCs w:val="21"/>
        </w:rPr>
        <w:t>t.j</w:t>
      </w:r>
      <w:proofErr w:type="spellEnd"/>
      <w:r w:rsidRPr="00DB42A0">
        <w:rPr>
          <w:rFonts w:asciiTheme="minorHAnsi" w:hAnsiTheme="minorHAnsi" w:cstheme="minorHAnsi"/>
          <w:sz w:val="22"/>
          <w:szCs w:val="21"/>
        </w:rPr>
        <w:t xml:space="preserve"> Dz.U.2021. 670);tj. podpis elektroniczny, którego autentyczność i integralność są zapewniane przy użyciu pieczęci elektronicznej ministra właściwego do spraw informatyzacji, zawierający: </w:t>
      </w:r>
    </w:p>
    <w:p w:rsidR="00083FEF" w:rsidRPr="00DB42A0" w:rsidRDefault="00083FEF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- dane identyfikujące osobę, ustalone na podstawie środka identyfikacji elektronicznej wydanego w systemie, o którym mowa w art. 20aa pkt 1 ustawy o informatyzacji działalności podmiotów realizujących zadania publiczne, </w:t>
      </w:r>
    </w:p>
    <w:p w:rsidR="00083FEF" w:rsidRPr="00DB42A0" w:rsidRDefault="00083FEF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- identyfikator środka identyfikacji elektronicznej, przy użyciu którego został złożony, </w:t>
      </w:r>
    </w:p>
    <w:p w:rsidR="00083FEF" w:rsidRPr="00DB42A0" w:rsidRDefault="00083FEF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- czas jego złożenia. </w:t>
      </w:r>
    </w:p>
    <w:p w:rsidR="00083FEF" w:rsidRPr="00DB42A0" w:rsidRDefault="00083FEF" w:rsidP="008C2615">
      <w:pPr>
        <w:pStyle w:val="Default"/>
        <w:spacing w:after="140"/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EE0F19">
        <w:rPr>
          <w:rFonts w:asciiTheme="minorHAnsi" w:hAnsiTheme="minorHAnsi" w:cstheme="minorHAnsi"/>
          <w:b/>
          <w:sz w:val="22"/>
          <w:szCs w:val="21"/>
        </w:rPr>
        <w:t>c)</w:t>
      </w:r>
      <w:r w:rsidRPr="00DB42A0">
        <w:rPr>
          <w:rFonts w:asciiTheme="minorHAnsi" w:hAnsiTheme="minorHAnsi" w:cstheme="minorHAnsi"/>
          <w:sz w:val="22"/>
          <w:szCs w:val="21"/>
        </w:rPr>
        <w:t xml:space="preserve"> </w:t>
      </w:r>
      <w:r w:rsidRPr="00DB42A0">
        <w:rPr>
          <w:rFonts w:asciiTheme="minorHAnsi" w:hAnsiTheme="minorHAnsi" w:cstheme="minorHAnsi"/>
          <w:b/>
          <w:bCs/>
          <w:sz w:val="22"/>
          <w:szCs w:val="21"/>
        </w:rPr>
        <w:t xml:space="preserve">podpis osobisty </w:t>
      </w:r>
      <w:r w:rsidRPr="00DB42A0">
        <w:rPr>
          <w:rFonts w:asciiTheme="minorHAnsi" w:hAnsiTheme="minorHAnsi" w:cstheme="minorHAnsi"/>
          <w:sz w:val="22"/>
          <w:szCs w:val="21"/>
        </w:rPr>
        <w:t>oznacza podpis o którym mowa w art. z art. 2 ust. 1 pkt 9 ustawy z 6 sierpnia 2010 r. o dowodach osobistych (</w:t>
      </w:r>
      <w:proofErr w:type="spellStart"/>
      <w:r w:rsidRPr="00DB42A0">
        <w:rPr>
          <w:rFonts w:asciiTheme="minorHAnsi" w:hAnsiTheme="minorHAnsi" w:cstheme="minorHAnsi"/>
          <w:sz w:val="22"/>
          <w:szCs w:val="21"/>
        </w:rPr>
        <w:t>t.j</w:t>
      </w:r>
      <w:proofErr w:type="spellEnd"/>
      <w:r w:rsidRPr="00DB42A0">
        <w:rPr>
          <w:rFonts w:asciiTheme="minorHAnsi" w:hAnsiTheme="minorHAnsi" w:cstheme="minorHAnsi"/>
          <w:sz w:val="22"/>
          <w:szCs w:val="21"/>
        </w:rPr>
        <w:t xml:space="preserve"> Dz.U.2021. 816), </w:t>
      </w:r>
      <w:proofErr w:type="spellStart"/>
      <w:r w:rsidRPr="00DB42A0">
        <w:rPr>
          <w:rFonts w:asciiTheme="minorHAnsi" w:hAnsiTheme="minorHAnsi" w:cstheme="minorHAnsi"/>
          <w:sz w:val="22"/>
          <w:szCs w:val="21"/>
        </w:rPr>
        <w:t>t.j</w:t>
      </w:r>
      <w:proofErr w:type="spellEnd"/>
      <w:r w:rsidRPr="00DB42A0">
        <w:rPr>
          <w:rFonts w:asciiTheme="minorHAnsi" w:hAnsiTheme="minorHAnsi" w:cstheme="minorHAnsi"/>
          <w:sz w:val="22"/>
          <w:szCs w:val="21"/>
        </w:rPr>
        <w:t xml:space="preserve">. zaawansowany podpis elektroniczny weryfikowany za </w:t>
      </w:r>
      <w:r w:rsidRPr="00DB42A0">
        <w:rPr>
          <w:rFonts w:asciiTheme="minorHAnsi" w:hAnsiTheme="minorHAnsi" w:cstheme="minorHAnsi"/>
          <w:sz w:val="21"/>
          <w:szCs w:val="21"/>
        </w:rPr>
        <w:t xml:space="preserve">pomocą certyfikatu podpisu osobistego, zawierający imię (imiona), nazwisko, obywatelstwo oraz numer PESEL. </w:t>
      </w:r>
    </w:p>
    <w:p w:rsidR="00083FEF" w:rsidRPr="00DB42A0" w:rsidRDefault="00083FEF" w:rsidP="00B267F6">
      <w:pPr>
        <w:pStyle w:val="Default"/>
        <w:rPr>
          <w:rFonts w:asciiTheme="minorHAnsi" w:hAnsiTheme="minorHAnsi" w:cstheme="minorHAnsi"/>
          <w:color w:val="auto"/>
          <w:sz w:val="28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3. Ofertę składa się, </w:t>
      </w:r>
      <w:r w:rsidRPr="00DB42A0">
        <w:rPr>
          <w:rFonts w:asciiTheme="minorHAnsi" w:hAnsiTheme="minorHAnsi" w:cstheme="minorHAnsi"/>
          <w:b/>
          <w:bCs/>
          <w:sz w:val="22"/>
          <w:szCs w:val="21"/>
        </w:rPr>
        <w:t>pod rygorem nieważności</w:t>
      </w:r>
      <w:r w:rsidRPr="00DB42A0">
        <w:rPr>
          <w:rFonts w:asciiTheme="minorHAnsi" w:hAnsiTheme="minorHAnsi" w:cstheme="minorHAnsi"/>
          <w:sz w:val="22"/>
          <w:szCs w:val="21"/>
        </w:rPr>
        <w:t xml:space="preserve">, w formie elektronicznej, opatrzonej kwalifikowanym podpisem elektronicznym lub w postaci elektronicznej opatrzonej podpisem zaufanym lub podpisem osobistym. </w:t>
      </w:r>
    </w:p>
    <w:p w:rsidR="00083FEF" w:rsidRPr="00DB42A0" w:rsidRDefault="00083FEF" w:rsidP="00DB42A0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b/>
          <w:bCs/>
          <w:color w:val="auto"/>
          <w:sz w:val="22"/>
          <w:szCs w:val="21"/>
        </w:rPr>
        <w:lastRenderedPageBreak/>
        <w:t>OFERTA</w:t>
      </w: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, która została złożona bez opatrzenia właściwym podpisem elektronicznym </w:t>
      </w:r>
      <w:r w:rsidRPr="00DB42A0">
        <w:rPr>
          <w:rFonts w:asciiTheme="minorHAnsi" w:hAnsiTheme="minorHAnsi" w:cstheme="minorHAnsi"/>
          <w:b/>
          <w:bCs/>
          <w:color w:val="auto"/>
          <w:sz w:val="22"/>
          <w:szCs w:val="21"/>
        </w:rPr>
        <w:t xml:space="preserve">PODLEGA ODRZUCENIU </w:t>
      </w: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na podstawie art. 226 ust. 1 pkt. 3 ustawy PZP z uwagi na niezgodność z art. 63 ustawy PZP. </w:t>
      </w:r>
    </w:p>
    <w:p w:rsidR="00083FEF" w:rsidRPr="00DB42A0" w:rsidRDefault="00083FEF" w:rsidP="00DB42A0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4. Zaleca się: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1) Sporządzenie przekazywanych oświadczeń lub dokumentów w formacie .pdf, a także – w przypadku opatrywania ich kwalifikowanym podpisem elektronicznym – złożenie podpisu w formacie 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PAdES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>2) W przypadku podpisywania oświadczeń lub dokumentów sporządzonych w formacie innym niż .pdf (.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doc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docx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.rtf,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xps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odt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.)– w przypadku opatrywania ich kwalifikowanym podpisem elektronicznym –zastosowanie kwalifikowanego podpisu elektronicznego w formacie 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XAdES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 w wariancie wewnętrznym.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3) W przypadku podpisywania przez kilka osób przekazywanych oświadczeń lub dokumentów (jednego pliku) użycie jednego rodzaju podpisu – kwalifikowanego podpisu elektronicznego lub podpisu zaufanego lub podpisu osobistego.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4) W przypadku użycia kwalifikowanego podpisu elektronicznego w formacie 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XAdES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 w wariancie zewnętrznym, należy przekazać zarówno podpisywane oświadczenie lub dokument oraz plik podpisu zewnętrznego. </w:t>
      </w:r>
    </w:p>
    <w:p w:rsidR="00083FEF" w:rsidRPr="00DB42A0" w:rsidRDefault="00083FEF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>5. Dopuszczalne formaty danych obejmują rozszerzenia pików: .pdf,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doc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docx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.rtf,.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xps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odt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xml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. W przypadku złożenia dokumentu w formacie danych 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xml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. Zamawiający otworzy/ pobierze plik za pośrednictwem narzędzia ogólnodostępnego na stronie internetowej pod adresem </w:t>
      </w:r>
      <w:r w:rsidRPr="00DB42A0">
        <w:rPr>
          <w:rFonts w:asciiTheme="minorHAnsi" w:hAnsiTheme="minorHAnsi" w:cstheme="minorHAnsi"/>
          <w:color w:val="0000FF"/>
          <w:sz w:val="22"/>
          <w:szCs w:val="21"/>
        </w:rPr>
        <w:t>https://www.gov.pl/web/gov/podpisz-dokument-elektronicznie-wykorzystaj-podpis-zaufany</w:t>
      </w:r>
      <w:r w:rsidRPr="00DB42A0">
        <w:rPr>
          <w:rFonts w:asciiTheme="minorHAnsi" w:hAnsiTheme="minorHAnsi" w:cstheme="minorHAnsi"/>
          <w:sz w:val="22"/>
          <w:szCs w:val="21"/>
        </w:rPr>
        <w:t xml:space="preserve">, w celu umożliwienia zapoznania się z treścią dokumentu. </w:t>
      </w:r>
    </w:p>
    <w:p w:rsidR="00083FEF" w:rsidRPr="00DB42A0" w:rsidRDefault="00083FEF" w:rsidP="00DB42A0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6. Przygotowanie oferty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1) Wykonawca przygotowuje ofertę za pośrednictwem platformy e-zamówienia, dostępnej pod adresem ezamowienia.gov.pl poprzez Moduł Ofert i Wniosków. W celu przygotowania oferty Wykonawca zaloguje się na platformie e-zamówienia i po wyszukaniu postępowania przejdzie do szczegółów postępowania i wybierze przycisk „Wypełnij” w sekcji „Ogłoszenia i dokumenty postępowania utworzone w systemie” / „Formularz ofertowy”. Funkcjonalność ta dostępna jest wyłącznie dla użytkowników posiadających rolę „Przygotowanie ofert/wniosków/prac konkursowych”.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2) Następnie Wykonawca wypełni interaktywny formularz zgodnie z instrukcją dostępną pod adresem https://media.ezamowienia.gov.pl/pod/2021/10/Oferty-5.2.pdf.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3) Po wypełnieniu danych Wykonawca pobierze na lokalne zasoby formularz ofertowy wstępnie wypełniony danymi podanymi na platformie e-zamówienia oraz danymi które wprowadził Zamawiający przygotowując formularz do danego postępowania. Formularz oferty należy wypełnić na wszystkich stronach odpowiednimi danymi i zapisać. Po zapisaniu dokumentu należy go otworzyć w narzędziu umożliwiającym odczyt plików PDF (np.: Adobe </w:t>
      </w:r>
      <w:proofErr w:type="spellStart"/>
      <w:r w:rsidRPr="00DB42A0">
        <w:rPr>
          <w:rFonts w:asciiTheme="minorHAnsi" w:hAnsiTheme="minorHAnsi" w:cstheme="minorHAnsi"/>
          <w:sz w:val="22"/>
          <w:szCs w:val="21"/>
        </w:rPr>
        <w:t>Acrobat</w:t>
      </w:r>
      <w:proofErr w:type="spellEnd"/>
      <w:r w:rsidRPr="00DB42A0">
        <w:rPr>
          <w:rFonts w:asciiTheme="minorHAnsi" w:hAnsiTheme="minorHAnsi" w:cstheme="minorHAnsi"/>
          <w:sz w:val="22"/>
          <w:szCs w:val="21"/>
        </w:rPr>
        <w:t xml:space="preserve"> Reader).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4) Przekazany przez Zamawiającego wzór Formularza oferty (Załącznik nr </w:t>
      </w:r>
      <w:r w:rsidR="001954B9">
        <w:rPr>
          <w:rFonts w:asciiTheme="minorHAnsi" w:hAnsiTheme="minorHAnsi" w:cstheme="minorHAnsi"/>
          <w:sz w:val="22"/>
          <w:szCs w:val="21"/>
        </w:rPr>
        <w:t>1</w:t>
      </w:r>
      <w:r w:rsidRPr="00DB42A0">
        <w:rPr>
          <w:rFonts w:asciiTheme="minorHAnsi" w:hAnsiTheme="minorHAnsi" w:cstheme="minorHAnsi"/>
          <w:sz w:val="22"/>
          <w:szCs w:val="21"/>
        </w:rPr>
        <w:t xml:space="preserve">) stanowi jedynie podgląd formularza wygenerowanego na platformie e-zamówienia.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>5) Przed złożeniem oferty formularz powinien zostać podpisany cyfrowo</w:t>
      </w:r>
      <w:r w:rsidR="001954B9">
        <w:rPr>
          <w:rFonts w:asciiTheme="minorHAnsi" w:hAnsiTheme="minorHAnsi" w:cstheme="minorHAnsi"/>
          <w:sz w:val="22"/>
          <w:szCs w:val="21"/>
        </w:rPr>
        <w:t>.</w:t>
      </w:r>
      <w:r w:rsidRPr="00DB42A0">
        <w:rPr>
          <w:rFonts w:asciiTheme="minorHAnsi" w:hAnsiTheme="minorHAnsi" w:cstheme="minorHAnsi"/>
          <w:sz w:val="22"/>
          <w:szCs w:val="21"/>
        </w:rPr>
        <w:t xml:space="preserve"> Szczegółowe informacje, jak podpisywać podpisem kwalifikowanym znajdują się w Instrukcji podpisywania dostępnej na ezamowienia.gov.pl. Po podpisaniu nie należy modyfikować pliku oraz zmieniać nazwy pliku formularza nadanej przez platformę e-zamówienia. </w:t>
      </w:r>
    </w:p>
    <w:p w:rsidR="00083FEF" w:rsidRPr="00DB42A0" w:rsidRDefault="00083FEF" w:rsidP="001954B9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lastRenderedPageBreak/>
        <w:t xml:space="preserve">6) Jeśli będzie brakowało podpisu platforma e-zamówienia poinformuje o tym w trakcie składania dokumentów, jednak zostaną one przyjęte przez platformę e-zamówienia mimo braku podpisu. </w:t>
      </w:r>
    </w:p>
    <w:p w:rsidR="00083FEF" w:rsidRPr="00DB42A0" w:rsidRDefault="00083FEF" w:rsidP="00C972CB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7) Każdy dokument oraz oświadczenie złożone wraz z ofertą w języku obcym Wykonawca winien złożyć wraz z tłumaczeniem na język polski, z zachowaniem postaci elektronicznej zgodnie z rozporządzeniem w sprawie sposobu sporządzania i przekazywania informacji oraz wymagań technicznych dla dokumentów elektronicznych oraz środków komunikacji elektronicznej. </w:t>
      </w:r>
    </w:p>
    <w:p w:rsidR="008C2615" w:rsidRDefault="008C2615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</w:p>
    <w:p w:rsidR="00083FEF" w:rsidRPr="00DB42A0" w:rsidRDefault="00083FEF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>7. Przekazywanie w ofercie informacji stanowiących tajemnicę przedsiębiorstwa</w:t>
      </w:r>
      <w:r w:rsidR="00E54266">
        <w:rPr>
          <w:rFonts w:asciiTheme="minorHAnsi" w:hAnsiTheme="minorHAnsi" w:cstheme="minorHAnsi"/>
          <w:sz w:val="22"/>
          <w:szCs w:val="21"/>
        </w:rPr>
        <w:t>:</w:t>
      </w:r>
      <w:r w:rsidRPr="00DB42A0">
        <w:rPr>
          <w:rFonts w:asciiTheme="minorHAnsi" w:hAnsiTheme="minorHAnsi" w:cstheme="minorHAnsi"/>
          <w:sz w:val="22"/>
          <w:szCs w:val="21"/>
        </w:rPr>
        <w:t xml:space="preserve">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1) Wszelkie informacje stanowiące tajemnicę przedsiębiorstwa w rozumieniu ustawy z dnia 16 kwietnia 1993 r. o zwalczaniu nieuczciwej konkurencji (Dz.U.2019.1010), które Wykonawca zastrzeże jako tajemnicę przedsiębiorstwa, powinny zostać złożone w osobnym pliku wraz z jednoczesnym zaznaczeniem polecenia „Załącznik stanowiący tajemnicę przedsiębiorstwa”.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2) następnie wraz z plikami stanowiącymi jawną część powinny być skompresowane do jednego pliku archiwum (ZIP). </w:t>
      </w:r>
    </w:p>
    <w:p w:rsidR="00083FEF" w:rsidRPr="00E54266" w:rsidRDefault="00083FEF" w:rsidP="008C2615">
      <w:pPr>
        <w:pStyle w:val="Default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3) Wykonawca zobowiązany jest, wraz z przekazaniem tych informacji, wykazać spełnienie </w:t>
      </w:r>
      <w:r w:rsidRPr="00E54266">
        <w:rPr>
          <w:rFonts w:asciiTheme="minorHAnsi" w:hAnsiTheme="minorHAnsi" w:cstheme="minorHAnsi"/>
          <w:sz w:val="22"/>
          <w:szCs w:val="22"/>
        </w:rPr>
        <w:t>przesłanek określonych w art. 11 ust. 2 ustawy z dnia 16 kwietnia 1993 r. o zwalczaniu nieuczciwej konkurencji. Zaleca się, aby uzasadnienie zastrzeżenia informacji jako tajemnicy prze</w:t>
      </w:r>
      <w:r w:rsidR="00B267F6" w:rsidRPr="00E54266">
        <w:rPr>
          <w:rFonts w:asciiTheme="minorHAnsi" w:hAnsiTheme="minorHAnsi" w:cstheme="minorHAnsi"/>
          <w:sz w:val="22"/>
          <w:szCs w:val="22"/>
        </w:rPr>
        <w:t xml:space="preserve">dsiębiorstwa było sformułowane </w:t>
      </w:r>
      <w:r w:rsidRPr="00E54266">
        <w:rPr>
          <w:rFonts w:asciiTheme="minorHAnsi" w:hAnsiTheme="minorHAnsi" w:cstheme="minorHAnsi"/>
          <w:color w:val="auto"/>
          <w:sz w:val="22"/>
          <w:szCs w:val="22"/>
        </w:rPr>
        <w:t xml:space="preserve">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PZP. </w:t>
      </w:r>
    </w:p>
    <w:p w:rsidR="00B267F6" w:rsidRPr="00E54266" w:rsidRDefault="00B267F6" w:rsidP="00083FEF">
      <w:pPr>
        <w:pStyle w:val="Default"/>
        <w:spacing w:after="138"/>
        <w:rPr>
          <w:color w:val="auto"/>
          <w:sz w:val="22"/>
          <w:szCs w:val="22"/>
        </w:rPr>
      </w:pPr>
    </w:p>
    <w:p w:rsidR="00B267F6" w:rsidRPr="00EC6F5F" w:rsidRDefault="006A29C8" w:rsidP="00EC6F5F">
      <w:pPr>
        <w:shd w:val="clear" w:color="auto" w:fill="FFFFFF"/>
        <w:spacing w:before="485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XII. </w:t>
      </w:r>
      <w:r w:rsidRPr="005046D5">
        <w:rPr>
          <w:rFonts w:asciiTheme="minorHAnsi" w:hAnsiTheme="minorHAnsi" w:cstheme="minorHAnsi"/>
          <w:b/>
          <w:spacing w:val="-1"/>
          <w:sz w:val="22"/>
          <w:szCs w:val="22"/>
        </w:rPr>
        <w:t>Spos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ób oraz termin składania ofert</w:t>
      </w:r>
    </w:p>
    <w:p w:rsidR="00B267F6" w:rsidRPr="00B67B50" w:rsidRDefault="00B267F6" w:rsidP="00B267F6">
      <w:pPr>
        <w:pStyle w:val="Default"/>
        <w:spacing w:after="138"/>
        <w:rPr>
          <w:rFonts w:asciiTheme="minorHAnsi" w:hAnsiTheme="minorHAnsi" w:cstheme="minorHAnsi"/>
          <w:sz w:val="22"/>
          <w:szCs w:val="21"/>
        </w:rPr>
      </w:pPr>
      <w:r w:rsidRPr="00B67B50">
        <w:rPr>
          <w:rFonts w:asciiTheme="minorHAnsi" w:hAnsiTheme="minorHAnsi" w:cstheme="minorHAnsi"/>
          <w:sz w:val="22"/>
          <w:szCs w:val="21"/>
        </w:rPr>
        <w:t xml:space="preserve">1. Ofertę wraz z wymaganymi załącznikami należy złożyć do </w:t>
      </w:r>
      <w:r w:rsidRPr="00BE3335">
        <w:rPr>
          <w:rFonts w:asciiTheme="minorHAnsi" w:hAnsiTheme="minorHAnsi" w:cstheme="minorHAnsi"/>
          <w:b/>
          <w:bCs/>
          <w:sz w:val="22"/>
          <w:szCs w:val="21"/>
        </w:rPr>
        <w:t xml:space="preserve">18 </w:t>
      </w:r>
      <w:r w:rsidR="000F70ED" w:rsidRPr="00BE3335">
        <w:rPr>
          <w:rFonts w:asciiTheme="minorHAnsi" w:hAnsiTheme="minorHAnsi" w:cstheme="minorHAnsi"/>
          <w:b/>
          <w:bCs/>
          <w:sz w:val="22"/>
          <w:szCs w:val="21"/>
        </w:rPr>
        <w:t>k</w:t>
      </w:r>
      <w:r w:rsidR="000F70ED" w:rsidRPr="00B67B50">
        <w:rPr>
          <w:rFonts w:asciiTheme="minorHAnsi" w:hAnsiTheme="minorHAnsi" w:cstheme="minorHAnsi"/>
          <w:b/>
          <w:bCs/>
          <w:sz w:val="22"/>
          <w:szCs w:val="21"/>
        </w:rPr>
        <w:t>wietnia</w:t>
      </w:r>
      <w:r w:rsidRPr="00B67B50">
        <w:rPr>
          <w:rFonts w:asciiTheme="minorHAnsi" w:hAnsiTheme="minorHAnsi" w:cstheme="minorHAnsi"/>
          <w:b/>
          <w:bCs/>
          <w:sz w:val="22"/>
          <w:szCs w:val="21"/>
        </w:rPr>
        <w:t xml:space="preserve"> 202</w:t>
      </w:r>
      <w:r w:rsidR="000F70ED" w:rsidRPr="00B67B50">
        <w:rPr>
          <w:rFonts w:asciiTheme="minorHAnsi" w:hAnsiTheme="minorHAnsi" w:cstheme="minorHAnsi"/>
          <w:b/>
          <w:bCs/>
          <w:sz w:val="22"/>
          <w:szCs w:val="21"/>
        </w:rPr>
        <w:t>3</w:t>
      </w:r>
      <w:r w:rsidRPr="00B67B50">
        <w:rPr>
          <w:rFonts w:asciiTheme="minorHAnsi" w:hAnsiTheme="minorHAnsi" w:cstheme="minorHAnsi"/>
          <w:b/>
          <w:bCs/>
          <w:sz w:val="22"/>
          <w:szCs w:val="21"/>
        </w:rPr>
        <w:t xml:space="preserve"> roku, do godz. 10:00. </w:t>
      </w:r>
    </w:p>
    <w:p w:rsidR="00B267F6" w:rsidRPr="00B67B50" w:rsidRDefault="00B267F6" w:rsidP="00B267F6">
      <w:pPr>
        <w:pStyle w:val="Default"/>
        <w:spacing w:after="138"/>
        <w:rPr>
          <w:rFonts w:asciiTheme="minorHAnsi" w:hAnsiTheme="minorHAnsi" w:cstheme="minorHAnsi"/>
          <w:sz w:val="22"/>
          <w:szCs w:val="21"/>
        </w:rPr>
      </w:pPr>
      <w:r w:rsidRPr="00B67B50">
        <w:rPr>
          <w:rFonts w:asciiTheme="minorHAnsi" w:hAnsiTheme="minorHAnsi" w:cstheme="minorHAnsi"/>
          <w:sz w:val="22"/>
          <w:szCs w:val="21"/>
        </w:rPr>
        <w:t xml:space="preserve">2. Wykonawca może złożyć tylko jedną ofertę. </w:t>
      </w:r>
    </w:p>
    <w:p w:rsidR="00B267F6" w:rsidRPr="00B67B50" w:rsidRDefault="00B267F6" w:rsidP="00B267F6">
      <w:pPr>
        <w:pStyle w:val="Default"/>
        <w:spacing w:after="138"/>
        <w:rPr>
          <w:rFonts w:asciiTheme="minorHAnsi" w:hAnsiTheme="minorHAnsi" w:cstheme="minorHAnsi"/>
          <w:sz w:val="22"/>
          <w:szCs w:val="21"/>
        </w:rPr>
      </w:pPr>
      <w:r w:rsidRPr="00B67B50">
        <w:rPr>
          <w:rFonts w:asciiTheme="minorHAnsi" w:hAnsiTheme="minorHAnsi" w:cstheme="minorHAnsi"/>
          <w:sz w:val="22"/>
          <w:szCs w:val="21"/>
        </w:rPr>
        <w:t xml:space="preserve">3. Złożenie oferty </w:t>
      </w:r>
    </w:p>
    <w:p w:rsidR="00B267F6" w:rsidRPr="000F70ED" w:rsidRDefault="00B267F6" w:rsidP="000F70ED">
      <w:pPr>
        <w:pStyle w:val="Default"/>
        <w:spacing w:after="138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1) Wykonawca składa ofertę za pośrednictwem platformy e-zamowienia.gov.pl poprzez Moduł Ofert i Wniosków, z której korzystanie jest bezpłatne. </w:t>
      </w:r>
    </w:p>
    <w:p w:rsidR="00B267F6" w:rsidRPr="000F70ED" w:rsidRDefault="00B267F6" w:rsidP="000F70ED">
      <w:pPr>
        <w:pStyle w:val="Default"/>
        <w:spacing w:after="138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2) W celu złożenia za pośrednictwem platformy e-zamówienia oferty należy posiadać konto na platformie. </w:t>
      </w:r>
    </w:p>
    <w:p w:rsidR="00B267F6" w:rsidRPr="000F70ED" w:rsidRDefault="00B267F6" w:rsidP="000F70ED">
      <w:pPr>
        <w:pStyle w:val="Default"/>
        <w:spacing w:after="138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3) Instrukcja składania ofert przez platformę e-zamówienia.gov.pl dostępna jest pod adresem </w:t>
      </w:r>
      <w:hyperlink r:id="rId14" w:history="1">
        <w:r w:rsidR="00922A33" w:rsidRPr="00911ACD">
          <w:rPr>
            <w:rStyle w:val="Hipercze"/>
            <w:rFonts w:asciiTheme="minorHAnsi" w:hAnsiTheme="minorHAnsi" w:cstheme="minorHAnsi"/>
            <w:sz w:val="22"/>
            <w:szCs w:val="21"/>
          </w:rPr>
          <w:t>https://media.ezamowienia.gov.pl/pod/2021/10/Oferty-5.2.pdf</w:t>
        </w:r>
      </w:hyperlink>
      <w:r w:rsidR="00922A33">
        <w:rPr>
          <w:rFonts w:asciiTheme="minorHAnsi" w:hAnsiTheme="minorHAnsi" w:cstheme="minorHAnsi"/>
          <w:sz w:val="22"/>
          <w:szCs w:val="21"/>
        </w:rPr>
        <w:t xml:space="preserve">. </w:t>
      </w:r>
    </w:p>
    <w:p w:rsidR="00B267F6" w:rsidRPr="000F70ED" w:rsidRDefault="00B267F6" w:rsidP="000F70ED">
      <w:pPr>
        <w:pStyle w:val="Default"/>
        <w:spacing w:after="138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4) W celu złożenia oferty Wykonawca zaloguje się na platformie i po wyszukaniu postępowania przejdzie do szczegółów postępowania i wybierze zakładkę „Oferty/ wnioski”, następnie przycisk „Złóż ofertę”. </w:t>
      </w:r>
    </w:p>
    <w:p w:rsidR="00B267F6" w:rsidRPr="000F70ED" w:rsidRDefault="00B267F6" w:rsidP="000F70ED">
      <w:pPr>
        <w:pStyle w:val="Default"/>
        <w:spacing w:after="138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>5) Na formularzu do składania ofert należy załączyć wcześniej podpisany, wypełniony zgodnie z rozdziałem X</w:t>
      </w:r>
      <w:r w:rsidR="00E54266">
        <w:rPr>
          <w:rFonts w:asciiTheme="minorHAnsi" w:hAnsiTheme="minorHAnsi" w:cstheme="minorHAnsi"/>
          <w:sz w:val="22"/>
          <w:szCs w:val="21"/>
        </w:rPr>
        <w:t>I</w:t>
      </w:r>
      <w:r w:rsidRPr="000F70ED">
        <w:rPr>
          <w:rFonts w:asciiTheme="minorHAnsi" w:hAnsiTheme="minorHAnsi" w:cstheme="minorHAnsi"/>
          <w:sz w:val="22"/>
          <w:szCs w:val="21"/>
        </w:rPr>
        <w:t xml:space="preserve"> formularz ofertowy w sekcji „Wypełniony formularz ofertowy oraz załączniki i inne dokumenty w sekcji „Załączniki i inne dokumenty przedstawione w ofercie przez Wykonawcę”. </w:t>
      </w:r>
      <w:r w:rsidR="00071347" w:rsidRPr="000F70ED">
        <w:rPr>
          <w:rFonts w:asciiTheme="minorHAnsi" w:hAnsiTheme="minorHAnsi" w:cstheme="minorHAnsi"/>
          <w:sz w:val="22"/>
          <w:szCs w:val="21"/>
        </w:rPr>
        <w:t xml:space="preserve"> </w:t>
      </w:r>
      <w:r w:rsidRPr="000F70ED">
        <w:rPr>
          <w:rFonts w:asciiTheme="minorHAnsi" w:hAnsiTheme="minorHAnsi" w:cstheme="minorHAnsi"/>
          <w:sz w:val="22"/>
          <w:szCs w:val="21"/>
        </w:rPr>
        <w:t xml:space="preserve">Po wprowadzeniu plików należy wcisnąć przycisk „Wyślij pliki i złóż ofertę”. </w:t>
      </w:r>
    </w:p>
    <w:p w:rsidR="00B267F6" w:rsidRPr="000F70ED" w:rsidRDefault="00B267F6" w:rsidP="000F70ED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4. Wykonawca ma możliwość złożenia i wycofania oferty tylko do upływu terminu składania ofert. </w:t>
      </w:r>
    </w:p>
    <w:p w:rsidR="00B267F6" w:rsidRPr="000F70ED" w:rsidRDefault="00B267F6" w:rsidP="000F70ED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lastRenderedPageBreak/>
        <w:t xml:space="preserve">5. W celu wycofania złożonej oferty Wykonawca po zalogowaniu się na platformie e zamówienia i po wyszukaniu postępowania musi przejść do szczegółów postępowania, wybrać zakładkę „oferty/wnioski”, następnie przycisk „wycofaj ofertę”. </w:t>
      </w:r>
    </w:p>
    <w:p w:rsidR="00B267F6" w:rsidRPr="000F70ED" w:rsidRDefault="00B267F6" w:rsidP="000F70ED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6. Wycofanie dostępne jest tylko dla użytkowników będących Wykonawcami i mających uprawnienie do Wycofania Oferty/Wniosku/Pracy konkursowej. </w:t>
      </w:r>
    </w:p>
    <w:p w:rsidR="00B267F6" w:rsidRPr="000F70ED" w:rsidRDefault="00B267F6" w:rsidP="000F70ED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>7. Wykonawcy, korzystający z platformy e-zamówienia zobligowani są do dochowania należytej staranności związanej z terminowym składaniem ofert. Dokumentów nie należy składać w ostatniej chwili. Czas trwania wgrywania i przetwarzania dokumentów jest zależny od ich ilości i rozmiaru oraz obciążenia platformy ezamowienia.gov.pl</w:t>
      </w:r>
      <w:r w:rsidR="00A26C0F">
        <w:rPr>
          <w:rFonts w:asciiTheme="minorHAnsi" w:hAnsiTheme="minorHAnsi" w:cstheme="minorHAnsi"/>
          <w:sz w:val="22"/>
          <w:szCs w:val="21"/>
        </w:rPr>
        <w:t xml:space="preserve">. </w:t>
      </w:r>
      <w:r w:rsidRPr="000F70ED">
        <w:rPr>
          <w:rFonts w:asciiTheme="minorHAnsi" w:hAnsiTheme="minorHAnsi" w:cstheme="minorHAnsi"/>
          <w:sz w:val="22"/>
          <w:szCs w:val="21"/>
        </w:rPr>
        <w:t xml:space="preserve"> </w:t>
      </w:r>
    </w:p>
    <w:p w:rsidR="00B267F6" w:rsidRPr="000F70ED" w:rsidRDefault="00B267F6" w:rsidP="000F70ED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8. Wykonawca ma możliwość pobrania elektronicznego potwierdzenia odebrania (EPO) złożonej oferty. </w:t>
      </w:r>
    </w:p>
    <w:p w:rsidR="00B267F6" w:rsidRPr="000F70ED" w:rsidRDefault="00B267F6" w:rsidP="000F70ED">
      <w:pPr>
        <w:pStyle w:val="Default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9. Zamawiający odrzuci ofertę złożoną po terminie składania ofert. </w:t>
      </w:r>
    </w:p>
    <w:p w:rsidR="00C10D15" w:rsidRPr="00B267F6" w:rsidRDefault="006A29C8" w:rsidP="00B267F6">
      <w:pPr>
        <w:widowControl w:val="0"/>
        <w:shd w:val="clear" w:color="auto" w:fill="FFFFFF"/>
        <w:tabs>
          <w:tab w:val="left" w:pos="317"/>
        </w:tabs>
        <w:spacing w:before="53" w:after="0" w:line="278" w:lineRule="exact"/>
        <w:ind w:left="317" w:right="10"/>
        <w:rPr>
          <w:rFonts w:asciiTheme="minorHAnsi" w:hAnsiTheme="minorHAnsi" w:cstheme="minorHAnsi"/>
          <w:spacing w:val="-16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A29C8" w:rsidRPr="005046D5" w:rsidRDefault="006A29C8" w:rsidP="00133C6C">
      <w:pPr>
        <w:shd w:val="clear" w:color="auto" w:fill="FFFFFF"/>
        <w:spacing w:line="398" w:lineRule="exact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XIII. </w:t>
      </w:r>
      <w:r w:rsidRPr="005046D5">
        <w:rPr>
          <w:rFonts w:asciiTheme="minorHAnsi" w:hAnsiTheme="minorHAnsi" w:cstheme="minorHAnsi"/>
          <w:b/>
          <w:spacing w:val="-2"/>
          <w:sz w:val="22"/>
          <w:szCs w:val="22"/>
        </w:rPr>
        <w:t>Termin otwarcia ofert</w:t>
      </w:r>
    </w:p>
    <w:p w:rsidR="006A29C8" w:rsidRPr="005046D5" w:rsidRDefault="006A29C8" w:rsidP="00E079C0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spacing w:after="0" w:line="276" w:lineRule="auto"/>
        <w:jc w:val="left"/>
        <w:rPr>
          <w:rFonts w:asciiTheme="minorHAnsi" w:hAnsiTheme="minorHAnsi" w:cstheme="minorHAnsi"/>
          <w:b/>
          <w:spacing w:val="-11"/>
          <w:w w:val="90"/>
          <w:sz w:val="22"/>
          <w:szCs w:val="22"/>
          <w:u w:val="single"/>
        </w:rPr>
      </w:pPr>
      <w:r w:rsidRPr="005046D5">
        <w:rPr>
          <w:rFonts w:asciiTheme="minorHAnsi" w:hAnsiTheme="minorHAnsi" w:cstheme="minorHAnsi"/>
          <w:sz w:val="22"/>
          <w:szCs w:val="22"/>
        </w:rPr>
        <w:t>Otwarcie ofert nast</w:t>
      </w:r>
      <w:r w:rsidR="00C82427" w:rsidRPr="005046D5">
        <w:rPr>
          <w:rFonts w:asciiTheme="minorHAnsi" w:eastAsia="Times New Roman" w:hAnsiTheme="minorHAnsi" w:cstheme="minorHAnsi"/>
          <w:sz w:val="22"/>
          <w:szCs w:val="22"/>
        </w:rPr>
        <w:t xml:space="preserve">ąpi w </w:t>
      </w:r>
      <w:r w:rsidR="0007134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05716" w:rsidRPr="00E4496E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dniu</w:t>
      </w:r>
      <w:r w:rsidR="00071347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  </w:t>
      </w:r>
      <w:r w:rsidR="00BE3335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18</w:t>
      </w:r>
      <w:r w:rsidR="00071347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   </w:t>
      </w:r>
      <w:r w:rsidR="000F70ED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kwietnia </w:t>
      </w:r>
      <w:r w:rsidR="007D150F" w:rsidRPr="00BE333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202</w:t>
      </w:r>
      <w:r w:rsidR="00071347" w:rsidRPr="00BE333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3</w:t>
      </w:r>
      <w:r w:rsidRPr="00BE3335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r.</w:t>
      </w:r>
      <w:r w:rsidR="00B267F6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 o godzinie 10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:</w:t>
      </w:r>
      <w:r w:rsidR="00EC3F76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1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0</w:t>
      </w:r>
    </w:p>
    <w:p w:rsidR="006A29C8" w:rsidRPr="009943C1" w:rsidRDefault="00133C6C" w:rsidP="00E079C0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spacing w:after="0" w:line="276" w:lineRule="auto"/>
        <w:jc w:val="left"/>
        <w:rPr>
          <w:rFonts w:asciiTheme="minorHAnsi" w:hAnsiTheme="minorHAnsi" w:cstheme="minorHAnsi"/>
          <w:spacing w:val="-6"/>
          <w:w w:val="90"/>
          <w:sz w:val="24"/>
          <w:szCs w:val="22"/>
        </w:rPr>
      </w:pPr>
      <w:r w:rsidRPr="009943C1">
        <w:rPr>
          <w:rFonts w:asciiTheme="minorHAnsi" w:hAnsiTheme="minorHAnsi" w:cstheme="minorHAnsi"/>
          <w:spacing w:val="-3"/>
          <w:sz w:val="24"/>
          <w:szCs w:val="22"/>
        </w:rPr>
        <w:t>Otwarcie ofert jest niej</w:t>
      </w:r>
      <w:r w:rsidR="006A29C8" w:rsidRPr="009943C1">
        <w:rPr>
          <w:rFonts w:asciiTheme="minorHAnsi" w:hAnsiTheme="minorHAnsi" w:cstheme="minorHAnsi"/>
          <w:spacing w:val="-3"/>
          <w:sz w:val="24"/>
          <w:szCs w:val="22"/>
        </w:rPr>
        <w:t>awne.</w:t>
      </w:r>
    </w:p>
    <w:p w:rsidR="009943C1" w:rsidRPr="009943C1" w:rsidRDefault="009943C1" w:rsidP="00EE0F19">
      <w:pPr>
        <w:pStyle w:val="Default"/>
        <w:numPr>
          <w:ilvl w:val="0"/>
          <w:numId w:val="2"/>
        </w:numPr>
        <w:spacing w:after="138" w:line="276" w:lineRule="auto"/>
        <w:jc w:val="both"/>
        <w:rPr>
          <w:rFonts w:asciiTheme="minorHAnsi" w:hAnsiTheme="minorHAnsi" w:cstheme="minorHAnsi"/>
          <w:sz w:val="22"/>
          <w:szCs w:val="21"/>
        </w:rPr>
      </w:pPr>
      <w:r w:rsidRPr="009943C1">
        <w:rPr>
          <w:rFonts w:asciiTheme="minorHAnsi" w:hAnsiTheme="minorHAnsi" w:cstheme="minorHAnsi"/>
          <w:sz w:val="22"/>
          <w:szCs w:val="21"/>
        </w:rPr>
        <w:t xml:space="preserve">Po upływie terminu składania i otwarcia ofert Zamawiający za pośrednictwem Platformy e-Zamówienia dokonuje czynności automatycznej deszyfracji ofert. </w:t>
      </w:r>
    </w:p>
    <w:p w:rsidR="006A29C8" w:rsidRPr="005046D5" w:rsidRDefault="006A29C8" w:rsidP="003D5F8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spacing w:after="0" w:line="278" w:lineRule="exact"/>
        <w:ind w:left="317" w:right="5" w:hanging="317"/>
        <w:rPr>
          <w:rFonts w:asciiTheme="minorHAnsi" w:hAnsiTheme="minorHAnsi" w:cstheme="minorHAnsi"/>
          <w:spacing w:val="-8"/>
          <w:w w:val="90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ący, najpóźniej przed otwarciem ofert, udostępnia na stronie internetowej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prowadzonego postępowania informacj</w:t>
      </w:r>
      <w:r w:rsidR="00D57F28" w:rsidRPr="005046D5">
        <w:rPr>
          <w:rFonts w:asciiTheme="minorHAnsi" w:eastAsia="Times New Roman" w:hAnsiTheme="minorHAnsi" w:cstheme="minorHAnsi"/>
          <w:sz w:val="22"/>
          <w:szCs w:val="22"/>
        </w:rPr>
        <w:t>ę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o kwocie, jaką zamierza przeznaczyć na sfinansowanie zamówienia.</w:t>
      </w:r>
    </w:p>
    <w:p w:rsidR="000B08D6" w:rsidRPr="005046D5" w:rsidRDefault="000B08D6" w:rsidP="003D5F8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spacing w:after="0" w:line="278" w:lineRule="exact"/>
        <w:ind w:left="317" w:right="5" w:hanging="317"/>
        <w:rPr>
          <w:rFonts w:asciiTheme="minorHAnsi" w:hAnsiTheme="minorHAnsi" w:cstheme="minorHAnsi"/>
          <w:spacing w:val="-8"/>
          <w:w w:val="90"/>
          <w:sz w:val="22"/>
          <w:szCs w:val="22"/>
        </w:rPr>
      </w:pPr>
      <w:r w:rsidRPr="005046D5">
        <w:rPr>
          <w:rFonts w:asciiTheme="minorHAnsi" w:hAnsiTheme="minorHAnsi" w:cstheme="minorHAnsi"/>
          <w:w w:val="90"/>
          <w:sz w:val="22"/>
          <w:szCs w:val="22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E20462" w:rsidRDefault="000B08D6" w:rsidP="00E2046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spacing w:after="0" w:line="278" w:lineRule="exact"/>
        <w:ind w:left="317" w:right="5" w:hanging="317"/>
        <w:rPr>
          <w:rFonts w:asciiTheme="minorHAnsi" w:hAnsiTheme="minorHAnsi" w:cstheme="minorHAnsi"/>
          <w:spacing w:val="-8"/>
          <w:w w:val="90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ący poinformuje o zmianie terminu otwarcia ofert na stronie internetowej</w:t>
      </w:r>
      <w:r w:rsidRPr="005046D5">
        <w:rPr>
          <w:rFonts w:asciiTheme="minorHAnsi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spacing w:val="-1"/>
          <w:sz w:val="22"/>
          <w:szCs w:val="22"/>
        </w:rPr>
        <w:t>prowadzonego post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>ępowania.</w:t>
      </w:r>
    </w:p>
    <w:p w:rsidR="006A29C8" w:rsidRPr="00E20462" w:rsidRDefault="006A29C8" w:rsidP="00E2046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spacing w:after="0" w:line="278" w:lineRule="exact"/>
        <w:ind w:left="317" w:right="5" w:hanging="317"/>
        <w:rPr>
          <w:rFonts w:asciiTheme="minorHAnsi" w:hAnsiTheme="minorHAnsi" w:cstheme="minorHAnsi"/>
          <w:spacing w:val="-8"/>
          <w:w w:val="90"/>
          <w:sz w:val="22"/>
          <w:szCs w:val="22"/>
        </w:rPr>
      </w:pPr>
      <w:r w:rsidRPr="00E20462">
        <w:rPr>
          <w:rFonts w:asciiTheme="minorHAnsi" w:hAnsiTheme="minorHAnsi" w:cstheme="minorHAnsi"/>
          <w:sz w:val="22"/>
          <w:szCs w:val="22"/>
        </w:rPr>
        <w:t>Zamawiaj</w:t>
      </w:r>
      <w:r w:rsidRPr="00E20462">
        <w:rPr>
          <w:rFonts w:asciiTheme="minorHAnsi" w:eastAsia="Times New Roman" w:hAnsiTheme="minorHAnsi" w:cstheme="minorHAnsi"/>
          <w:sz w:val="22"/>
          <w:szCs w:val="22"/>
        </w:rPr>
        <w:t>ący, niezwłocznie po otwarciu ofert, udostępnia na stronie internetowej prowadzonego postępowania informacje o:</w:t>
      </w:r>
    </w:p>
    <w:p w:rsidR="00E20462" w:rsidRPr="00E20462" w:rsidRDefault="006A29C8" w:rsidP="00A26C0F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709"/>
          <w:tab w:val="left" w:pos="1560"/>
        </w:tabs>
        <w:spacing w:after="0" w:line="278" w:lineRule="exact"/>
        <w:ind w:left="284" w:right="10"/>
        <w:rPr>
          <w:rFonts w:asciiTheme="minorHAnsi" w:hAnsiTheme="minorHAnsi" w:cstheme="minorHAnsi"/>
          <w:w w:val="90"/>
          <w:sz w:val="22"/>
          <w:szCs w:val="22"/>
        </w:rPr>
      </w:pPr>
      <w:r w:rsidRPr="00E20462">
        <w:rPr>
          <w:rFonts w:asciiTheme="minorHAnsi" w:hAnsiTheme="minorHAnsi" w:cstheme="minorHAnsi"/>
          <w:spacing w:val="-1"/>
          <w:sz w:val="22"/>
          <w:szCs w:val="22"/>
        </w:rPr>
        <w:t>nazwach albo imionach i nazwiskach oraz siedzibach lub miejscach prowadzonej dzia</w:t>
      </w:r>
      <w:r w:rsidRPr="00E20462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łalności gospodarczej albo miejscach zamieszkania wykonawców, których oferty zostały </w:t>
      </w:r>
      <w:r w:rsidRPr="00E20462">
        <w:rPr>
          <w:rFonts w:asciiTheme="minorHAnsi" w:eastAsia="Times New Roman" w:hAnsiTheme="minorHAnsi" w:cstheme="minorHAnsi"/>
          <w:sz w:val="22"/>
          <w:szCs w:val="22"/>
        </w:rPr>
        <w:t>otwarte;</w:t>
      </w:r>
    </w:p>
    <w:p w:rsidR="006A29C8" w:rsidRPr="00E20462" w:rsidRDefault="006A29C8" w:rsidP="00E2046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1560"/>
        </w:tabs>
        <w:spacing w:after="0" w:line="278" w:lineRule="exact"/>
        <w:ind w:left="284" w:right="10"/>
        <w:rPr>
          <w:rFonts w:asciiTheme="minorHAnsi" w:hAnsiTheme="minorHAnsi" w:cstheme="minorHAnsi"/>
          <w:w w:val="90"/>
          <w:sz w:val="22"/>
          <w:szCs w:val="22"/>
        </w:rPr>
      </w:pPr>
      <w:r w:rsidRPr="00E20462">
        <w:rPr>
          <w:rFonts w:asciiTheme="minorHAnsi" w:hAnsiTheme="minorHAnsi" w:cstheme="minorHAnsi"/>
          <w:spacing w:val="-1"/>
          <w:sz w:val="22"/>
          <w:szCs w:val="22"/>
        </w:rPr>
        <w:t>cenach lub kosztach zawartych w ofertach.</w:t>
      </w:r>
    </w:p>
    <w:p w:rsidR="009943C1" w:rsidRPr="009943C1" w:rsidRDefault="009943C1" w:rsidP="009943C1">
      <w:pPr>
        <w:widowControl w:val="0"/>
        <w:shd w:val="clear" w:color="auto" w:fill="FFFFFF"/>
        <w:tabs>
          <w:tab w:val="left" w:pos="706"/>
        </w:tabs>
        <w:spacing w:after="0" w:line="278" w:lineRule="exact"/>
        <w:ind w:right="10"/>
        <w:rPr>
          <w:rFonts w:asciiTheme="minorHAnsi" w:hAnsiTheme="minorHAnsi" w:cstheme="minorHAnsi"/>
          <w:w w:val="90"/>
          <w:sz w:val="22"/>
          <w:szCs w:val="22"/>
        </w:rPr>
      </w:pPr>
    </w:p>
    <w:p w:rsidR="0084390D" w:rsidRDefault="00982208" w:rsidP="00FF22DD">
      <w:pPr>
        <w:shd w:val="clear" w:color="auto" w:fill="FFFFFF"/>
        <w:spacing w:before="518" w:line="240" w:lineRule="auto"/>
        <w:rPr>
          <w:rFonts w:asciiTheme="minorHAnsi" w:eastAsia="Times New Roman" w:hAnsiTheme="minorHAnsi" w:cstheme="minorHAnsi"/>
          <w:b/>
          <w:spacing w:val="-1"/>
          <w:sz w:val="22"/>
          <w:szCs w:val="22"/>
        </w:rPr>
      </w:pPr>
      <w:r w:rsidRPr="005046D5">
        <w:rPr>
          <w:rFonts w:asciiTheme="minorHAnsi" w:hAnsiTheme="minorHAnsi" w:cstheme="minorHAnsi"/>
          <w:b/>
          <w:spacing w:val="-1"/>
          <w:sz w:val="22"/>
          <w:szCs w:val="22"/>
        </w:rPr>
        <w:t>XIV</w:t>
      </w:r>
      <w:r w:rsidR="00B34D8F" w:rsidRPr="005046D5">
        <w:rPr>
          <w:rFonts w:asciiTheme="minorHAnsi" w:hAnsiTheme="minorHAnsi" w:cstheme="minorHAnsi"/>
          <w:b/>
          <w:spacing w:val="-1"/>
          <w:sz w:val="22"/>
          <w:szCs w:val="22"/>
        </w:rPr>
        <w:t xml:space="preserve">.  </w:t>
      </w:r>
      <w:r w:rsidR="007500F6">
        <w:rPr>
          <w:rFonts w:asciiTheme="minorHAnsi" w:hAnsiTheme="minorHAnsi" w:cstheme="minorHAnsi"/>
          <w:b/>
          <w:spacing w:val="-1"/>
          <w:sz w:val="22"/>
          <w:szCs w:val="22"/>
        </w:rPr>
        <w:t>W</w:t>
      </w:r>
      <w:r w:rsidR="007500F6" w:rsidRPr="005046D5">
        <w:rPr>
          <w:rFonts w:asciiTheme="minorHAnsi" w:hAnsiTheme="minorHAnsi" w:cstheme="minorHAnsi"/>
          <w:b/>
          <w:spacing w:val="-1"/>
          <w:sz w:val="22"/>
          <w:szCs w:val="22"/>
        </w:rPr>
        <w:t>arunki udzia</w:t>
      </w:r>
      <w:r w:rsidR="007500F6"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łu</w:t>
      </w:r>
      <w:r w:rsidR="007500F6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 xml:space="preserve"> w postępowaniu oraz p</w:t>
      </w:r>
      <w:r w:rsidR="003561C0">
        <w:rPr>
          <w:rFonts w:asciiTheme="minorHAnsi" w:hAnsiTheme="minorHAnsi" w:cstheme="minorHAnsi"/>
          <w:b/>
          <w:spacing w:val="-1"/>
          <w:sz w:val="22"/>
          <w:szCs w:val="22"/>
        </w:rPr>
        <w:t>odstawy wykluczenia o których mowa w</w:t>
      </w:r>
      <w:r w:rsidR="00071347">
        <w:rPr>
          <w:rFonts w:asciiTheme="minorHAnsi" w:hAnsiTheme="minorHAnsi" w:cstheme="minorHAnsi"/>
          <w:b/>
          <w:spacing w:val="-1"/>
          <w:sz w:val="22"/>
          <w:szCs w:val="22"/>
        </w:rPr>
        <w:t xml:space="preserve"> art.</w:t>
      </w:r>
      <w:r w:rsidR="007500F6">
        <w:rPr>
          <w:rFonts w:asciiTheme="minorHAnsi" w:hAnsiTheme="minorHAnsi" w:cstheme="minorHAnsi"/>
          <w:b/>
          <w:spacing w:val="-1"/>
          <w:sz w:val="22"/>
          <w:szCs w:val="22"/>
        </w:rPr>
        <w:t>108 ust. 1.</w:t>
      </w:r>
    </w:p>
    <w:p w:rsidR="003561C0" w:rsidRPr="00071347" w:rsidRDefault="007500F6" w:rsidP="003561C0">
      <w:pPr>
        <w:spacing w:after="18" w:line="24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922A33">
        <w:rPr>
          <w:rFonts w:asciiTheme="minorHAnsi" w:eastAsiaTheme="minorHAnsi" w:hAnsiTheme="minorHAnsi" w:cstheme="minorHAnsi"/>
          <w:color w:val="000000"/>
          <w:sz w:val="22"/>
          <w:szCs w:val="22"/>
        </w:rPr>
        <w:t>1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. </w:t>
      </w:r>
      <w:r w:rsidR="003561C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O udzielenie zamówienia, zgodnie z art. 57 ustawy PZP, mogą ubiegać się Wykonawcy, którzy: </w:t>
      </w:r>
    </w:p>
    <w:p w:rsidR="003561C0" w:rsidRPr="00071347" w:rsidRDefault="003561C0" w:rsidP="003561C0">
      <w:pPr>
        <w:spacing w:after="18" w:line="240" w:lineRule="auto"/>
        <w:ind w:firstLine="708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1) nie podlegają wykluczeniu, </w:t>
      </w:r>
    </w:p>
    <w:p w:rsidR="003561C0" w:rsidRPr="00071347" w:rsidRDefault="003561C0" w:rsidP="003561C0">
      <w:pPr>
        <w:spacing w:after="0" w:line="240" w:lineRule="auto"/>
        <w:ind w:firstLine="708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2) spełniają </w:t>
      </w:r>
      <w:r w:rsidR="0072238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następujące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warunki udziału w postępowaniu</w:t>
      </w:r>
      <w:r w:rsidR="00CF1078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dotyczące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: </w:t>
      </w:r>
    </w:p>
    <w:p w:rsidR="003561C0" w:rsidRPr="00071347" w:rsidRDefault="003561C0" w:rsidP="003561C0">
      <w:pPr>
        <w:spacing w:after="0" w:line="24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:rsidR="003561C0" w:rsidRPr="00071347" w:rsidRDefault="003561C0" w:rsidP="00071347">
      <w:pPr>
        <w:spacing w:after="0" w:line="240" w:lineRule="auto"/>
        <w:ind w:left="708" w:firstLine="708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a) zdolności do występowania w obrocie gospodarczym, </w:t>
      </w:r>
    </w:p>
    <w:p w:rsidR="003561C0" w:rsidRPr="00071347" w:rsidRDefault="003561C0" w:rsidP="00CF1078">
      <w:pPr>
        <w:spacing w:after="0" w:line="240" w:lineRule="auto"/>
        <w:ind w:left="1416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b) uprawnień do prowadzenia określonej działalności gospodarczej lub zawodowej, </w:t>
      </w:r>
      <w:r w:rsidR="00922A33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      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o ile wynika to z odrębnych przepisów, </w:t>
      </w:r>
    </w:p>
    <w:p w:rsidR="003561C0" w:rsidRPr="00071347" w:rsidRDefault="003561C0" w:rsidP="00CF1078">
      <w:pPr>
        <w:spacing w:after="0" w:line="240" w:lineRule="auto"/>
        <w:ind w:left="708" w:firstLine="708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c) sytuacji ekonomicznej lub finansowej, </w:t>
      </w:r>
    </w:p>
    <w:p w:rsidR="003561C0" w:rsidRPr="00071347" w:rsidRDefault="003561C0" w:rsidP="00CF1078">
      <w:pPr>
        <w:spacing w:after="0" w:line="240" w:lineRule="auto"/>
        <w:ind w:left="708" w:firstLine="708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d) zdolności technicznej lub zawodowej. </w:t>
      </w:r>
    </w:p>
    <w:p w:rsidR="007500F6" w:rsidRDefault="007500F6" w:rsidP="007500F6">
      <w:pPr>
        <w:spacing w:after="0" w:line="240" w:lineRule="auto"/>
        <w:jc w:val="left"/>
        <w:rPr>
          <w:rFonts w:ascii="Times New Roman" w:eastAsiaTheme="minorHAnsi" w:hAnsi="Times New Roman" w:cs="Times New Roman"/>
          <w:color w:val="000000"/>
          <w:sz w:val="21"/>
          <w:szCs w:val="21"/>
        </w:rPr>
      </w:pPr>
    </w:p>
    <w:p w:rsidR="007500F6" w:rsidRPr="007500F6" w:rsidRDefault="007500F6" w:rsidP="007500F6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1"/>
          <w:szCs w:val="21"/>
          <w:u w:val="single"/>
        </w:rPr>
      </w:pPr>
      <w:r w:rsidRPr="007500F6">
        <w:rPr>
          <w:rFonts w:ascii="Times New Roman" w:eastAsiaTheme="minorHAnsi" w:hAnsi="Times New Roman" w:cs="Times New Roman"/>
          <w:b/>
          <w:color w:val="000000"/>
          <w:sz w:val="21"/>
          <w:szCs w:val="21"/>
          <w:u w:val="single"/>
        </w:rPr>
        <w:t>WARUNKI UDZIAŁU</w:t>
      </w:r>
      <w:r w:rsidRPr="007500F6">
        <w:rPr>
          <w:rFonts w:ascii="Times New Roman" w:eastAsiaTheme="minorHAnsi" w:hAnsi="Times New Roman" w:cs="Times New Roman"/>
          <w:color w:val="000000"/>
          <w:sz w:val="21"/>
          <w:szCs w:val="21"/>
          <w:u w:val="single"/>
        </w:rPr>
        <w:t>:</w:t>
      </w:r>
    </w:p>
    <w:p w:rsidR="007500F6" w:rsidRPr="007500F6" w:rsidRDefault="007500F6" w:rsidP="007500F6">
      <w:pPr>
        <w:spacing w:after="0" w:line="240" w:lineRule="auto"/>
        <w:jc w:val="left"/>
        <w:rPr>
          <w:rFonts w:ascii="Times New Roman" w:eastAsiaTheme="minorHAnsi" w:hAnsi="Times New Roman" w:cs="Times New Roman"/>
          <w:color w:val="000000"/>
          <w:sz w:val="21"/>
          <w:szCs w:val="21"/>
        </w:rPr>
      </w:pPr>
      <w:r w:rsidRPr="00922A33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2. </w:t>
      </w:r>
      <w:r w:rsidRPr="00922A33">
        <w:rPr>
          <w:rFonts w:asciiTheme="minorHAnsi" w:hAnsiTheme="minorHAnsi" w:cstheme="minorHAnsi"/>
          <w:spacing w:val="-5"/>
          <w:sz w:val="22"/>
          <w:szCs w:val="22"/>
        </w:rPr>
        <w:t>Zamawiający</w:t>
      </w:r>
      <w:r w:rsidRPr="007500F6">
        <w:rPr>
          <w:rFonts w:asciiTheme="minorHAnsi" w:hAnsiTheme="minorHAnsi" w:cstheme="minorHAnsi"/>
          <w:spacing w:val="-5"/>
          <w:sz w:val="22"/>
          <w:szCs w:val="22"/>
        </w:rPr>
        <w:t xml:space="preserve"> ustala następujące szczegółowe warunki udziału w postępowaniu, </w:t>
      </w:r>
      <w:r w:rsidR="00071347">
        <w:rPr>
          <w:rFonts w:asciiTheme="minorHAnsi" w:hAnsiTheme="minorHAnsi" w:cstheme="minorHAnsi"/>
          <w:spacing w:val="-5"/>
          <w:sz w:val="22"/>
          <w:szCs w:val="22"/>
        </w:rPr>
        <w:t>które</w:t>
      </w:r>
      <w:r w:rsidRPr="007500F6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 dotyczą:</w:t>
      </w:r>
    </w:p>
    <w:p w:rsidR="007500F6" w:rsidRPr="00C24F20" w:rsidRDefault="007500F6" w:rsidP="00071347">
      <w:pPr>
        <w:widowControl w:val="0"/>
        <w:shd w:val="clear" w:color="auto" w:fill="FFFFFF"/>
        <w:tabs>
          <w:tab w:val="left" w:pos="571"/>
        </w:tabs>
        <w:spacing w:after="0" w:line="240" w:lineRule="auto"/>
        <w:jc w:val="left"/>
        <w:rPr>
          <w:rFonts w:asciiTheme="minorHAnsi" w:hAnsiTheme="minorHAnsi" w:cstheme="minorHAnsi"/>
          <w:strike/>
          <w:spacing w:val="-21"/>
          <w:sz w:val="22"/>
          <w:szCs w:val="22"/>
        </w:rPr>
      </w:pPr>
    </w:p>
    <w:p w:rsidR="007500F6" w:rsidRDefault="007500F6" w:rsidP="003D5F82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spacing w:after="0" w:line="240" w:lineRule="auto"/>
        <w:ind w:left="288"/>
        <w:jc w:val="left"/>
        <w:rPr>
          <w:rFonts w:asciiTheme="minorHAnsi" w:hAnsiTheme="minorHAnsi" w:cstheme="minorHAnsi"/>
          <w:spacing w:val="-10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>zdolno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ści technicznej lub zawodowej (art. 112 ust. 2 pkt 4 ustawy).</w:t>
      </w:r>
    </w:p>
    <w:p w:rsidR="007500F6" w:rsidRDefault="007500F6" w:rsidP="007500F6">
      <w:pPr>
        <w:widowControl w:val="0"/>
        <w:shd w:val="clear" w:color="auto" w:fill="FFFFFF"/>
        <w:tabs>
          <w:tab w:val="left" w:pos="571"/>
        </w:tabs>
        <w:spacing w:after="0" w:line="240" w:lineRule="auto"/>
        <w:ind w:left="288"/>
        <w:jc w:val="left"/>
        <w:rPr>
          <w:rFonts w:asciiTheme="minorHAnsi" w:hAnsiTheme="minorHAnsi" w:cstheme="minorHAnsi"/>
          <w:spacing w:val="-10"/>
          <w:sz w:val="22"/>
          <w:szCs w:val="22"/>
        </w:rPr>
      </w:pPr>
    </w:p>
    <w:p w:rsidR="007500F6" w:rsidRDefault="007500F6" w:rsidP="007500F6">
      <w:pPr>
        <w:widowControl w:val="0"/>
        <w:shd w:val="clear" w:color="auto" w:fill="FFFFFF"/>
        <w:tabs>
          <w:tab w:val="left" w:pos="571"/>
        </w:tabs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2"/>
          <w:szCs w:val="22"/>
          <w:u w:val="single"/>
        </w:rPr>
      </w:pPr>
      <w:r w:rsidRPr="007500F6">
        <w:rPr>
          <w:rFonts w:asciiTheme="minorHAnsi" w:eastAsia="Times New Roman" w:hAnsiTheme="minorHAnsi" w:cstheme="minorHAnsi"/>
          <w:bCs/>
          <w:sz w:val="22"/>
          <w:szCs w:val="22"/>
          <w:u w:val="single"/>
        </w:rPr>
        <w:t>Opis sposobu dokonania oceny spełniania warunków udziału w postępowaniu:</w:t>
      </w:r>
    </w:p>
    <w:p w:rsidR="00071347" w:rsidRPr="00071347" w:rsidRDefault="00071347" w:rsidP="007500F6">
      <w:pPr>
        <w:widowControl w:val="0"/>
        <w:shd w:val="clear" w:color="auto" w:fill="FFFFFF"/>
        <w:tabs>
          <w:tab w:val="left" w:pos="571"/>
        </w:tabs>
        <w:spacing w:after="0" w:line="240" w:lineRule="auto"/>
        <w:jc w:val="left"/>
        <w:rPr>
          <w:rFonts w:asciiTheme="minorHAnsi" w:hAnsiTheme="minorHAnsi" w:cstheme="minorHAnsi"/>
          <w:spacing w:val="-10"/>
          <w:sz w:val="22"/>
          <w:szCs w:val="22"/>
        </w:rPr>
      </w:pPr>
      <w:r w:rsidRPr="00071347">
        <w:rPr>
          <w:rFonts w:asciiTheme="minorHAnsi" w:eastAsia="Times New Roman" w:hAnsiTheme="minorHAnsi" w:cstheme="minorHAnsi"/>
          <w:bCs/>
          <w:sz w:val="22"/>
          <w:szCs w:val="22"/>
        </w:rPr>
        <w:t>Warunki udziału w postepowaniu spełni wykonawca, który:</w:t>
      </w:r>
    </w:p>
    <w:p w:rsidR="007500F6" w:rsidRPr="00922A33" w:rsidRDefault="007500F6" w:rsidP="007500F6">
      <w:pPr>
        <w:autoSpaceDE/>
        <w:autoSpaceDN/>
        <w:adjustRightInd/>
        <w:spacing w:after="20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079C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a)</w:t>
      </w:r>
      <w:r w:rsidRPr="005030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posiada doświadczenie </w:t>
      </w:r>
      <w:r w:rsidRPr="0007134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i </w:t>
      </w:r>
      <w:r w:rsidRPr="00071347">
        <w:rPr>
          <w:rFonts w:ascii="Segoe UI" w:hAnsi="Segoe UI" w:cs="Segoe UI"/>
          <w:b/>
          <w:shd w:val="clear" w:color="auto" w:fill="FFFFFF"/>
        </w:rPr>
        <w:t>wykaże, że</w:t>
      </w:r>
      <w:r w:rsidRPr="00071347">
        <w:rPr>
          <w:rFonts w:ascii="Segoe UI" w:hAnsi="Segoe UI" w:cs="Segoe UI"/>
          <w:shd w:val="clear" w:color="auto" w:fill="FFFFFF"/>
        </w:rPr>
        <w:t xml:space="preserve"> </w:t>
      </w:r>
      <w:r w:rsidRPr="00071347">
        <w:rPr>
          <w:rFonts w:ascii="Segoe UI" w:hAnsi="Segoe UI" w:cs="Segoe UI"/>
          <w:b/>
          <w:shd w:val="clear" w:color="auto" w:fill="FFFFFF"/>
        </w:rPr>
        <w:t xml:space="preserve">zrealizował co najmniej </w:t>
      </w:r>
      <w:r w:rsidR="00C24F20" w:rsidRPr="00071347">
        <w:rPr>
          <w:rFonts w:ascii="Segoe UI" w:hAnsi="Segoe UI" w:cs="Segoe UI"/>
          <w:b/>
          <w:shd w:val="clear" w:color="auto" w:fill="FFFFFF"/>
        </w:rPr>
        <w:t>2 (dwie)</w:t>
      </w:r>
      <w:r w:rsidRPr="00071347">
        <w:rPr>
          <w:rFonts w:ascii="Segoe UI" w:hAnsi="Segoe UI" w:cs="Segoe UI"/>
          <w:b/>
          <w:shd w:val="clear" w:color="auto" w:fill="FFFFFF"/>
        </w:rPr>
        <w:t xml:space="preserve"> usług</w:t>
      </w:r>
      <w:r w:rsidR="00C24F20" w:rsidRPr="00071347">
        <w:rPr>
          <w:rFonts w:ascii="Segoe UI" w:hAnsi="Segoe UI" w:cs="Segoe UI"/>
          <w:b/>
          <w:shd w:val="clear" w:color="auto" w:fill="FFFFFF"/>
        </w:rPr>
        <w:t>i</w:t>
      </w:r>
      <w:r w:rsidRPr="00071347">
        <w:rPr>
          <w:rFonts w:ascii="Segoe UI" w:hAnsi="Segoe UI" w:cs="Segoe UI"/>
          <w:b/>
          <w:shd w:val="clear" w:color="auto" w:fill="FFFFFF"/>
        </w:rPr>
        <w:t xml:space="preserve"> o wartości nie mniejszej </w:t>
      </w:r>
      <w:r w:rsidR="00C24F20" w:rsidRPr="00071347">
        <w:rPr>
          <w:rFonts w:ascii="Segoe UI" w:hAnsi="Segoe UI" w:cs="Segoe UI"/>
          <w:b/>
          <w:shd w:val="clear" w:color="auto" w:fill="FFFFFF"/>
        </w:rPr>
        <w:t>niż 8</w:t>
      </w:r>
      <w:r w:rsidRPr="00071347">
        <w:rPr>
          <w:rFonts w:ascii="Segoe UI" w:hAnsi="Segoe UI" w:cs="Segoe UI"/>
          <w:b/>
          <w:shd w:val="clear" w:color="auto" w:fill="FFFFFF"/>
        </w:rPr>
        <w:t xml:space="preserve">0.000,00 </w:t>
      </w:r>
      <w:r w:rsidR="00E079C0">
        <w:rPr>
          <w:rFonts w:ascii="Segoe UI" w:hAnsi="Segoe UI" w:cs="Segoe UI"/>
          <w:b/>
          <w:shd w:val="clear" w:color="auto" w:fill="FFFFFF"/>
        </w:rPr>
        <w:t>zł</w:t>
      </w:r>
      <w:r w:rsidRPr="00071347">
        <w:rPr>
          <w:rFonts w:ascii="Segoe UI" w:hAnsi="Segoe UI" w:cs="Segoe UI"/>
          <w:b/>
          <w:shd w:val="clear" w:color="auto" w:fill="FFFFFF"/>
        </w:rPr>
        <w:t xml:space="preserve"> brutto</w:t>
      </w:r>
      <w:r w:rsidR="00071347">
        <w:rPr>
          <w:rFonts w:ascii="Segoe UI" w:hAnsi="Segoe UI" w:cs="Segoe UI"/>
          <w:b/>
          <w:shd w:val="clear" w:color="auto" w:fill="FFFFFF"/>
        </w:rPr>
        <w:t xml:space="preserve"> każda</w:t>
      </w:r>
      <w:r w:rsidRPr="00071347">
        <w:rPr>
          <w:rFonts w:ascii="Segoe UI" w:hAnsi="Segoe UI" w:cs="Segoe UI"/>
          <w:b/>
          <w:shd w:val="clear" w:color="auto" w:fill="FFFFFF"/>
        </w:rPr>
        <w:t xml:space="preserve">, </w:t>
      </w:r>
      <w:r w:rsidRPr="00A90A79">
        <w:rPr>
          <w:rFonts w:asciiTheme="minorHAnsi" w:hAnsiTheme="minorHAnsi" w:cstheme="minorHAnsi"/>
          <w:sz w:val="22"/>
          <w:shd w:val="clear" w:color="auto" w:fill="FFFFFF"/>
        </w:rPr>
        <w:t xml:space="preserve">odpowiadającą swoim rodzajem usługom stanowiącym przedmiot zamówienia tj. opracowanie planów urządzenia lasów lub uproszczonych planów </w:t>
      </w:r>
      <w:r w:rsidRPr="00922A3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urządzenia lasów oraz inwentaryzacji stanu lasów niestanowiących własności Skarbu Państwa </w:t>
      </w:r>
      <w:r w:rsidRPr="00922A33">
        <w:rPr>
          <w:rFonts w:asciiTheme="minorHAnsi" w:eastAsia="Times New Roman" w:hAnsiTheme="minorHAnsi" w:cstheme="minorHAnsi"/>
          <w:sz w:val="22"/>
          <w:szCs w:val="22"/>
          <w:lang w:eastAsia="pl-PL"/>
        </w:rPr>
        <w:t>wykonanej nie wcześniej niż w okresie ostatnich trzech lat przed upływem terminu składania ofert, a jeżeli okres prowadzenia działalności jest krótszy - w tym okresie, wraz z podaniem ich wartości, przedmiotu, dat wykonania i podmiotów, na rzecz których usługi zostały wykonane lub</w:t>
      </w:r>
      <w:r w:rsidR="00071347" w:rsidRPr="00922A3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są wykonywane, oraz załączy dowody określające</w:t>
      </w:r>
      <w:r w:rsidRPr="00922A33">
        <w:rPr>
          <w:rFonts w:asciiTheme="minorHAnsi" w:eastAsia="Times New Roman" w:hAnsiTheme="minorHAnsi" w:cstheme="minorHAnsi"/>
          <w:sz w:val="22"/>
          <w:szCs w:val="22"/>
          <w:lang w:eastAsia="pl-PL"/>
        </w:rPr>
        <w:t>, czy te usługi zostały wykonane lub są wykonywane należycie</w:t>
      </w:r>
      <w:r w:rsidR="00071347" w:rsidRPr="00922A3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(wg załącznika nr 6 do SWZ)</w:t>
      </w:r>
    </w:p>
    <w:p w:rsidR="007500F6" w:rsidRPr="00922A33" w:rsidRDefault="007500F6" w:rsidP="007500F6">
      <w:pPr>
        <w:widowControl w:val="0"/>
        <w:shd w:val="clear" w:color="auto" w:fill="FFFFFF"/>
        <w:tabs>
          <w:tab w:val="left" w:pos="566"/>
        </w:tabs>
        <w:spacing w:before="278" w:after="0" w:line="298" w:lineRule="exact"/>
        <w:ind w:left="283" w:right="62"/>
        <w:rPr>
          <w:rFonts w:asciiTheme="minorHAnsi" w:eastAsia="Times New Roman" w:hAnsiTheme="minorHAnsi" w:cstheme="minorHAnsi"/>
          <w:sz w:val="22"/>
          <w:szCs w:val="24"/>
        </w:rPr>
      </w:pPr>
      <w:r w:rsidRPr="00922A33">
        <w:rPr>
          <w:rFonts w:asciiTheme="minorHAnsi" w:eastAsia="Times New Roman" w:hAnsiTheme="minorHAnsi" w:cstheme="minorHAnsi"/>
          <w:sz w:val="22"/>
          <w:szCs w:val="24"/>
          <w:lang w:eastAsia="pl-PL"/>
        </w:rPr>
        <w:t>-</w:t>
      </w:r>
      <w:r w:rsidR="00071347" w:rsidRPr="00922A33">
        <w:rPr>
          <w:rFonts w:asciiTheme="minorHAnsi" w:hAnsiTheme="minorHAnsi" w:cstheme="minorHAnsi"/>
          <w:spacing w:val="-3"/>
          <w:sz w:val="22"/>
          <w:szCs w:val="24"/>
        </w:rPr>
        <w:t>- dowodami</w:t>
      </w:r>
      <w:r w:rsidRPr="00922A33">
        <w:rPr>
          <w:rFonts w:asciiTheme="minorHAnsi" w:hAnsiTheme="minorHAnsi" w:cstheme="minorHAnsi"/>
          <w:spacing w:val="-3"/>
          <w:sz w:val="22"/>
          <w:szCs w:val="24"/>
        </w:rPr>
        <w:t xml:space="preserve"> po</w:t>
      </w:r>
      <w:r w:rsidRPr="00922A33">
        <w:rPr>
          <w:rFonts w:asciiTheme="minorHAnsi" w:eastAsia="Times New Roman" w:hAnsiTheme="minorHAnsi" w:cstheme="minorHAnsi"/>
          <w:spacing w:val="-3"/>
          <w:sz w:val="22"/>
          <w:szCs w:val="24"/>
        </w:rPr>
        <w:t xml:space="preserve">świadczające, że usługi wskazane przez Wykonawcę w wykazie zostały </w:t>
      </w:r>
      <w:r w:rsidRPr="00922A33">
        <w:rPr>
          <w:rFonts w:asciiTheme="minorHAnsi" w:eastAsia="Times New Roman" w:hAnsiTheme="minorHAnsi" w:cstheme="minorHAnsi"/>
          <w:sz w:val="22"/>
          <w:szCs w:val="24"/>
        </w:rPr>
        <w:t>wykona</w:t>
      </w:r>
      <w:r w:rsidR="00071347" w:rsidRPr="00922A33">
        <w:rPr>
          <w:rFonts w:asciiTheme="minorHAnsi" w:eastAsia="Times New Roman" w:hAnsiTheme="minorHAnsi" w:cstheme="minorHAnsi"/>
          <w:sz w:val="22"/>
          <w:szCs w:val="24"/>
        </w:rPr>
        <w:t xml:space="preserve">ne należycie </w:t>
      </w:r>
      <w:r w:rsidRPr="00922A33">
        <w:rPr>
          <w:rFonts w:asciiTheme="minorHAnsi" w:eastAsia="Times New Roman" w:hAnsiTheme="minorHAnsi" w:cstheme="minorHAnsi"/>
          <w:spacing w:val="-3"/>
          <w:sz w:val="22"/>
          <w:szCs w:val="24"/>
        </w:rPr>
        <w:t xml:space="preserve">są referencje bądź inne dokumenty wystawione przez podmiot, na rzecz którego usługi były wykonywane, a jeżeli z uzasadnionej przyczyny o obiektywnym charakterze wykonawca nie jest w stanie uzyskać tych dokumentów – inne dokumenty. Wykonawca nie jest zobowiązany do przedłożenia dokumentów, które dotyczyłyby zamówień wykonanych na rzecz </w:t>
      </w:r>
      <w:r w:rsidRPr="00922A33">
        <w:rPr>
          <w:rFonts w:asciiTheme="minorHAnsi" w:eastAsia="Times New Roman" w:hAnsiTheme="minorHAnsi" w:cstheme="minorHAnsi"/>
          <w:sz w:val="22"/>
          <w:szCs w:val="24"/>
        </w:rPr>
        <w:t>Zamawiającego,</w:t>
      </w:r>
    </w:p>
    <w:p w:rsidR="007500F6" w:rsidRPr="00503076" w:rsidRDefault="007500F6" w:rsidP="007500F6">
      <w:pPr>
        <w:autoSpaceDE/>
        <w:autoSpaceDN/>
        <w:adjustRightInd/>
        <w:spacing w:after="20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079C0" w:rsidRDefault="007500F6" w:rsidP="007500F6">
      <w:pPr>
        <w:autoSpaceDE/>
        <w:autoSpaceDN/>
        <w:adjustRightInd/>
        <w:spacing w:after="200" w:line="24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E079C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b)</w:t>
      </w:r>
      <w:r w:rsidRPr="000F70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C264C" w:rsidRPr="000F70E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dysponuje co najmniej </w:t>
      </w:r>
      <w:r w:rsidR="005C264C" w:rsidRPr="00E079C0">
        <w:rPr>
          <w:rFonts w:asciiTheme="minorHAnsi" w:hAnsiTheme="minorHAnsi" w:cstheme="minorHAnsi"/>
          <w:b/>
          <w:color w:val="333333"/>
          <w:sz w:val="22"/>
          <w:szCs w:val="22"/>
        </w:rPr>
        <w:t>5 osobami</w:t>
      </w:r>
      <w:r w:rsidR="00E079C0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E079C0" w:rsidRPr="00922A33">
        <w:rPr>
          <w:rFonts w:asciiTheme="minorHAnsi" w:hAnsiTheme="minorHAnsi" w:cstheme="minorHAnsi"/>
          <w:sz w:val="22"/>
          <w:szCs w:val="22"/>
        </w:rPr>
        <w:t>z których każda powinna</w:t>
      </w:r>
      <w:r w:rsidR="005C264C" w:rsidRPr="00922A33">
        <w:rPr>
          <w:rFonts w:asciiTheme="minorHAnsi" w:hAnsiTheme="minorHAnsi" w:cstheme="minorHAnsi"/>
          <w:sz w:val="22"/>
          <w:szCs w:val="22"/>
        </w:rPr>
        <w:t xml:space="preserve"> posiadać wykształcenie: </w:t>
      </w:r>
    </w:p>
    <w:p w:rsidR="00E079C0" w:rsidRPr="00E079C0" w:rsidRDefault="00E079C0" w:rsidP="007500F6">
      <w:pPr>
        <w:autoSpaceDE/>
        <w:autoSpaceDN/>
        <w:adjustRightInd/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E079C0">
        <w:rPr>
          <w:rFonts w:asciiTheme="minorHAnsi" w:hAnsiTheme="minorHAnsi" w:cstheme="minorHAnsi"/>
          <w:sz w:val="22"/>
          <w:szCs w:val="22"/>
        </w:rPr>
        <w:t xml:space="preserve">- </w:t>
      </w:r>
      <w:r w:rsidR="005C264C" w:rsidRPr="00E079C0">
        <w:rPr>
          <w:rFonts w:asciiTheme="minorHAnsi" w:hAnsiTheme="minorHAnsi" w:cstheme="minorHAnsi"/>
          <w:sz w:val="22"/>
          <w:szCs w:val="22"/>
        </w:rPr>
        <w:t xml:space="preserve">wyższe o kierunku leśnictwo, geografia, biologia, geodezja i kartografia, gospodarka przestrzenna, inżynieria środowiska lub ochrona środowiska oraz co najmniej 3-letni staż pracy przy wykonywaniu planów urządzenia lasu </w:t>
      </w:r>
      <w:r w:rsidR="005C264C" w:rsidRPr="00E54266">
        <w:rPr>
          <w:rFonts w:asciiTheme="minorHAnsi" w:hAnsiTheme="minorHAnsi" w:cstheme="minorHAnsi"/>
          <w:sz w:val="22"/>
          <w:szCs w:val="22"/>
          <w:u w:val="single"/>
        </w:rPr>
        <w:t>lub</w:t>
      </w:r>
      <w:r w:rsidR="005C264C" w:rsidRPr="00E079C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500F6" w:rsidRPr="00E079C0" w:rsidRDefault="00E079C0" w:rsidP="007500F6">
      <w:pPr>
        <w:autoSpaceDE/>
        <w:autoSpaceDN/>
        <w:adjustRightInd/>
        <w:spacing w:after="20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079C0">
        <w:rPr>
          <w:rFonts w:asciiTheme="minorHAnsi" w:hAnsiTheme="minorHAnsi" w:cstheme="minorHAnsi"/>
          <w:sz w:val="22"/>
          <w:szCs w:val="22"/>
        </w:rPr>
        <w:t xml:space="preserve">- </w:t>
      </w:r>
      <w:r w:rsidR="005C264C" w:rsidRPr="00E079C0">
        <w:rPr>
          <w:rFonts w:asciiTheme="minorHAnsi" w:eastAsia="Open Sans" w:hAnsiTheme="minorHAnsi" w:cstheme="minorHAnsi"/>
          <w:sz w:val="22"/>
          <w:szCs w:val="22"/>
        </w:rPr>
        <w:t xml:space="preserve">średnie leśne oraz co najmniej 6-letni staż pracy przy wykonywaniu planów urządzenia lasu </w:t>
      </w:r>
      <w:r w:rsidR="00CE05D4">
        <w:rPr>
          <w:rFonts w:asciiTheme="minorHAnsi" w:eastAsia="Open Sans" w:hAnsiTheme="minorHAnsi" w:cstheme="minorHAnsi"/>
          <w:sz w:val="22"/>
          <w:szCs w:val="22"/>
        </w:rPr>
        <w:t xml:space="preserve">           </w:t>
      </w:r>
      <w:r w:rsidR="007500F6" w:rsidRPr="00E079C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(wg załącznika </w:t>
      </w:r>
      <w:r w:rsidR="005C264C" w:rsidRPr="00E079C0">
        <w:rPr>
          <w:rFonts w:asciiTheme="minorHAnsi" w:eastAsia="Times New Roman" w:hAnsiTheme="minorHAnsi" w:cstheme="minorHAnsi"/>
          <w:sz w:val="22"/>
          <w:szCs w:val="22"/>
          <w:lang w:eastAsia="pl-PL"/>
        </w:rPr>
        <w:t>nr 5</w:t>
      </w:r>
      <w:r w:rsidR="007500F6" w:rsidRPr="00E079C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SWZ).</w:t>
      </w:r>
    </w:p>
    <w:p w:rsidR="007500F6" w:rsidRPr="005046D5" w:rsidRDefault="007500F6" w:rsidP="00EE0F19">
      <w:pPr>
        <w:shd w:val="clear" w:color="auto" w:fill="FFFFFF"/>
        <w:spacing w:before="298" w:line="240" w:lineRule="auto"/>
        <w:ind w:right="6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3</w:t>
      </w:r>
      <w:r w:rsidRPr="005046D5">
        <w:rPr>
          <w:rFonts w:asciiTheme="minorHAnsi" w:hAnsiTheme="minorHAnsi" w:cstheme="minorHAnsi"/>
          <w:spacing w:val="-4"/>
          <w:sz w:val="22"/>
          <w:szCs w:val="22"/>
        </w:rPr>
        <w:t>.  Oceniaj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ąc zdolność techniczną lub zawodową, zamawiający może, na każdym etapie postępowania,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uznać, że wykonawca nie posiada wymaganych zdolności, jeżeli posiadanie przez wykonawcę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sprzecznych interesów, w szczególności zaangażowanie zasobów technicznych lub zawodowych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wykonawcy w inne przedsięwzięcia gospodarcze wykonawcy może mieć negatywny wpływ na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realizację zamówienia.</w:t>
      </w:r>
    </w:p>
    <w:p w:rsidR="00722380" w:rsidRPr="003561C0" w:rsidRDefault="007500F6" w:rsidP="007500F6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1"/>
          <w:szCs w:val="21"/>
          <w:u w:val="single"/>
        </w:rPr>
      </w:pPr>
      <w:r w:rsidRPr="007500F6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>PODSTAWY WYKLUCZENIA</w:t>
      </w:r>
    </w:p>
    <w:p w:rsidR="00722380" w:rsidRPr="00071347" w:rsidRDefault="007500F6" w:rsidP="00071347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hAnsiTheme="minorHAnsi" w:cstheme="minorHAnsi"/>
          <w:sz w:val="22"/>
          <w:szCs w:val="22"/>
        </w:rPr>
        <w:t xml:space="preserve">4. </w:t>
      </w:r>
      <w:r w:rsidR="00722380" w:rsidRPr="00071347">
        <w:rPr>
          <w:rFonts w:asciiTheme="minorHAnsi" w:hAnsiTheme="minorHAnsi" w:cstheme="minorHAnsi"/>
          <w:sz w:val="22"/>
          <w:szCs w:val="22"/>
        </w:rPr>
        <w:t>Zamawiający wykluczy</w:t>
      </w:r>
      <w:r w:rsidR="0072238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wykonawców,  którzy podlegają</w:t>
      </w:r>
      <w:r w:rsidR="003561C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wykluczeniu na podstawie art. 108 ustawy </w:t>
      </w:r>
      <w:proofErr w:type="spellStart"/>
      <w:r w:rsidR="003561C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Pzp</w:t>
      </w:r>
      <w:proofErr w:type="spellEnd"/>
      <w:r w:rsidR="0072238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.</w:t>
      </w:r>
      <w:r w:rsidR="003561C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</w:p>
    <w:p w:rsidR="007500F6" w:rsidRPr="00071347" w:rsidRDefault="007500F6" w:rsidP="00071347">
      <w:pPr>
        <w:spacing w:after="140" w:line="240" w:lineRule="auto"/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5.</w:t>
      </w:r>
      <w:r w:rsidRPr="00071347"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  <w:t xml:space="preserve"> Zamawiający nie przewiduje wykluczenia Wykonawcy na podstawie przepisów określonych w art. 109 ust. 1 ustawy PZP. </w:t>
      </w:r>
    </w:p>
    <w:p w:rsidR="007500F6" w:rsidRPr="00071347" w:rsidRDefault="007500F6" w:rsidP="00071347">
      <w:pPr>
        <w:spacing w:after="14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  <w:t xml:space="preserve">6. 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Wykonawca może zostać wykluczony przez Zamawiającego na każdym etapie postępowania </w:t>
      </w:r>
      <w:r w:rsid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         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o udzielenie zamówienia. </w:t>
      </w:r>
    </w:p>
    <w:p w:rsidR="007500F6" w:rsidRPr="00071347" w:rsidRDefault="007500F6" w:rsidP="00071347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7. Wykonawca nie podlega wykluczeniu w sytuacji, o której mowa w art. 110 ust. 2 ustawy </w:t>
      </w:r>
      <w:proofErr w:type="spellStart"/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P</w:t>
      </w:r>
      <w:r w:rsidR="00981A7F">
        <w:rPr>
          <w:rFonts w:asciiTheme="minorHAnsi" w:eastAsiaTheme="minorHAnsi" w:hAnsiTheme="minorHAnsi" w:cstheme="minorHAnsi"/>
          <w:color w:val="000000"/>
          <w:sz w:val="22"/>
          <w:szCs w:val="22"/>
        </w:rPr>
        <w:t>zp</w:t>
      </w:r>
      <w:proofErr w:type="spellEnd"/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,</w:t>
      </w:r>
      <w:r w:rsid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          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z zastrzeżeniem art. 110 ust. 3. </w:t>
      </w:r>
    </w:p>
    <w:p w:rsidR="007500F6" w:rsidRPr="00071347" w:rsidRDefault="007500F6" w:rsidP="00071347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:rsidR="00722380" w:rsidRPr="00071347" w:rsidRDefault="007500F6" w:rsidP="00071347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hAnsiTheme="minorHAnsi" w:cstheme="minorHAnsi"/>
          <w:sz w:val="22"/>
          <w:szCs w:val="22"/>
        </w:rPr>
        <w:t xml:space="preserve">8. </w:t>
      </w:r>
      <w:r w:rsidR="00722380" w:rsidRPr="00071347">
        <w:rPr>
          <w:rFonts w:asciiTheme="minorHAnsi" w:hAnsiTheme="minorHAnsi" w:cstheme="minorHAnsi"/>
          <w:sz w:val="22"/>
          <w:szCs w:val="22"/>
        </w:rPr>
        <w:t xml:space="preserve">Na mocy art. 7 ust. 1 pkt 1 – 3 ustawy o szczególnych rozwiązaniach w zakresie przeciwdziałania wspieraniu agresji na Ukrainę oraz służących ochronie bezpieczeństwa narodowego (Dz.U.2022.835) Zamawiający wykluczy: </w:t>
      </w:r>
    </w:p>
    <w:p w:rsidR="00722380" w:rsidRPr="00071347" w:rsidRDefault="00722380" w:rsidP="00071347">
      <w:pPr>
        <w:spacing w:after="18" w:line="240" w:lineRule="auto"/>
        <w:ind w:firstLine="708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lastRenderedPageBreak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ustawy jw., </w:t>
      </w:r>
    </w:p>
    <w:p w:rsidR="00722380" w:rsidRPr="00071347" w:rsidRDefault="00722380" w:rsidP="00071347">
      <w:pPr>
        <w:spacing w:after="18" w:line="240" w:lineRule="auto"/>
        <w:ind w:firstLine="708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jw., </w:t>
      </w:r>
    </w:p>
    <w:p w:rsidR="00722380" w:rsidRPr="00071347" w:rsidRDefault="00722380" w:rsidP="00071347">
      <w:pPr>
        <w:spacing w:after="0" w:line="240" w:lineRule="auto"/>
        <w:ind w:firstLine="708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proofErr w:type="spellStart"/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jw</w:t>
      </w:r>
      <w:proofErr w:type="spellEnd"/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</w:p>
    <w:p w:rsidR="00722380" w:rsidRPr="00722380" w:rsidRDefault="00722380" w:rsidP="00722380">
      <w:pPr>
        <w:spacing w:after="0" w:line="240" w:lineRule="auto"/>
        <w:jc w:val="left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5441CA" w:rsidRPr="005046D5" w:rsidRDefault="000462DD" w:rsidP="000462DD">
      <w:pPr>
        <w:shd w:val="clear" w:color="auto" w:fill="FFFFFF"/>
        <w:spacing w:before="298"/>
        <w:ind w:right="62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XV. </w:t>
      </w:r>
      <w:r w:rsidR="005441CA"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Poleganie na zasobach innych podmiotów.</w:t>
      </w:r>
    </w:p>
    <w:p w:rsidR="005441CA" w:rsidRPr="005046D5" w:rsidRDefault="005441CA" w:rsidP="00E079C0">
      <w:pPr>
        <w:widowControl w:val="0"/>
        <w:numPr>
          <w:ilvl w:val="0"/>
          <w:numId w:val="14"/>
        </w:numPr>
        <w:shd w:val="clear" w:color="auto" w:fill="FFFFFF"/>
        <w:tabs>
          <w:tab w:val="left" w:pos="283"/>
        </w:tabs>
        <w:spacing w:before="298" w:after="0" w:line="240" w:lineRule="auto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 mo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że w celu potwierdzenia spełniania warunków udziału w postępowaniu w stosownych sytuacjach oraz w odniesieniu do całości przedmiotu zamówienia lub jego części, 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polegać na zdolnościach technicznych lub zawodowych lub sytuacji finansowej lub ekonomicznej innych podmiotów, niezależnie od charakteru prawnego łączących go z nim stosunków prawnych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(art. 118 ust. 1 ustawy).</w:t>
      </w:r>
    </w:p>
    <w:p w:rsidR="005441CA" w:rsidRPr="005046D5" w:rsidRDefault="005441CA" w:rsidP="00E079C0">
      <w:pPr>
        <w:widowControl w:val="0"/>
        <w:numPr>
          <w:ilvl w:val="0"/>
          <w:numId w:val="14"/>
        </w:numPr>
        <w:shd w:val="clear" w:color="auto" w:fill="FFFFFF"/>
        <w:tabs>
          <w:tab w:val="left" w:pos="283"/>
        </w:tabs>
        <w:spacing w:before="120" w:after="0" w:line="240" w:lineRule="auto"/>
        <w:ind w:left="283" w:right="58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7"/>
          <w:sz w:val="22"/>
          <w:szCs w:val="22"/>
        </w:rPr>
        <w:t>W odniesieniu do warunk</w:t>
      </w:r>
      <w:r w:rsidRPr="005046D5">
        <w:rPr>
          <w:rFonts w:asciiTheme="minorHAnsi" w:eastAsia="Times New Roman" w:hAnsiTheme="minorHAnsi" w:cstheme="minorHAnsi"/>
          <w:spacing w:val="-7"/>
          <w:sz w:val="22"/>
          <w:szCs w:val="22"/>
        </w:rPr>
        <w:t xml:space="preserve">ów dotyczących wykształcenia, kwalifikacji zawodowych lub doświadczenia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wykonawcy mogą polegać na zdolnościach podmiotów udostępniających zasoby, jeśli podmioty te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wykonają roboty budowlane lub usługi, do realizacji których te zdolności są wymagane.</w:t>
      </w:r>
    </w:p>
    <w:p w:rsidR="005441CA" w:rsidRPr="005046D5" w:rsidRDefault="005441CA" w:rsidP="00E079C0">
      <w:pPr>
        <w:widowControl w:val="0"/>
        <w:numPr>
          <w:ilvl w:val="0"/>
          <w:numId w:val="14"/>
        </w:numPr>
        <w:shd w:val="clear" w:color="auto" w:fill="FFFFFF"/>
        <w:tabs>
          <w:tab w:val="left" w:pos="283"/>
        </w:tabs>
        <w:spacing w:before="115" w:after="0" w:line="240" w:lineRule="auto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Wykonawca, kt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óry polega na zdolnościach lub sytuacji podmiotów udostępniających zasoby, składa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wraz z ofertą, zobowiązanie podmiotu udostępniającego zasoby do oddania mu do dyspozycji 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niezbędnych zasobów na potrzeby realizacji danego zamówienia lub inny podmiotowy środek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dowodowy potwierdzający, że wykonawca realizując zamówienie, będzie dysponował niezbędnymi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zasobami tych </w:t>
      </w:r>
      <w:r w:rsidR="00F23335" w:rsidRPr="005046D5">
        <w:rPr>
          <w:rFonts w:asciiTheme="minorHAnsi" w:eastAsia="Times New Roman" w:hAnsiTheme="minorHAnsi" w:cstheme="minorHAnsi"/>
          <w:sz w:val="22"/>
          <w:szCs w:val="22"/>
        </w:rPr>
        <w:t xml:space="preserve">podmiotów - </w:t>
      </w:r>
      <w:r w:rsidR="00F23335" w:rsidRPr="005046D5">
        <w:rPr>
          <w:rFonts w:asciiTheme="minorHAnsi" w:eastAsia="Times New Roman" w:hAnsiTheme="minorHAnsi" w:cstheme="minorHAnsi"/>
          <w:b/>
          <w:sz w:val="22"/>
          <w:szCs w:val="22"/>
        </w:rPr>
        <w:t>załącznik  nr 7 do SWZ</w:t>
      </w:r>
      <w:r w:rsidR="00F23335" w:rsidRPr="005046D5">
        <w:rPr>
          <w:rFonts w:asciiTheme="minorHAnsi" w:eastAsia="Times New Roman" w:hAnsiTheme="minorHAnsi" w:cstheme="minorHAnsi"/>
          <w:sz w:val="22"/>
          <w:szCs w:val="22"/>
        </w:rPr>
        <w:t xml:space="preserve"> (art. 118 ust. 3 ustawy)</w:t>
      </w:r>
      <w:r w:rsidR="00F23335" w:rsidRPr="005046D5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:rsidR="005441CA" w:rsidRPr="005046D5" w:rsidRDefault="005441CA" w:rsidP="00E079C0">
      <w:pPr>
        <w:widowControl w:val="0"/>
        <w:numPr>
          <w:ilvl w:val="0"/>
          <w:numId w:val="14"/>
        </w:numPr>
        <w:shd w:val="clear" w:color="auto" w:fill="FFFFFF"/>
        <w:tabs>
          <w:tab w:val="left" w:pos="283"/>
        </w:tabs>
        <w:spacing w:before="120" w:after="0" w:line="240" w:lineRule="auto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>Wykonawca nie mo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że, po upływie terminu składania ofert, powoływać się na zdolności lub sytuację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podmiotów udostępniających zasoby, jeżeli na etapie składania ofert nie polegał on w danym zakresie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na zdolnościach lub sytuacji podmiotów udostępniających zasoby.</w:t>
      </w:r>
    </w:p>
    <w:p w:rsidR="005441CA" w:rsidRPr="005046D5" w:rsidRDefault="005441CA" w:rsidP="003D5F82">
      <w:pPr>
        <w:widowControl w:val="0"/>
        <w:numPr>
          <w:ilvl w:val="0"/>
          <w:numId w:val="14"/>
        </w:numPr>
        <w:shd w:val="clear" w:color="auto" w:fill="FFFFFF"/>
        <w:tabs>
          <w:tab w:val="left" w:pos="283"/>
        </w:tabs>
        <w:spacing w:before="115" w:after="0" w:line="322" w:lineRule="exact"/>
        <w:ind w:left="283" w:right="62" w:hanging="283"/>
        <w:rPr>
          <w:rFonts w:asciiTheme="minorHAnsi" w:hAnsiTheme="minorHAnsi" w:cstheme="minorHAnsi"/>
          <w:spacing w:val="-12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Zobowi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ązanie podmiotu udostępniającego zasoby, o którym mowa w ust. 3, potwierdza, że stosunek łączący wykonawcę z podmiotami udostępniającymi zasoby gwarantuje rzeczywisty dostęp do tych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zasobów oraz określa w szczególności:</w:t>
      </w:r>
    </w:p>
    <w:p w:rsidR="005441CA" w:rsidRPr="00071347" w:rsidRDefault="005441CA" w:rsidP="00071347">
      <w:pPr>
        <w:pStyle w:val="Bezodstpw"/>
        <w:ind w:firstLine="283"/>
        <w:rPr>
          <w:rFonts w:asciiTheme="minorHAnsi" w:hAnsiTheme="minorHAnsi" w:cstheme="minorHAnsi"/>
          <w:sz w:val="22"/>
        </w:rPr>
      </w:pPr>
      <w:r w:rsidRPr="00071347">
        <w:rPr>
          <w:rFonts w:asciiTheme="minorHAnsi" w:hAnsiTheme="minorHAnsi" w:cstheme="minorHAnsi"/>
          <w:sz w:val="22"/>
        </w:rPr>
        <w:t>1)   zakres dostępnych wykonawcy zasobów podmiotu udostępniającego zasoby;</w:t>
      </w:r>
    </w:p>
    <w:p w:rsidR="005441CA" w:rsidRPr="00071347" w:rsidRDefault="005441CA" w:rsidP="00071347">
      <w:pPr>
        <w:pStyle w:val="Bezodstpw"/>
        <w:ind w:left="283"/>
        <w:rPr>
          <w:rFonts w:asciiTheme="minorHAnsi" w:hAnsiTheme="minorHAnsi" w:cstheme="minorHAnsi"/>
          <w:sz w:val="22"/>
        </w:rPr>
      </w:pPr>
      <w:r w:rsidRPr="00071347">
        <w:rPr>
          <w:rFonts w:asciiTheme="minorHAnsi" w:hAnsiTheme="minorHAnsi" w:cstheme="minorHAnsi"/>
          <w:spacing w:val="-13"/>
          <w:sz w:val="22"/>
        </w:rPr>
        <w:t xml:space="preserve">2)   sposób    i    okres    udostępnienia    wykonawcy    i    wykorzystania    przez    niego    zasobów    podmiotu </w:t>
      </w:r>
      <w:r w:rsidRPr="00071347">
        <w:rPr>
          <w:rFonts w:asciiTheme="minorHAnsi" w:hAnsiTheme="minorHAnsi" w:cstheme="minorHAnsi"/>
          <w:sz w:val="22"/>
        </w:rPr>
        <w:t>udostępniającego te zasoby przy wykonywaniu zamówienia;</w:t>
      </w:r>
    </w:p>
    <w:p w:rsidR="005441CA" w:rsidRPr="00071347" w:rsidRDefault="005441CA" w:rsidP="00071347">
      <w:pPr>
        <w:pStyle w:val="Bezodstpw"/>
        <w:ind w:left="283"/>
        <w:rPr>
          <w:rFonts w:asciiTheme="minorHAnsi" w:hAnsiTheme="minorHAnsi" w:cstheme="minorHAnsi"/>
          <w:sz w:val="22"/>
        </w:rPr>
      </w:pPr>
      <w:r w:rsidRPr="00071347">
        <w:rPr>
          <w:rFonts w:asciiTheme="minorHAnsi" w:hAnsiTheme="minorHAnsi" w:cstheme="minorHAnsi"/>
          <w:spacing w:val="-6"/>
          <w:sz w:val="22"/>
        </w:rPr>
        <w:t>3)</w:t>
      </w:r>
      <w:r w:rsidR="00CE05D4">
        <w:rPr>
          <w:rFonts w:asciiTheme="minorHAnsi" w:hAnsiTheme="minorHAnsi" w:cstheme="minorHAnsi"/>
          <w:spacing w:val="-6"/>
          <w:sz w:val="22"/>
        </w:rPr>
        <w:t xml:space="preserve">  </w:t>
      </w:r>
      <w:r w:rsidRPr="00071347">
        <w:rPr>
          <w:rFonts w:asciiTheme="minorHAnsi" w:hAnsiTheme="minorHAnsi" w:cstheme="minorHAnsi"/>
          <w:spacing w:val="-6"/>
          <w:sz w:val="22"/>
        </w:rPr>
        <w:t xml:space="preserve"> czy i w jakim zakresie podmiot udostępniający zasoby, na zdolnościach którego wykonawca polega </w:t>
      </w:r>
      <w:r w:rsidRPr="00071347">
        <w:rPr>
          <w:rFonts w:asciiTheme="minorHAnsi" w:hAnsiTheme="minorHAnsi" w:cstheme="minorHAnsi"/>
          <w:spacing w:val="-5"/>
          <w:sz w:val="22"/>
        </w:rPr>
        <w:t xml:space="preserve">w odniesieniu do warunków udziału w postępowaniu dotyczących wykształcenia, kwalifikacji </w:t>
      </w:r>
      <w:r w:rsidRPr="00071347">
        <w:rPr>
          <w:rFonts w:asciiTheme="minorHAnsi" w:hAnsiTheme="minorHAnsi" w:cstheme="minorHAnsi"/>
          <w:spacing w:val="-2"/>
          <w:sz w:val="22"/>
        </w:rPr>
        <w:t xml:space="preserve">zawodowych lub doświadczenia, zrealizuje roboty budowlane lub usługi, których wskazane </w:t>
      </w:r>
      <w:r w:rsidRPr="00071347">
        <w:rPr>
          <w:rFonts w:asciiTheme="minorHAnsi" w:hAnsiTheme="minorHAnsi" w:cstheme="minorHAnsi"/>
          <w:sz w:val="22"/>
        </w:rPr>
        <w:t>zdolności dotyczą.</w:t>
      </w:r>
    </w:p>
    <w:p w:rsidR="005441CA" w:rsidRPr="005046D5" w:rsidRDefault="005441CA" w:rsidP="00E079C0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spacing w:before="230" w:after="0" w:line="240" w:lineRule="auto"/>
        <w:ind w:left="360" w:right="62" w:hanging="28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 przypadku polegania przez Wykonawc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ę składającego ofertę, na zasobach podmiotu </w:t>
      </w:r>
      <w:r w:rsidRPr="005046D5">
        <w:rPr>
          <w:rFonts w:asciiTheme="minorHAnsi" w:eastAsia="Times New Roman" w:hAnsiTheme="minorHAnsi" w:cstheme="minorHAnsi"/>
          <w:spacing w:val="-7"/>
          <w:sz w:val="22"/>
          <w:szCs w:val="22"/>
        </w:rPr>
        <w:t xml:space="preserve">udostępniającego zasoby w zakresie zdolności technicznych lub zawodowych, bądź w zakresie sytuacji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finansowej lub ekonomicznej, Zamawiający dokona oceny, czy udostępniane wykonawcy zasoby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zdolności techniczne lub zawodowe lub sytuacja finansowa lub ekonomiczna podmiotu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udostępniającego, pozwalają na wykazanie przez wykonawcę spełniania w</w:t>
      </w:r>
      <w:r w:rsidR="00550EF3"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arunków udziału w postępowaniu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 oraz czy nie zachodzą wobec tego podmiotu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podstawy wykluczenia, które zostały przewidziane względ</w:t>
      </w:r>
      <w:r w:rsidR="00550EF3"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em wykonawcy.</w:t>
      </w:r>
    </w:p>
    <w:p w:rsidR="005441CA" w:rsidRPr="005046D5" w:rsidRDefault="005441CA" w:rsidP="00E079C0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spacing w:before="120" w:after="0" w:line="240" w:lineRule="auto"/>
        <w:ind w:left="360" w:right="62" w:hanging="28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2"/>
          <w:sz w:val="22"/>
          <w:szCs w:val="22"/>
        </w:rPr>
        <w:t>Je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żeli zdolności techniczne lub zawodowe, sytuacja ekonomiczna lub finansowa podmiotu udostępniającego zasoby nie potwierdzają spełniania przez wykonawcę warunków udziału w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postępowaniu lub zachodzą wobec tego podmiotu podstawy wykluczenia, zamawiający żąda, aby wykonawca w terminie określonym przez zamawiającego zastąpił ten podmiot innym podmiotem lub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podmiotami albo wykazał, że samodzielnie spełnia warunki udziału w postępowaniu.</w:t>
      </w:r>
    </w:p>
    <w:p w:rsidR="00E079C0" w:rsidRDefault="005441CA" w:rsidP="00E079C0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spacing w:before="115" w:after="0" w:line="240" w:lineRule="auto"/>
        <w:ind w:left="360" w:right="62" w:hanging="28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Podmiot, kt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óry zobowiązał się do udostępnienia zasobów, odpowiada solidarnie z wykonawcą, który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polega na jego sytuacji finansowej lub ekonomicznej, za szkodę poniesioną przez zamawiającego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powstałą wskutek nieudostępnienia tych zasobów, chyba że za nieudostępnienie zasobów podmiot ten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nie ponosi winy.</w:t>
      </w:r>
    </w:p>
    <w:p w:rsidR="005441CA" w:rsidRPr="00F036E5" w:rsidRDefault="005441CA" w:rsidP="00F036E5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spacing w:before="115" w:after="0" w:line="240" w:lineRule="auto"/>
        <w:ind w:left="360" w:right="62" w:hanging="283"/>
        <w:rPr>
          <w:rFonts w:asciiTheme="minorHAnsi" w:hAnsiTheme="minorHAnsi" w:cstheme="minorHAnsi"/>
          <w:sz w:val="22"/>
          <w:szCs w:val="22"/>
        </w:rPr>
      </w:pPr>
      <w:r w:rsidRPr="00E079C0">
        <w:rPr>
          <w:rFonts w:asciiTheme="minorHAnsi" w:hAnsiTheme="minorHAnsi" w:cstheme="minorHAnsi"/>
          <w:sz w:val="22"/>
          <w:szCs w:val="22"/>
        </w:rPr>
        <w:t>Wykonawca, w przypadku polegania na zdolno</w:t>
      </w:r>
      <w:r w:rsidRPr="00E079C0">
        <w:rPr>
          <w:rFonts w:asciiTheme="minorHAnsi" w:eastAsia="Times New Roman" w:hAnsiTheme="minorHAnsi" w:cstheme="minorHAnsi"/>
          <w:sz w:val="22"/>
          <w:szCs w:val="22"/>
        </w:rPr>
        <w:t>ścia</w:t>
      </w:r>
      <w:r w:rsidR="00E079C0" w:rsidRPr="00E079C0">
        <w:rPr>
          <w:rFonts w:asciiTheme="minorHAnsi" w:eastAsia="Times New Roman" w:hAnsiTheme="minorHAnsi" w:cstheme="minorHAnsi"/>
          <w:sz w:val="22"/>
          <w:szCs w:val="22"/>
        </w:rPr>
        <w:t xml:space="preserve">ch technicznych lub zawodowych </w:t>
      </w:r>
      <w:r w:rsidRPr="00E079C0">
        <w:rPr>
          <w:rFonts w:asciiTheme="minorHAnsi" w:eastAsia="Times New Roman" w:hAnsiTheme="minorHAnsi" w:cstheme="minorHAnsi"/>
          <w:sz w:val="22"/>
          <w:szCs w:val="22"/>
        </w:rPr>
        <w:t>podmiotów udostępniających zasoby, pr</w:t>
      </w:r>
      <w:r w:rsidR="00F036E5">
        <w:rPr>
          <w:rFonts w:asciiTheme="minorHAnsi" w:eastAsia="Times New Roman" w:hAnsiTheme="minorHAnsi" w:cstheme="minorHAnsi"/>
          <w:sz w:val="22"/>
          <w:szCs w:val="22"/>
        </w:rPr>
        <w:t>zedstawia</w:t>
      </w:r>
      <w:r w:rsidR="00E079C0" w:rsidRPr="00E079C0">
        <w:rPr>
          <w:rFonts w:asciiTheme="minorHAnsi" w:eastAsia="Times New Roman" w:hAnsiTheme="minorHAnsi" w:cstheme="minorHAnsi"/>
          <w:sz w:val="22"/>
          <w:szCs w:val="22"/>
        </w:rPr>
        <w:t xml:space="preserve"> wraz z oświadczeniem</w:t>
      </w:r>
      <w:r w:rsidR="00E079C0" w:rsidRPr="00E079C0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dotyczącym przesłanek wykluczenia z postępowania</w:t>
      </w:r>
      <w:r w:rsidR="00E079C0" w:rsidRPr="00E079C0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 </w:t>
      </w:r>
      <w:r w:rsidR="00E079C0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i </w:t>
      </w:r>
      <w:r w:rsidR="00E079C0"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>spełniania warunków udziału w postępowaniu</w:t>
      </w:r>
      <w:r w:rsidR="00E079C0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</w:t>
      </w:r>
      <w:r w:rsidR="00E079C0" w:rsidRPr="00E079C0">
        <w:rPr>
          <w:rFonts w:asciiTheme="minorHAnsi" w:eastAsia="Times New Roman" w:hAnsiTheme="minorHAnsi" w:cstheme="minorHAnsi"/>
          <w:spacing w:val="-5"/>
          <w:sz w:val="22"/>
          <w:szCs w:val="22"/>
        </w:rPr>
        <w:t>(</w:t>
      </w:r>
      <w:r w:rsidR="00E079C0" w:rsidRPr="00E079C0">
        <w:rPr>
          <w:rFonts w:asciiTheme="minorHAnsi" w:eastAsia="Times New Roman" w:hAnsiTheme="minorHAnsi" w:cstheme="minorHAnsi"/>
          <w:sz w:val="22"/>
          <w:szCs w:val="22"/>
        </w:rPr>
        <w:t>zał. nr 2 i 3  do SWZ)</w:t>
      </w:r>
      <w:r w:rsidR="00F036E5">
        <w:rPr>
          <w:rFonts w:asciiTheme="minorHAnsi" w:hAnsiTheme="minorHAnsi" w:cstheme="minorHAnsi"/>
          <w:sz w:val="22"/>
          <w:szCs w:val="22"/>
        </w:rPr>
        <w:t xml:space="preserve">, </w:t>
      </w:r>
      <w:r w:rsidR="00E079C0" w:rsidRPr="00F036E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 </w:t>
      </w:r>
      <w:r w:rsidRPr="00F036E5">
        <w:rPr>
          <w:rFonts w:asciiTheme="minorHAnsi" w:eastAsia="Times New Roman" w:hAnsiTheme="minorHAnsi" w:cstheme="minorHAnsi"/>
          <w:sz w:val="22"/>
          <w:szCs w:val="22"/>
        </w:rPr>
        <w:t>oświadczenie podmiotu udostępniającego zasoby</w:t>
      </w:r>
      <w:r w:rsidR="00FA324E" w:rsidRPr="00F036E5">
        <w:rPr>
          <w:rFonts w:asciiTheme="minorHAnsi" w:eastAsia="Times New Roman" w:hAnsiTheme="minorHAnsi" w:cstheme="minorHAnsi"/>
          <w:sz w:val="22"/>
          <w:szCs w:val="22"/>
        </w:rPr>
        <w:t>,</w:t>
      </w:r>
      <w:r w:rsidR="00266D4E" w:rsidRPr="00F036E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036E5">
        <w:rPr>
          <w:rFonts w:asciiTheme="minorHAnsi" w:eastAsia="Times New Roman" w:hAnsiTheme="minorHAnsi" w:cstheme="minorHAnsi"/>
          <w:sz w:val="22"/>
          <w:szCs w:val="22"/>
        </w:rPr>
        <w:t xml:space="preserve"> potwierdzające brak podstaw wykluczenia tego podmiotu oraz odpowiednio spełnianie warunków udziału w postępowaniu, w zakresie, w jakim wykonawca powołuje się na jego zasoby</w:t>
      </w:r>
      <w:r w:rsidR="00F036E5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5441CA" w:rsidRPr="005046D5" w:rsidRDefault="000462DD" w:rsidP="000462DD">
      <w:pPr>
        <w:shd w:val="clear" w:color="auto" w:fill="FFFFFF"/>
        <w:spacing w:before="331"/>
        <w:ind w:left="1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XVI. </w:t>
      </w:r>
      <w:r w:rsidR="005441CA"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Wspólne ubieganie się o udzielenie zamówienia.</w:t>
      </w:r>
    </w:p>
    <w:p w:rsidR="005441CA" w:rsidRPr="005046D5" w:rsidRDefault="005441CA" w:rsidP="00E20462">
      <w:pPr>
        <w:shd w:val="clear" w:color="auto" w:fill="FFFFFF"/>
        <w:spacing w:after="0" w:line="240" w:lineRule="auto"/>
        <w:ind w:left="284" w:right="58" w:hanging="36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1. Wykonawcy mog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ą wspólnie ubiegać się o udzielenie zamówienia. W takim przypadku powinni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spełniać warunki udziału w postępowaniu oraz złożyć dokumenty potwierdzające spełnienie tych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warunków zgodnie z zapisami zawartymi w </w:t>
      </w:r>
      <w:r w:rsidR="00417AFA" w:rsidRPr="005046D5">
        <w:rPr>
          <w:rFonts w:asciiTheme="minorHAnsi" w:eastAsia="Times New Roman" w:hAnsiTheme="minorHAnsi" w:cstheme="minorHAnsi"/>
          <w:sz w:val="22"/>
          <w:szCs w:val="22"/>
        </w:rPr>
        <w:t xml:space="preserve">niniejszej SWZ.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Wykonawcy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ustanawiają pełnomocnika do reprezentowania ich w postępowaniu albo reprezentowania ich w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postępowaniu i zawarcia umowy. Wykonawcy wspólnie ubiegający się o zamówienie, których oferta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zostanie uznana za najkorzystniejszą, będą zobowiązani przedstawić Zamawiającemu przed 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zawarciem umowy stosowne porozumienie (umowę konsorcjum) zawierające w swojej treści co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najmniej następujące postanowienia:</w:t>
      </w:r>
    </w:p>
    <w:p w:rsidR="005441CA" w:rsidRPr="005046D5" w:rsidRDefault="005441CA" w:rsidP="00981A7F">
      <w:pPr>
        <w:widowControl w:val="0"/>
        <w:numPr>
          <w:ilvl w:val="0"/>
          <w:numId w:val="16"/>
        </w:numPr>
        <w:shd w:val="clear" w:color="auto" w:fill="FFFFFF"/>
        <w:tabs>
          <w:tab w:val="left" w:pos="566"/>
        </w:tabs>
        <w:spacing w:after="0" w:line="240" w:lineRule="auto"/>
        <w:ind w:left="720" w:right="62" w:hanging="360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3"/>
          <w:sz w:val="22"/>
          <w:szCs w:val="22"/>
        </w:rPr>
        <w:t>sk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ład konsorcjum nie może zostać zmieniony bez uprzedniej zgody Zamawiającego w toku niniejszego postępowania o udzielenie zamówienia, jak również przez cały okres wykonywania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umowy,</w:t>
      </w:r>
    </w:p>
    <w:p w:rsidR="005441CA" w:rsidRPr="005046D5" w:rsidRDefault="005441CA" w:rsidP="00981A7F">
      <w:pPr>
        <w:widowControl w:val="0"/>
        <w:numPr>
          <w:ilvl w:val="0"/>
          <w:numId w:val="16"/>
        </w:numPr>
        <w:shd w:val="clear" w:color="auto" w:fill="FFFFFF"/>
        <w:tabs>
          <w:tab w:val="left" w:pos="566"/>
        </w:tabs>
        <w:spacing w:after="0" w:line="240" w:lineRule="auto"/>
        <w:ind w:left="720" w:right="67" w:hanging="360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Wykonawcy tworz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ący konsorcjum będą solidarnie odpowiedzialni wobec Zamawiającego zarówno co do udziału w postępowaniu o udzielenie zamówienia, jak i w umowie zawartej w postępowaniu,</w:t>
      </w:r>
    </w:p>
    <w:p w:rsidR="005441CA" w:rsidRPr="005046D5" w:rsidRDefault="005441CA" w:rsidP="00981A7F">
      <w:pPr>
        <w:widowControl w:val="0"/>
        <w:numPr>
          <w:ilvl w:val="0"/>
          <w:numId w:val="16"/>
        </w:numPr>
        <w:shd w:val="clear" w:color="auto" w:fill="FFFFFF"/>
        <w:tabs>
          <w:tab w:val="left" w:pos="566"/>
        </w:tabs>
        <w:spacing w:after="0" w:line="240" w:lineRule="auto"/>
        <w:ind w:left="720" w:right="62" w:hanging="360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3"/>
          <w:sz w:val="22"/>
          <w:szCs w:val="22"/>
        </w:rPr>
        <w:t>wszyscy cz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łonkowie konsorcjum ponoszą solidarną, niczym nie ograniczoną odpowiedzialność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prawną za wykonanie umowy i wniesienie zabezpieczenia należytego wykonania umowy.</w:t>
      </w:r>
    </w:p>
    <w:p w:rsidR="005441CA" w:rsidRPr="005046D5" w:rsidRDefault="005441CA" w:rsidP="005441CA">
      <w:pPr>
        <w:shd w:val="clear" w:color="auto" w:fill="FFFFFF"/>
        <w:spacing w:before="110" w:line="302" w:lineRule="exact"/>
        <w:ind w:left="288" w:right="77" w:hanging="288"/>
        <w:rPr>
          <w:rFonts w:asciiTheme="minorHAnsi" w:hAnsiTheme="minorHAnsi" w:cstheme="minorHAnsi"/>
          <w:sz w:val="22"/>
          <w:szCs w:val="22"/>
        </w:rPr>
      </w:pPr>
      <w:bookmarkStart w:id="1" w:name="bookmark39"/>
      <w:r w:rsidRPr="005046D5">
        <w:rPr>
          <w:rFonts w:asciiTheme="minorHAnsi" w:hAnsiTheme="minorHAnsi" w:cstheme="minorHAnsi"/>
          <w:sz w:val="22"/>
          <w:szCs w:val="22"/>
        </w:rPr>
        <w:t>2</w:t>
      </w:r>
      <w:bookmarkEnd w:id="1"/>
      <w:r w:rsidRPr="005046D5">
        <w:rPr>
          <w:rFonts w:asciiTheme="minorHAnsi" w:hAnsiTheme="minorHAnsi" w:cstheme="minorHAnsi"/>
          <w:sz w:val="22"/>
          <w:szCs w:val="22"/>
        </w:rPr>
        <w:t>. Wykonawcy wsp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ólnie ubiegający się o udzielenie zamówienia dołączają do oferty oświadczenie, z którego wynika, które </w:t>
      </w:r>
      <w:r w:rsidR="00DE1E90">
        <w:rPr>
          <w:rFonts w:asciiTheme="minorHAnsi" w:eastAsia="Times New Roman" w:hAnsiTheme="minorHAnsi" w:cstheme="minorHAnsi"/>
          <w:sz w:val="22"/>
          <w:szCs w:val="22"/>
        </w:rPr>
        <w:t>usługi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wykonają poszczególni wykonawcy.</w:t>
      </w:r>
    </w:p>
    <w:p w:rsidR="005441CA" w:rsidRPr="005046D5" w:rsidRDefault="007500F6" w:rsidP="00FA2E1E">
      <w:pPr>
        <w:shd w:val="clear" w:color="auto" w:fill="FFFFFF"/>
        <w:spacing w:before="278"/>
        <w:ind w:right="6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XV</w:t>
      </w:r>
      <w:r w:rsidR="00645F7A"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II. </w:t>
      </w:r>
      <w:r w:rsidR="005441CA"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Sposób oceny spełnienia warunków udziału w postępowaniu.</w:t>
      </w:r>
    </w:p>
    <w:p w:rsidR="005441CA" w:rsidRPr="005046D5" w:rsidRDefault="005441CA" w:rsidP="003D5F82">
      <w:pPr>
        <w:widowControl w:val="0"/>
        <w:numPr>
          <w:ilvl w:val="0"/>
          <w:numId w:val="17"/>
        </w:numPr>
        <w:shd w:val="clear" w:color="auto" w:fill="FFFFFF"/>
        <w:tabs>
          <w:tab w:val="left" w:pos="283"/>
        </w:tabs>
        <w:spacing w:before="120" w:after="0" w:line="298" w:lineRule="exact"/>
        <w:ind w:left="283" w:right="67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 sk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ładający ofertę zobowiązany jest dołączyć aktualne na dzień składania ofert oświadczenie o spełnianiu warunków udziału w postępowaniu oraz o braku podstaw do wykluczenia z postępowania – zgodnie z Załącznikiem nr </w:t>
      </w:r>
      <w:r w:rsidR="00CD3199" w:rsidRPr="005046D5">
        <w:rPr>
          <w:rFonts w:asciiTheme="minorHAnsi" w:eastAsia="Times New Roman" w:hAnsiTheme="minorHAnsi" w:cstheme="minorHAnsi"/>
          <w:sz w:val="22"/>
          <w:szCs w:val="22"/>
        </w:rPr>
        <w:t>2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oraz nr </w:t>
      </w:r>
      <w:r w:rsidR="00CD3199" w:rsidRPr="005046D5">
        <w:rPr>
          <w:rFonts w:asciiTheme="minorHAnsi" w:eastAsia="Times New Roman" w:hAnsiTheme="minorHAnsi" w:cstheme="minorHAnsi"/>
          <w:sz w:val="22"/>
          <w:szCs w:val="22"/>
        </w:rPr>
        <w:t>3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do SWZ.</w:t>
      </w:r>
    </w:p>
    <w:p w:rsidR="005441CA" w:rsidRPr="005046D5" w:rsidRDefault="005441CA" w:rsidP="003D5F82">
      <w:pPr>
        <w:widowControl w:val="0"/>
        <w:numPr>
          <w:ilvl w:val="0"/>
          <w:numId w:val="17"/>
        </w:numPr>
        <w:shd w:val="clear" w:color="auto" w:fill="FFFFFF"/>
        <w:tabs>
          <w:tab w:val="left" w:pos="283"/>
        </w:tabs>
        <w:spacing w:before="115" w:after="0" w:line="298" w:lineRule="exact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Informacje zawarte w o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świadczeniach, o którym mowa w ust. 1 stanowić będą wstępne potwierdzenie, że Wykonawca nie podlega wykluczeniu oraz spełnia warunki udziału w postępowaniu.</w:t>
      </w:r>
    </w:p>
    <w:p w:rsidR="005441CA" w:rsidRPr="005046D5" w:rsidRDefault="005441CA" w:rsidP="003D5F82">
      <w:pPr>
        <w:widowControl w:val="0"/>
        <w:numPr>
          <w:ilvl w:val="0"/>
          <w:numId w:val="17"/>
        </w:numPr>
        <w:shd w:val="clear" w:color="auto" w:fill="FFFFFF"/>
        <w:tabs>
          <w:tab w:val="left" w:pos="283"/>
        </w:tabs>
        <w:spacing w:before="120" w:after="0" w:line="298" w:lineRule="exact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lastRenderedPageBreak/>
        <w:t>Po dokonaniu oceny ofert Zamawiaj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ący wezwie Wykonawcę, którego oferta została najwyżej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oceniona, do złożenia w wyznaczonym terminie, nie krótszym niż 5 dni, aktualnych na dzień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złożenia, podmiotowych środków dowodowych potwierdzających okoliczności, że Wykonawca nie podlega wykluczeniu oraz spełniania warunki udziału w post</w:t>
      </w:r>
      <w:r w:rsidR="00997340"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ępowaniu określonych w pkt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 </w:t>
      </w:r>
      <w:r w:rsidR="00997340"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X</w:t>
      </w:r>
      <w:r w:rsidR="00071347">
        <w:rPr>
          <w:rFonts w:asciiTheme="minorHAnsi" w:eastAsia="Times New Roman" w:hAnsiTheme="minorHAnsi" w:cstheme="minorHAnsi"/>
          <w:spacing w:val="-4"/>
          <w:sz w:val="22"/>
          <w:szCs w:val="22"/>
        </w:rPr>
        <w:t>I</w:t>
      </w:r>
      <w:r w:rsidR="00997340"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X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S</w:t>
      </w:r>
      <w:r w:rsidR="00997340" w:rsidRPr="005046D5">
        <w:rPr>
          <w:rFonts w:asciiTheme="minorHAnsi" w:eastAsia="Times New Roman" w:hAnsiTheme="minorHAnsi" w:cstheme="minorHAnsi"/>
          <w:sz w:val="22"/>
          <w:szCs w:val="22"/>
        </w:rPr>
        <w:t>WZ</w:t>
      </w:r>
    </w:p>
    <w:p w:rsidR="00D6276C" w:rsidRPr="005046D5" w:rsidRDefault="00D6276C" w:rsidP="00FF22DD">
      <w:pPr>
        <w:widowControl w:val="0"/>
        <w:shd w:val="clear" w:color="auto" w:fill="FFFFFF"/>
        <w:tabs>
          <w:tab w:val="left" w:pos="283"/>
        </w:tabs>
        <w:spacing w:before="120" w:after="0" w:line="298" w:lineRule="exact"/>
        <w:ind w:right="62"/>
        <w:rPr>
          <w:rFonts w:asciiTheme="minorHAnsi" w:hAnsiTheme="minorHAnsi" w:cstheme="minorHAnsi"/>
          <w:spacing w:val="-7"/>
          <w:sz w:val="22"/>
          <w:szCs w:val="22"/>
        </w:rPr>
      </w:pPr>
    </w:p>
    <w:p w:rsidR="00D9323B" w:rsidRDefault="00645F7A" w:rsidP="00EC3F76">
      <w:pPr>
        <w:shd w:val="clear" w:color="auto" w:fill="FFFFFF"/>
        <w:spacing w:after="0" w:line="240" w:lineRule="auto"/>
        <w:ind w:left="216" w:hanging="163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                          X</w:t>
      </w:r>
      <w:r w:rsidR="007500F6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VII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I. 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Dokumenty, jakie wykonawca jest zobowiązany złoż</w:t>
      </w:r>
      <w:r w:rsidR="00EC3F76">
        <w:rPr>
          <w:rFonts w:asciiTheme="minorHAnsi" w:eastAsia="Times New Roman" w:hAnsiTheme="minorHAnsi" w:cstheme="minorHAnsi"/>
          <w:b/>
          <w:bCs/>
          <w:sz w:val="22"/>
          <w:szCs w:val="22"/>
        </w:rPr>
        <w:t>yć w</w:t>
      </w:r>
      <w:r w:rsidR="007C71A3">
        <w:rPr>
          <w:rFonts w:asciiTheme="minorHAnsi" w:eastAsia="Times New Roman" w:hAnsiTheme="minorHAnsi" w:cstheme="minorHAnsi"/>
          <w:b/>
          <w:bCs/>
          <w:sz w:val="22"/>
          <w:szCs w:val="22"/>
        </w:rPr>
        <w:t>raz z ofertą</w:t>
      </w:r>
      <w:r w:rsidR="00F036E5">
        <w:rPr>
          <w:rFonts w:asciiTheme="minorHAnsi" w:eastAsia="Times New Roman" w:hAnsiTheme="minorHAnsi" w:cstheme="minorHAnsi"/>
          <w:b/>
          <w:bCs/>
          <w:sz w:val="22"/>
          <w:szCs w:val="22"/>
        </w:rPr>
        <w:t>.</w:t>
      </w:r>
    </w:p>
    <w:p w:rsidR="00B00C59" w:rsidRDefault="00B00C59" w:rsidP="00B00C59">
      <w:pPr>
        <w:pStyle w:val="Default"/>
        <w:spacing w:after="138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p w:rsidR="00B00C59" w:rsidRPr="00B16ACD" w:rsidRDefault="00B00C59" w:rsidP="00B00C59">
      <w:pPr>
        <w:pStyle w:val="Default"/>
        <w:spacing w:after="138"/>
        <w:rPr>
          <w:rFonts w:asciiTheme="minorHAnsi" w:hAnsiTheme="minorHAnsi" w:cstheme="minorHAnsi"/>
          <w:color w:val="auto"/>
          <w:sz w:val="22"/>
          <w:szCs w:val="21"/>
          <w:u w:val="single"/>
        </w:rPr>
      </w:pPr>
      <w:r w:rsidRPr="00B16ACD">
        <w:rPr>
          <w:rFonts w:asciiTheme="minorHAnsi" w:hAnsiTheme="minorHAnsi" w:cstheme="minorHAnsi"/>
          <w:color w:val="auto"/>
          <w:sz w:val="22"/>
          <w:szCs w:val="21"/>
          <w:u w:val="single"/>
        </w:rPr>
        <w:t xml:space="preserve">Do oferty należy dołączyć: </w:t>
      </w:r>
    </w:p>
    <w:p w:rsidR="00B00C59" w:rsidRDefault="00B00C59" w:rsidP="00B00C59">
      <w:pPr>
        <w:pStyle w:val="Akapitzlist"/>
        <w:widowControl w:val="0"/>
        <w:numPr>
          <w:ilvl w:val="0"/>
          <w:numId w:val="18"/>
        </w:numPr>
        <w:shd w:val="clear" w:color="auto" w:fill="FFFFFF"/>
        <w:spacing w:before="110" w:after="0" w:line="240" w:lineRule="auto"/>
        <w:ind w:left="284" w:right="58" w:hanging="284"/>
        <w:rPr>
          <w:rFonts w:asciiTheme="minorHAnsi" w:hAnsiTheme="minorHAnsi" w:cstheme="minorHAnsi"/>
          <w:i/>
          <w:spacing w:val="-7"/>
          <w:sz w:val="22"/>
          <w:szCs w:val="22"/>
        </w:rPr>
      </w:pPr>
      <w:r w:rsidRPr="00B00C59">
        <w:rPr>
          <w:rFonts w:asciiTheme="minorHAnsi" w:hAnsiTheme="minorHAnsi" w:cstheme="minorHAnsi"/>
          <w:sz w:val="22"/>
          <w:szCs w:val="22"/>
        </w:rPr>
        <w:t>O</w:t>
      </w:r>
      <w:r w:rsidRPr="00B00C59">
        <w:rPr>
          <w:rFonts w:asciiTheme="minorHAnsi" w:eastAsia="Times New Roman" w:hAnsiTheme="minorHAnsi" w:cstheme="minorHAnsi"/>
          <w:sz w:val="22"/>
          <w:szCs w:val="22"/>
        </w:rPr>
        <w:t xml:space="preserve">świadczenie Wykonawcy o niepodleganiu wykluczeniu z postępowania - wzór oświadczenia o niepodleganiu wykluczeniu stanowi </w:t>
      </w:r>
      <w:r w:rsidRPr="00B00C59">
        <w:rPr>
          <w:rFonts w:asciiTheme="minorHAnsi" w:eastAsia="Times New Roman" w:hAnsiTheme="minorHAnsi" w:cstheme="minorHAnsi"/>
          <w:b/>
          <w:sz w:val="22"/>
          <w:szCs w:val="22"/>
        </w:rPr>
        <w:t>Załącznik nr 2</w:t>
      </w:r>
      <w:r w:rsidRPr="00B00C5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E0F19">
        <w:rPr>
          <w:rFonts w:asciiTheme="minorHAnsi" w:eastAsia="Times New Roman" w:hAnsiTheme="minorHAnsi" w:cstheme="minorHAnsi"/>
          <w:b/>
          <w:sz w:val="22"/>
          <w:szCs w:val="22"/>
        </w:rPr>
        <w:t>do SWZ</w:t>
      </w:r>
      <w:r w:rsidRPr="00B00C59">
        <w:rPr>
          <w:rFonts w:asciiTheme="minorHAnsi" w:hAnsiTheme="minorHAnsi" w:cstheme="minorHAnsi"/>
          <w:spacing w:val="-7"/>
          <w:sz w:val="22"/>
          <w:szCs w:val="22"/>
        </w:rPr>
        <w:t xml:space="preserve">- </w:t>
      </w:r>
      <w:r w:rsidRPr="00B00C59">
        <w:rPr>
          <w:rFonts w:asciiTheme="minorHAnsi" w:hAnsiTheme="minorHAnsi" w:cstheme="minorHAnsi"/>
          <w:i/>
          <w:spacing w:val="-7"/>
          <w:sz w:val="22"/>
          <w:szCs w:val="22"/>
        </w:rPr>
        <w:t>oświadczenie to stanowi dowód potwierdzający brak podstaw wykluczenia z postępowania na dzień składania ofert, tymczasowo zastępujący wymagane przez Zamawiającego podmiotowe środki dowodowe- o ile Zamawiający ich wymagał.</w:t>
      </w:r>
    </w:p>
    <w:p w:rsidR="00B00C59" w:rsidRDefault="00B00C59" w:rsidP="00B00C59">
      <w:pPr>
        <w:pStyle w:val="Akapitzlist"/>
        <w:widowControl w:val="0"/>
        <w:numPr>
          <w:ilvl w:val="0"/>
          <w:numId w:val="18"/>
        </w:numPr>
        <w:shd w:val="clear" w:color="auto" w:fill="FFFFFF"/>
        <w:spacing w:before="110" w:after="0" w:line="240" w:lineRule="auto"/>
        <w:ind w:left="284" w:right="58" w:hanging="284"/>
        <w:rPr>
          <w:rFonts w:asciiTheme="minorHAnsi" w:hAnsiTheme="minorHAnsi" w:cstheme="minorHAnsi"/>
          <w:i/>
          <w:spacing w:val="-7"/>
          <w:sz w:val="22"/>
          <w:szCs w:val="22"/>
        </w:rPr>
      </w:pPr>
      <w:r w:rsidRPr="00B00C59">
        <w:rPr>
          <w:rFonts w:asciiTheme="minorHAnsi" w:eastAsia="Times New Roman" w:hAnsiTheme="minorHAnsi" w:cstheme="minorHAnsi"/>
          <w:sz w:val="22"/>
          <w:szCs w:val="22"/>
        </w:rPr>
        <w:t xml:space="preserve">Oświadczenie o spełnianiu warunków udziału – </w:t>
      </w:r>
      <w:r w:rsidRPr="00B00C59">
        <w:rPr>
          <w:rFonts w:asciiTheme="minorHAnsi" w:eastAsia="Times New Roman" w:hAnsiTheme="minorHAnsi" w:cstheme="minorHAnsi"/>
          <w:b/>
          <w:sz w:val="22"/>
          <w:szCs w:val="22"/>
        </w:rPr>
        <w:t>Załącznik nr 3 do SWZ</w:t>
      </w:r>
      <w:r w:rsidRPr="00B00C5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00C59">
        <w:rPr>
          <w:rFonts w:asciiTheme="minorHAnsi" w:hAnsiTheme="minorHAnsi" w:cstheme="minorHAnsi"/>
          <w:spacing w:val="-7"/>
          <w:sz w:val="22"/>
          <w:szCs w:val="22"/>
        </w:rPr>
        <w:t xml:space="preserve">- </w:t>
      </w:r>
      <w:r w:rsidRPr="00B00C59">
        <w:rPr>
          <w:rFonts w:asciiTheme="minorHAnsi" w:hAnsiTheme="minorHAnsi" w:cstheme="minorHAnsi"/>
          <w:i/>
          <w:spacing w:val="-7"/>
          <w:sz w:val="22"/>
          <w:szCs w:val="22"/>
        </w:rPr>
        <w:t>oświadczenie to stanowi dowód potwierdzający brak podstaw wykluczenia z postępowania na dzień składania ofert, tymczasowo zastępujący wymagane przez Zamawiającego podmiotowe środki dowodowe o ile Zamawiający ich wymagał.</w:t>
      </w:r>
    </w:p>
    <w:p w:rsidR="00B00C59" w:rsidRPr="00B00C59" w:rsidRDefault="00B00C59" w:rsidP="00B00C59">
      <w:pPr>
        <w:pStyle w:val="Akapitzlist"/>
        <w:widowControl w:val="0"/>
        <w:numPr>
          <w:ilvl w:val="0"/>
          <w:numId w:val="18"/>
        </w:numPr>
        <w:shd w:val="clear" w:color="auto" w:fill="FFFFFF"/>
        <w:spacing w:before="110" w:after="0" w:line="240" w:lineRule="auto"/>
        <w:ind w:left="284" w:right="58" w:hanging="284"/>
        <w:rPr>
          <w:rFonts w:asciiTheme="minorHAnsi" w:hAnsiTheme="minorHAnsi" w:cstheme="minorHAnsi"/>
          <w:i/>
          <w:spacing w:val="-7"/>
          <w:sz w:val="22"/>
          <w:szCs w:val="22"/>
        </w:rPr>
      </w:pPr>
      <w:r w:rsidRPr="00B00C59">
        <w:rPr>
          <w:rFonts w:asciiTheme="minorHAnsi" w:hAnsiTheme="minorHAnsi" w:cstheme="minorHAnsi"/>
          <w:b/>
          <w:sz w:val="22"/>
          <w:szCs w:val="22"/>
        </w:rPr>
        <w:t xml:space="preserve">Pełnomocnictwo </w:t>
      </w:r>
    </w:p>
    <w:p w:rsidR="00B00C59" w:rsidRDefault="00B00C59" w:rsidP="00B00C59">
      <w:pPr>
        <w:pStyle w:val="Default"/>
        <w:tabs>
          <w:tab w:val="left" w:pos="284"/>
        </w:tabs>
        <w:spacing w:after="138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B00C59">
        <w:rPr>
          <w:rFonts w:asciiTheme="minorHAnsi" w:hAnsiTheme="minorHAnsi" w:cstheme="minorHAnsi"/>
          <w:color w:val="auto"/>
          <w:sz w:val="22"/>
          <w:szCs w:val="22"/>
        </w:rPr>
        <w:t>-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 </w:t>
      </w:r>
      <w:r w:rsidRPr="00B00C59">
        <w:rPr>
          <w:rFonts w:asciiTheme="minorHAnsi" w:hAnsiTheme="minorHAnsi" w:cstheme="minorHAnsi"/>
          <w:color w:val="auto"/>
          <w:sz w:val="22"/>
          <w:szCs w:val="22"/>
        </w:rPr>
        <w:t>upoważniające do złożenia oferty, o ile ofertę składa pełnomocnik.</w:t>
      </w:r>
    </w:p>
    <w:p w:rsidR="00B00C59" w:rsidRDefault="00B00C59" w:rsidP="00B00C59">
      <w:pPr>
        <w:pStyle w:val="Default"/>
        <w:tabs>
          <w:tab w:val="left" w:pos="284"/>
        </w:tabs>
        <w:spacing w:after="138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0C59">
        <w:rPr>
          <w:rFonts w:asciiTheme="minorHAnsi" w:hAnsiTheme="minorHAnsi" w:cstheme="minorHAnsi"/>
          <w:color w:val="auto"/>
          <w:sz w:val="22"/>
          <w:szCs w:val="22"/>
        </w:rPr>
        <w:t xml:space="preserve"> - pełnomocnictwo</w:t>
      </w:r>
      <w:r w:rsidRPr="00EC6F5F">
        <w:rPr>
          <w:rFonts w:asciiTheme="minorHAnsi" w:hAnsiTheme="minorHAnsi" w:cstheme="minorHAnsi"/>
          <w:color w:val="auto"/>
          <w:sz w:val="22"/>
          <w:szCs w:val="22"/>
        </w:rPr>
        <w:t xml:space="preserve"> dla pełnomocnika do reprezentowania w postępowaniu Wykonawców wspólnie ubiegających się o udzielenie zamówienia - dotyczy ofert składanych przez Wykonawców wspólnie ubiegający</w:t>
      </w:r>
      <w:r>
        <w:rPr>
          <w:rFonts w:asciiTheme="minorHAnsi" w:hAnsiTheme="minorHAnsi" w:cstheme="minorHAnsi"/>
          <w:color w:val="auto"/>
          <w:sz w:val="22"/>
          <w:szCs w:val="22"/>
        </w:rPr>
        <w:t>ch się o udzielenie zamówienia</w:t>
      </w:r>
    </w:p>
    <w:p w:rsidR="00B00C59" w:rsidRPr="00B00C59" w:rsidRDefault="00B00C59" w:rsidP="00B00C59">
      <w:pPr>
        <w:pStyle w:val="Default"/>
        <w:tabs>
          <w:tab w:val="left" w:pos="284"/>
        </w:tabs>
        <w:spacing w:after="138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 p</w:t>
      </w:r>
      <w:r w:rsidRPr="00EC6F5F">
        <w:rPr>
          <w:rFonts w:asciiTheme="minorHAnsi" w:hAnsiTheme="minorHAnsi" w:cstheme="minorHAnsi"/>
          <w:color w:val="auto"/>
          <w:sz w:val="22"/>
          <w:szCs w:val="22"/>
        </w:rPr>
        <w:t>ełnomocnictwo do złożenia oferty musi być złożone w oryginale w takiej samej formie, jak składana oferta (</w:t>
      </w:r>
      <w:proofErr w:type="spellStart"/>
      <w:r w:rsidRPr="00EC6F5F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EC6F5F">
        <w:rPr>
          <w:rFonts w:asciiTheme="minorHAnsi" w:hAnsiTheme="minorHAnsi" w:cstheme="minorHAnsi"/>
          <w:color w:val="auto"/>
          <w:sz w:val="22"/>
          <w:szCs w:val="22"/>
        </w:rPr>
        <w:t xml:space="preserve">. w formie elektronicznej opatrzonej kwalifikowalnym podpisem elektronicznym lub w postaci elektronicznej opatrzonej podpisem zaufanym lub podpisem osobistym). </w:t>
      </w:r>
    </w:p>
    <w:p w:rsidR="00B00C59" w:rsidRPr="00EC6F5F" w:rsidRDefault="00B00C59" w:rsidP="00B00C59">
      <w:pPr>
        <w:pStyle w:val="Default"/>
        <w:spacing w:after="138"/>
        <w:ind w:left="284" w:firstLine="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 d</w:t>
      </w:r>
      <w:r w:rsidRPr="00EC6F5F">
        <w:rPr>
          <w:rFonts w:asciiTheme="minorHAnsi" w:hAnsiTheme="minorHAnsi" w:cstheme="minorHAnsi"/>
          <w:color w:val="auto"/>
          <w:sz w:val="22"/>
          <w:szCs w:val="22"/>
        </w:rPr>
        <w:t xml:space="preserve">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:rsidR="00B00C59" w:rsidRDefault="00B00C59" w:rsidP="00B00C59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70ED">
        <w:rPr>
          <w:rFonts w:asciiTheme="minorHAnsi" w:hAnsiTheme="minorHAnsi" w:cstheme="minorHAnsi"/>
          <w:sz w:val="22"/>
          <w:szCs w:val="22"/>
        </w:rPr>
        <w:t>Oferta oraz o</w:t>
      </w:r>
      <w:r w:rsidRPr="000F70ED">
        <w:rPr>
          <w:rFonts w:asciiTheme="minorHAnsi" w:eastAsia="Times New Roman" w:hAnsiTheme="minorHAnsi" w:cstheme="minorHAnsi"/>
          <w:sz w:val="22"/>
          <w:szCs w:val="22"/>
        </w:rPr>
        <w:t>świadczenia muszą być złożone w oryginale.</w:t>
      </w:r>
    </w:p>
    <w:p w:rsidR="00B00C59" w:rsidRPr="00766BDC" w:rsidRDefault="00151AFF" w:rsidP="00B00C59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66BDC">
        <w:rPr>
          <w:rFonts w:asciiTheme="minorHAnsi" w:hAnsiTheme="minorHAnsi" w:cstheme="minorHAnsi"/>
          <w:spacing w:val="-5"/>
          <w:sz w:val="22"/>
          <w:szCs w:val="22"/>
        </w:rPr>
        <w:t>W przypadku z</w:t>
      </w:r>
      <w:r w:rsidRPr="00766BDC">
        <w:rPr>
          <w:rFonts w:asciiTheme="minorHAnsi" w:eastAsia="Times New Roman" w:hAnsiTheme="minorHAnsi" w:cstheme="minorHAnsi"/>
          <w:spacing w:val="-5"/>
          <w:sz w:val="22"/>
          <w:szCs w:val="22"/>
        </w:rPr>
        <w:t>łożenia oferty wspólnej przez kilku przedsiębiorców (konsorcjum lub spółka cywilna),</w:t>
      </w:r>
      <w:r w:rsidRPr="00766BDC">
        <w:rPr>
          <w:rFonts w:asciiTheme="minorHAnsi" w:hAnsiTheme="minorHAnsi" w:cstheme="minorHAnsi"/>
          <w:sz w:val="22"/>
          <w:szCs w:val="22"/>
        </w:rPr>
        <w:t xml:space="preserve">     </w:t>
      </w:r>
      <w:r w:rsidRPr="00766BDC">
        <w:rPr>
          <w:rFonts w:asciiTheme="minorHAnsi" w:hAnsiTheme="minorHAnsi" w:cstheme="minorHAnsi"/>
          <w:spacing w:val="-9"/>
          <w:sz w:val="22"/>
          <w:szCs w:val="22"/>
        </w:rPr>
        <w:t>ka</w:t>
      </w:r>
      <w:r w:rsidRPr="00766BDC">
        <w:rPr>
          <w:rFonts w:asciiTheme="minorHAnsi" w:eastAsia="Times New Roman" w:hAnsiTheme="minorHAnsi" w:cstheme="minorHAnsi"/>
          <w:spacing w:val="-9"/>
          <w:sz w:val="22"/>
          <w:szCs w:val="22"/>
        </w:rPr>
        <w:t xml:space="preserve">żdy z członków konsorcjum (wspólników spółki cywilnej), indywidualnie składa dokumenty </w:t>
      </w:r>
      <w:r w:rsidRPr="00766BDC">
        <w:rPr>
          <w:rFonts w:asciiTheme="minorHAnsi" w:eastAsia="Times New Roman" w:hAnsiTheme="minorHAnsi" w:cstheme="minorHAnsi"/>
          <w:sz w:val="22"/>
          <w:szCs w:val="22"/>
        </w:rPr>
        <w:t>wymienione w ust.1 pkt 2 – 3.</w:t>
      </w:r>
    </w:p>
    <w:p w:rsidR="00B00C59" w:rsidRPr="00B00C59" w:rsidRDefault="00E3762B" w:rsidP="00B00C59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0C59">
        <w:rPr>
          <w:rFonts w:asciiTheme="minorHAnsi" w:hAnsiTheme="minorHAnsi" w:cstheme="minorHAnsi"/>
          <w:spacing w:val="-1"/>
          <w:sz w:val="22"/>
          <w:szCs w:val="22"/>
        </w:rPr>
        <w:t>W przypadku wykonawców wspólnie ubiegających się o zmówienie (</w:t>
      </w:r>
      <w:r w:rsidR="00D9323B"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>art. 117 ust. 3</w:t>
      </w:r>
      <w:r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>)</w:t>
      </w:r>
      <w:r w:rsidR="00D9323B"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</w:t>
      </w:r>
      <w:r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>u</w:t>
      </w:r>
      <w:r w:rsidR="00D9323B"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stawy </w:t>
      </w:r>
      <w:proofErr w:type="spellStart"/>
      <w:r w:rsidR="00D9323B"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>pzp</w:t>
      </w:r>
      <w:proofErr w:type="spellEnd"/>
      <w:r w:rsidR="00D9323B"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, wykonawcy </w:t>
      </w:r>
      <w:r w:rsidR="00D9323B" w:rsidRPr="00B00C59">
        <w:rPr>
          <w:rFonts w:asciiTheme="minorHAnsi" w:eastAsia="Times New Roman" w:hAnsiTheme="minorHAnsi" w:cstheme="minorHAnsi"/>
          <w:sz w:val="22"/>
          <w:szCs w:val="22"/>
        </w:rPr>
        <w:t xml:space="preserve">(konsorcjum, spółka cywilna itp.) dołączają do oferty oświadczenie, z którego wynika, które roboty budowlane, dostawy lub usługi wykonają poszczególni wykonawcy [art. 117 ust. 4 ustawy </w:t>
      </w:r>
      <w:proofErr w:type="spellStart"/>
      <w:r w:rsidR="00935CD4" w:rsidRPr="00B00C59">
        <w:rPr>
          <w:rFonts w:asciiTheme="minorHAnsi" w:eastAsia="Times New Roman" w:hAnsiTheme="minorHAnsi" w:cstheme="minorHAnsi"/>
          <w:sz w:val="22"/>
          <w:szCs w:val="22"/>
        </w:rPr>
        <w:t>P</w:t>
      </w:r>
      <w:r w:rsidR="00D9323B" w:rsidRPr="00B00C59">
        <w:rPr>
          <w:rFonts w:asciiTheme="minorHAnsi" w:eastAsia="Times New Roman" w:hAnsiTheme="minorHAnsi" w:cstheme="minorHAnsi"/>
          <w:sz w:val="22"/>
          <w:szCs w:val="22"/>
        </w:rPr>
        <w:t>zp</w:t>
      </w:r>
      <w:proofErr w:type="spellEnd"/>
      <w:r w:rsidR="00D9323B" w:rsidRPr="00B00C59">
        <w:rPr>
          <w:rFonts w:asciiTheme="minorHAnsi" w:eastAsia="Times New Roman" w:hAnsiTheme="minorHAnsi" w:cstheme="minorHAnsi"/>
          <w:sz w:val="22"/>
          <w:szCs w:val="22"/>
        </w:rPr>
        <w:t xml:space="preserve">] </w:t>
      </w:r>
    </w:p>
    <w:p w:rsidR="00B00C59" w:rsidRPr="00B00C59" w:rsidRDefault="00D9323B" w:rsidP="00B00C59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0C59">
        <w:rPr>
          <w:rFonts w:asciiTheme="minorHAnsi" w:hAnsiTheme="minorHAnsi" w:cstheme="minorHAnsi"/>
          <w:spacing w:val="-3"/>
          <w:sz w:val="22"/>
          <w:szCs w:val="22"/>
        </w:rPr>
        <w:t>Wykonawca, k</w:t>
      </w:r>
      <w:r w:rsidRPr="00B00C59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tóry powołuje się, w celu wykazania spełniania warunków udziału w postępowaniu, </w:t>
      </w:r>
      <w:r w:rsidRPr="00B00C59">
        <w:rPr>
          <w:rFonts w:asciiTheme="minorHAnsi" w:eastAsia="Times New Roman" w:hAnsiTheme="minorHAnsi" w:cstheme="minorHAnsi"/>
          <w:sz w:val="22"/>
          <w:szCs w:val="22"/>
        </w:rPr>
        <w:t>na zasoby innych podmiotów – podwykonawców, dla wykazania braku istnienia wobec nich</w:t>
      </w:r>
      <w:r w:rsidRPr="00B00C59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podstaw wykluczenia, </w:t>
      </w:r>
      <w:r w:rsidR="00505D08" w:rsidRPr="00B00C59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uwzględnia ich w </w:t>
      </w:r>
      <w:r w:rsidRPr="00B00C59">
        <w:rPr>
          <w:rFonts w:asciiTheme="minorHAnsi" w:eastAsia="Times New Roman" w:hAnsiTheme="minorHAnsi" w:cstheme="minorHAnsi"/>
          <w:spacing w:val="-2"/>
          <w:sz w:val="22"/>
          <w:szCs w:val="22"/>
        </w:rPr>
        <w:t>oświadczenia</w:t>
      </w:r>
      <w:r w:rsidR="00505D08" w:rsidRPr="00B00C59">
        <w:rPr>
          <w:rFonts w:asciiTheme="minorHAnsi" w:eastAsia="Times New Roman" w:hAnsiTheme="minorHAnsi" w:cstheme="minorHAnsi"/>
          <w:spacing w:val="-2"/>
          <w:sz w:val="22"/>
          <w:szCs w:val="22"/>
        </w:rPr>
        <w:t>ch</w:t>
      </w:r>
      <w:r w:rsidRPr="00B00C59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, zgodnie ze </w:t>
      </w:r>
      <w:r w:rsidRPr="00B00C59">
        <w:rPr>
          <w:rFonts w:asciiTheme="minorHAnsi" w:eastAsia="Times New Roman" w:hAnsiTheme="minorHAnsi" w:cstheme="minorHAnsi"/>
          <w:sz w:val="22"/>
          <w:szCs w:val="22"/>
        </w:rPr>
        <w:t>wzorem stanowiącym załącz</w:t>
      </w:r>
      <w:r w:rsidR="00505D08" w:rsidRPr="00B00C59">
        <w:rPr>
          <w:rFonts w:asciiTheme="minorHAnsi" w:eastAsia="Times New Roman" w:hAnsiTheme="minorHAnsi" w:cstheme="minorHAnsi"/>
          <w:sz w:val="22"/>
          <w:szCs w:val="22"/>
        </w:rPr>
        <w:t>nik nr 2 i 3</w:t>
      </w:r>
      <w:r w:rsidRPr="00B00C59">
        <w:rPr>
          <w:rFonts w:asciiTheme="minorHAnsi" w:eastAsia="Times New Roman" w:hAnsiTheme="minorHAnsi" w:cstheme="minorHAnsi"/>
          <w:sz w:val="22"/>
          <w:szCs w:val="22"/>
        </w:rPr>
        <w:t xml:space="preserve"> do SWZ</w:t>
      </w:r>
      <w:r w:rsidRPr="00B00C59">
        <w:rPr>
          <w:rFonts w:asciiTheme="minorHAnsi" w:eastAsia="Times New Roman" w:hAnsiTheme="minorHAnsi" w:cstheme="minorHAnsi"/>
          <w:spacing w:val="-7"/>
          <w:sz w:val="22"/>
          <w:szCs w:val="22"/>
        </w:rPr>
        <w:t>.</w:t>
      </w:r>
    </w:p>
    <w:p w:rsidR="00C25543" w:rsidRPr="00B00C59" w:rsidRDefault="00C25543" w:rsidP="00B00C59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0C59">
        <w:rPr>
          <w:rFonts w:asciiTheme="minorHAnsi" w:hAnsiTheme="minorHAnsi" w:cstheme="minorHAnsi"/>
          <w:spacing w:val="-7"/>
          <w:sz w:val="22"/>
          <w:szCs w:val="22"/>
        </w:rPr>
        <w:t xml:space="preserve">W przypadku, kiedy Wykonawca, celem wykazania spełnienia warunków udziału w niniejszym postępowaniu, będzie polegał na zdolnościach lub sytuacji innych podmiotów na zasadach określonych w art. 118 ustawy, w celu umożliwienia Zamawiającemu dokonania oceny, czy Wykonawca będzie </w:t>
      </w:r>
      <w:r w:rsidRPr="00B00C59">
        <w:rPr>
          <w:rFonts w:asciiTheme="minorHAnsi" w:hAnsiTheme="minorHAnsi" w:cstheme="minorHAnsi"/>
          <w:spacing w:val="-7"/>
          <w:sz w:val="22"/>
          <w:szCs w:val="22"/>
        </w:rPr>
        <w:lastRenderedPageBreak/>
        <w:t>dysponował niezbędnymi zasobami w stopniu umożliwiającym należyte wykonanie zamówienia oraz czy stosunek łączący Wykonawcę z tymi podmiotami gwarantuje rzeczywisty dostęp do ich zasobów, Wykonawca przedłoży wraz z ofertą zobowiązanie podmiotu udostępniającego zasoby na załączniku nr 7 do SWZ.</w:t>
      </w:r>
    </w:p>
    <w:p w:rsidR="00EC6F5F" w:rsidRDefault="00EC6F5F" w:rsidP="00A32484">
      <w:pPr>
        <w:shd w:val="clear" w:color="auto" w:fill="FFFFFF"/>
        <w:ind w:right="72"/>
        <w:rPr>
          <w:rFonts w:asciiTheme="minorHAnsi" w:hAnsiTheme="minorHAnsi" w:cstheme="minorHAnsi"/>
          <w:b/>
          <w:bCs/>
          <w:sz w:val="22"/>
          <w:szCs w:val="22"/>
        </w:rPr>
      </w:pPr>
    </w:p>
    <w:p w:rsidR="00A32484" w:rsidRDefault="00645F7A" w:rsidP="00A32484">
      <w:pPr>
        <w:shd w:val="clear" w:color="auto" w:fill="FFFFFF"/>
        <w:ind w:right="7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7500F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X. 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Wykaz</w:t>
      </w:r>
      <w:r w:rsidR="00D9323B"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dokumentów</w:t>
      </w:r>
      <w:r w:rsidR="00D9323B"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potwierdzających</w:t>
      </w:r>
      <w:r w:rsidR="00D9323B"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spełnianie</w:t>
      </w:r>
      <w:r w:rsidRPr="005046D5">
        <w:rPr>
          <w:rFonts w:asciiTheme="minorHAnsi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>warunk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ów udziału w postępowaniu oraz brak podstaw</w:t>
      </w:r>
      <w:r w:rsidRPr="005046D5">
        <w:rPr>
          <w:rFonts w:asciiTheme="minorHAnsi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>wykluczenia, sk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ładanych na wezwanie zamawiającego</w:t>
      </w:r>
      <w:bookmarkStart w:id="2" w:name="bookmark43"/>
      <w:r w:rsidRPr="005046D5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Pr="005046D5">
        <w:rPr>
          <w:rFonts w:asciiTheme="minorHAnsi" w:hAnsiTheme="minorHAnsi" w:cstheme="minorHAnsi"/>
          <w:b/>
          <w:bCs/>
          <w:sz w:val="22"/>
          <w:szCs w:val="22"/>
        </w:rPr>
        <w:t>przez wykonawc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ę, którego oferta zostanie najwyżej oceniona</w:t>
      </w:r>
      <w:r w:rsidR="00EC6F5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– podmiotowe środki dowodowe</w:t>
      </w:r>
    </w:p>
    <w:p w:rsidR="007C71A3" w:rsidRPr="000F70ED" w:rsidRDefault="007C71A3" w:rsidP="00A32484">
      <w:pPr>
        <w:shd w:val="clear" w:color="auto" w:fill="FFFFFF"/>
        <w:ind w:right="7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F70ED">
        <w:rPr>
          <w:rFonts w:asciiTheme="minorHAnsi" w:hAnsiTheme="minorHAnsi" w:cstheme="minorHAnsi"/>
          <w:sz w:val="22"/>
          <w:szCs w:val="22"/>
        </w:rPr>
        <w:t>Zamawiający wezwie Wykonawcę, którego oferta została najwyżej oceniona, do złożenia w wyznaczonym terminie, nie krótszym niż 5 dni od dnia wezwania, aktualnych na dzień złożenia podmiotowych środków dowodowych</w:t>
      </w:r>
      <w:r w:rsidRPr="000F70ED">
        <w:rPr>
          <w:rFonts w:asciiTheme="minorHAnsi" w:eastAsia="Times New Roman" w:hAnsiTheme="minorHAnsi" w:cstheme="minorHAnsi"/>
          <w:sz w:val="22"/>
          <w:szCs w:val="22"/>
        </w:rPr>
        <w:t xml:space="preserve"> w </w:t>
      </w:r>
      <w:r w:rsidRPr="000F70ED">
        <w:rPr>
          <w:rFonts w:asciiTheme="minorHAnsi" w:eastAsia="Times New Roman" w:hAnsiTheme="minorHAnsi" w:cstheme="minorHAnsi"/>
          <w:spacing w:val="-4"/>
          <w:sz w:val="22"/>
          <w:szCs w:val="22"/>
        </w:rPr>
        <w:t>rozumieniu przepisów Działu II Rozdział 2 Oddział 4 (art. 124 – 128) ustawy</w:t>
      </w:r>
      <w:r w:rsidRPr="000F70ED">
        <w:rPr>
          <w:rFonts w:asciiTheme="minorHAnsi" w:hAnsiTheme="minorHAnsi" w:cstheme="minorHAnsi"/>
          <w:sz w:val="22"/>
          <w:szCs w:val="22"/>
        </w:rPr>
        <w:t>, w tym:</w:t>
      </w:r>
    </w:p>
    <w:p w:rsidR="007C71A3" w:rsidRPr="000F70ED" w:rsidRDefault="00D9323B" w:rsidP="007C71A3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70ED">
        <w:rPr>
          <w:rFonts w:asciiTheme="minorHAnsi" w:hAnsiTheme="minorHAnsi" w:cstheme="minorHAnsi"/>
          <w:b/>
          <w:sz w:val="22"/>
          <w:szCs w:val="22"/>
        </w:rPr>
        <w:t>Dokumenty potwierdzające spełnianie przez Wykonawcę</w:t>
      </w:r>
    </w:p>
    <w:p w:rsidR="00D9323B" w:rsidRPr="000F70ED" w:rsidRDefault="00FA324E" w:rsidP="007C71A3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70ED">
        <w:rPr>
          <w:rFonts w:asciiTheme="minorHAnsi" w:hAnsiTheme="minorHAnsi" w:cstheme="minorHAnsi"/>
          <w:b/>
          <w:sz w:val="22"/>
          <w:szCs w:val="22"/>
        </w:rPr>
        <w:t>warunków u</w:t>
      </w:r>
      <w:r w:rsidR="00D9323B" w:rsidRPr="000F70ED">
        <w:rPr>
          <w:rFonts w:asciiTheme="minorHAnsi" w:hAnsiTheme="minorHAnsi" w:cstheme="minorHAnsi"/>
          <w:b/>
          <w:sz w:val="22"/>
          <w:szCs w:val="22"/>
        </w:rPr>
        <w:t>działu w postępowaniu.</w:t>
      </w:r>
    </w:p>
    <w:p w:rsidR="00D9323B" w:rsidRDefault="00935CD4" w:rsidP="00B16ACD">
      <w:pPr>
        <w:widowControl w:val="0"/>
        <w:shd w:val="clear" w:color="auto" w:fill="FFFFFF"/>
        <w:tabs>
          <w:tab w:val="left" w:pos="283"/>
        </w:tabs>
        <w:spacing w:after="0" w:line="302" w:lineRule="exact"/>
        <w:ind w:right="62"/>
        <w:rPr>
          <w:rFonts w:asciiTheme="minorHAnsi" w:eastAsia="Times New Roman" w:hAnsiTheme="minorHAnsi" w:cstheme="minorHAnsi"/>
          <w:spacing w:val="-5"/>
          <w:sz w:val="22"/>
          <w:szCs w:val="22"/>
        </w:rPr>
      </w:pPr>
      <w:r w:rsidRPr="000F70ED">
        <w:rPr>
          <w:rFonts w:asciiTheme="minorHAnsi" w:eastAsia="Times New Roman" w:hAnsiTheme="minorHAnsi" w:cstheme="minorHAnsi"/>
          <w:sz w:val="22"/>
          <w:szCs w:val="22"/>
        </w:rPr>
        <w:t>1</w:t>
      </w:r>
      <w:r w:rsidR="00BA2A2A" w:rsidRPr="000F70ED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D9323B" w:rsidRPr="000F70ED">
        <w:rPr>
          <w:rFonts w:asciiTheme="minorHAnsi" w:hAnsiTheme="minorHAnsi" w:cstheme="minorHAnsi"/>
          <w:spacing w:val="-1"/>
          <w:sz w:val="22"/>
          <w:szCs w:val="22"/>
        </w:rPr>
        <w:t>W celu potwierdzenia okoliczno</w:t>
      </w:r>
      <w:r w:rsidR="00D9323B" w:rsidRPr="000F70ED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ści, o których mowa w art. 112 ust. 2 pkt 4 ustawy w zakresie </w:t>
      </w:r>
      <w:r w:rsidR="00D9323B" w:rsidRPr="000F70ED">
        <w:rPr>
          <w:rFonts w:asciiTheme="minorHAnsi" w:eastAsia="Times New Roman" w:hAnsiTheme="minorHAnsi" w:cstheme="minorHAnsi"/>
          <w:spacing w:val="-5"/>
          <w:sz w:val="22"/>
          <w:szCs w:val="22"/>
        </w:rPr>
        <w:t>zdolności technicznej lub zawo</w:t>
      </w:r>
      <w:r w:rsidR="001B4CF4" w:rsidRPr="000F70E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dowej, </w:t>
      </w:r>
      <w:r w:rsidR="00D9323B" w:rsidRPr="000F70E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Wykonawca przedłoży:</w:t>
      </w:r>
    </w:p>
    <w:p w:rsidR="00B16ACD" w:rsidRDefault="00B16ACD" w:rsidP="00B16ACD">
      <w:pPr>
        <w:autoSpaceDE/>
        <w:autoSpaceDN/>
        <w:adjustRightInd/>
        <w:spacing w:after="200" w:line="240" w:lineRule="auto"/>
        <w:rPr>
          <w:rFonts w:asciiTheme="minorHAnsi" w:hAnsiTheme="minorHAnsi" w:cstheme="minorHAnsi"/>
          <w:spacing w:val="-7"/>
          <w:sz w:val="22"/>
          <w:szCs w:val="22"/>
        </w:rPr>
      </w:pPr>
    </w:p>
    <w:p w:rsidR="00935CD4" w:rsidRPr="000F70ED" w:rsidRDefault="00935CD4" w:rsidP="00B16ACD">
      <w:pPr>
        <w:autoSpaceDE/>
        <w:autoSpaceDN/>
        <w:adjustRightInd/>
        <w:spacing w:after="20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F70ED">
        <w:rPr>
          <w:rFonts w:asciiTheme="minorHAnsi" w:hAnsiTheme="minorHAnsi" w:cstheme="minorHAnsi"/>
          <w:sz w:val="22"/>
          <w:szCs w:val="22"/>
        </w:rPr>
        <w:t>a)</w:t>
      </w:r>
      <w:r w:rsidR="00025B85" w:rsidRPr="000F70E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0F70E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wykaz  poświadczający </w:t>
      </w:r>
      <w:r w:rsidR="00025B85" w:rsidRPr="000F70ED">
        <w:rPr>
          <w:rFonts w:asciiTheme="minorHAnsi" w:eastAsia="Times New Roman" w:hAnsiTheme="minorHAnsi" w:cstheme="minorHAnsi"/>
          <w:sz w:val="22"/>
          <w:szCs w:val="22"/>
          <w:lang w:eastAsia="pl-PL"/>
        </w:rPr>
        <w:t>wykonani</w:t>
      </w:r>
      <w:r w:rsidRPr="000F70ED">
        <w:rPr>
          <w:rFonts w:asciiTheme="minorHAnsi" w:eastAsia="Times New Roman" w:hAnsiTheme="minorHAnsi" w:cstheme="minorHAnsi"/>
          <w:sz w:val="22"/>
          <w:szCs w:val="22"/>
          <w:lang w:eastAsia="pl-PL"/>
        </w:rPr>
        <w:t>e</w:t>
      </w:r>
      <w:r w:rsidR="00025B85" w:rsidRPr="000F70E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25B85" w:rsidRPr="000F70E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co najmniej</w:t>
      </w:r>
      <w:r w:rsidR="00025B85" w:rsidRPr="000F70E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25B85" w:rsidRPr="000F70E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dwóch usług</w:t>
      </w:r>
      <w:r w:rsidR="00025B85" w:rsidRPr="000F70E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 wartości nie mniejszej niż </w:t>
      </w:r>
      <w:r w:rsidRPr="000F70E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8</w:t>
      </w:r>
      <w:r w:rsidR="00025B85" w:rsidRPr="000F70E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0.000,00 zł brutto każda</w:t>
      </w:r>
      <w:r w:rsidR="00025B85" w:rsidRPr="000F70E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r w:rsidRPr="000F70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odpowiadającą swoim rodzajem usługom stanowiącym przedmiot zamówienia tj. opracowanie planów urządzenia lasów lub uproszczonych planów urządzenia lasów oraz inwentaryzacji stanu lasów niestanowiących własności Skarbu Państwa </w:t>
      </w:r>
      <w:r w:rsidRPr="000F70ED">
        <w:rPr>
          <w:rFonts w:asciiTheme="minorHAnsi" w:eastAsia="Times New Roman" w:hAnsiTheme="minorHAnsi" w:cstheme="minorHAnsi"/>
          <w:sz w:val="22"/>
          <w:szCs w:val="22"/>
          <w:lang w:eastAsia="pl-PL"/>
        </w:rPr>
        <w:t>wykonanej nie wcześniej niż w okresie ostatnich trzech lat przed upływem terminu składania ofert, a jeżeli okres prowadzenia działalności jest krótszy - w tym okresie, wraz z podaniem ich wartości, przedmiotu, dat wykonania i podmiotów, na rzecz których usługi zostały wykonane lub są wykonywane, oraz załączy dowody określające, czy te usługi zostały wykonane lub są wykonywane należycie (wg załącznika nr 6 do SWZ)</w:t>
      </w:r>
    </w:p>
    <w:p w:rsidR="00935CD4" w:rsidRPr="000F70ED" w:rsidRDefault="00935CD4" w:rsidP="00935CD4">
      <w:pPr>
        <w:widowControl w:val="0"/>
        <w:shd w:val="clear" w:color="auto" w:fill="FFFFFF"/>
        <w:tabs>
          <w:tab w:val="left" w:pos="566"/>
        </w:tabs>
        <w:spacing w:before="278" w:after="0" w:line="298" w:lineRule="exact"/>
        <w:ind w:left="283" w:right="62"/>
        <w:rPr>
          <w:rFonts w:asciiTheme="minorHAnsi" w:eastAsia="Times New Roman" w:hAnsiTheme="minorHAnsi" w:cstheme="minorHAnsi"/>
          <w:sz w:val="22"/>
          <w:szCs w:val="22"/>
        </w:rPr>
      </w:pPr>
      <w:r w:rsidRPr="000F70ED">
        <w:rPr>
          <w:rFonts w:asciiTheme="minorHAnsi" w:eastAsia="Times New Roman" w:hAnsiTheme="minorHAnsi" w:cstheme="minorHAnsi"/>
          <w:sz w:val="22"/>
          <w:szCs w:val="22"/>
          <w:lang w:eastAsia="pl-PL"/>
        </w:rPr>
        <w:t>-</w:t>
      </w:r>
      <w:r w:rsidRPr="000F70ED">
        <w:rPr>
          <w:rFonts w:asciiTheme="minorHAnsi" w:hAnsiTheme="minorHAnsi" w:cstheme="minorHAnsi"/>
          <w:spacing w:val="-3"/>
          <w:sz w:val="22"/>
          <w:szCs w:val="22"/>
        </w:rPr>
        <w:t>- dowodami po</w:t>
      </w:r>
      <w:r w:rsidRPr="000F70ED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świadczającymi, że usługi wskazane przez Wykonawcę w wykazie zostały </w:t>
      </w:r>
      <w:r w:rsidRPr="000F70ED">
        <w:rPr>
          <w:rFonts w:asciiTheme="minorHAnsi" w:eastAsia="Times New Roman" w:hAnsiTheme="minorHAnsi" w:cstheme="minorHAnsi"/>
          <w:sz w:val="22"/>
          <w:szCs w:val="22"/>
        </w:rPr>
        <w:t xml:space="preserve">wykonane należycie </w:t>
      </w:r>
      <w:r w:rsidRPr="000F70ED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są referencje bądź inne dokumenty wystawione przez podmiot, na rzecz którego usługi były wykonywane, a jeżeli z uzasadnionej przyczyny o obiektywnym charakterze wykonawca nie jest w stanie uzyskać tych dokumentów – inne dokumenty. Wykonawca nie jest zobowiązany do przedłożenia dokumentów, które dotyczyłyby zamówień wykonanych na rzecz </w:t>
      </w:r>
      <w:r w:rsidRPr="000F70ED">
        <w:rPr>
          <w:rFonts w:asciiTheme="minorHAnsi" w:eastAsia="Times New Roman" w:hAnsiTheme="minorHAnsi" w:cstheme="minorHAnsi"/>
          <w:sz w:val="22"/>
          <w:szCs w:val="22"/>
        </w:rPr>
        <w:t>Zamawiającego,</w:t>
      </w:r>
    </w:p>
    <w:p w:rsidR="00025B85" w:rsidRPr="00156521" w:rsidRDefault="00025B85" w:rsidP="00025B85">
      <w:pPr>
        <w:autoSpaceDE/>
        <w:autoSpaceDN/>
        <w:adjustRightInd/>
        <w:spacing w:after="20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B16ACD" w:rsidRDefault="00025B85" w:rsidP="008C2615">
      <w:pPr>
        <w:autoSpaceDE/>
        <w:autoSpaceDN/>
        <w:adjustRightInd/>
        <w:spacing w:after="200" w:line="240" w:lineRule="auto"/>
        <w:rPr>
          <w:rFonts w:asciiTheme="minorHAnsi" w:hAnsiTheme="minorHAnsi" w:cstheme="minorHAnsi"/>
          <w:color w:val="333333"/>
          <w:sz w:val="24"/>
          <w:szCs w:val="24"/>
        </w:rPr>
      </w:pPr>
      <w:r w:rsidRPr="008C2615">
        <w:rPr>
          <w:rFonts w:asciiTheme="minorHAnsi" w:eastAsia="Times New Roman" w:hAnsiTheme="minorHAnsi" w:cstheme="minorHAnsi"/>
          <w:sz w:val="22"/>
          <w:szCs w:val="22"/>
          <w:lang w:eastAsia="pl-PL"/>
        </w:rPr>
        <w:t>b)</w:t>
      </w:r>
      <w:r w:rsidR="00935CD4" w:rsidRPr="008C261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wykaz poświadczający </w:t>
      </w:r>
      <w:r w:rsidRPr="008C261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dyspon</w:t>
      </w:r>
      <w:r w:rsidR="00935CD4" w:rsidRPr="008C261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owaniem</w:t>
      </w:r>
      <w:r w:rsidRPr="008C261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8C2615" w:rsidRPr="008C261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co najmniej </w:t>
      </w:r>
      <w:r w:rsidR="008C2615" w:rsidRPr="008C2615">
        <w:rPr>
          <w:rFonts w:asciiTheme="minorHAnsi" w:hAnsiTheme="minorHAnsi" w:cstheme="minorHAnsi"/>
          <w:b/>
          <w:color w:val="333333"/>
          <w:sz w:val="24"/>
          <w:szCs w:val="24"/>
        </w:rPr>
        <w:t>5 osobami</w:t>
      </w:r>
      <w:r w:rsidR="008C2615" w:rsidRPr="005C264C">
        <w:rPr>
          <w:rFonts w:asciiTheme="minorHAnsi" w:hAnsiTheme="minorHAnsi" w:cstheme="minorHAnsi"/>
          <w:b/>
          <w:color w:val="333333"/>
          <w:sz w:val="24"/>
          <w:szCs w:val="24"/>
        </w:rPr>
        <w:t>,</w:t>
      </w:r>
      <w:r w:rsidR="008C2615" w:rsidRPr="005C264C">
        <w:rPr>
          <w:rFonts w:asciiTheme="minorHAnsi" w:hAnsiTheme="minorHAnsi" w:cstheme="minorHAnsi"/>
          <w:color w:val="333333"/>
          <w:sz w:val="24"/>
          <w:szCs w:val="24"/>
        </w:rPr>
        <w:t xml:space="preserve"> z których każdy powinien posiadać</w:t>
      </w:r>
      <w:r w:rsidR="00B16ACD">
        <w:rPr>
          <w:rFonts w:asciiTheme="minorHAnsi" w:hAnsiTheme="minorHAnsi" w:cstheme="minorHAnsi"/>
          <w:color w:val="333333"/>
          <w:sz w:val="24"/>
          <w:szCs w:val="24"/>
        </w:rPr>
        <w:t>:</w:t>
      </w:r>
    </w:p>
    <w:p w:rsidR="00B16ACD" w:rsidRDefault="00B16ACD" w:rsidP="008C2615">
      <w:pPr>
        <w:autoSpaceDE/>
        <w:autoSpaceDN/>
        <w:adjustRightInd/>
        <w:spacing w:after="200" w:line="240" w:lineRule="auto"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 xml:space="preserve">- </w:t>
      </w:r>
      <w:r w:rsidR="008C2615" w:rsidRPr="005C264C">
        <w:rPr>
          <w:rFonts w:asciiTheme="minorHAnsi" w:hAnsiTheme="minorHAnsi" w:cstheme="minorHAnsi"/>
          <w:color w:val="333333"/>
          <w:sz w:val="24"/>
          <w:szCs w:val="24"/>
        </w:rPr>
        <w:t xml:space="preserve"> wykształcenie: wyższe o kierunku leśnictwo, geografia, biologia, geodezja i kartografia, gospodarka przestrzenna, inżynieria środowiska lub ochrona środowiska oraz co najmniej 3-letni staż pracy przy wykonywaniu planów urządzenia lasu lub</w:t>
      </w:r>
    </w:p>
    <w:p w:rsidR="00D9323B" w:rsidRPr="00236708" w:rsidRDefault="00B16ACD" w:rsidP="00236708">
      <w:pPr>
        <w:autoSpaceDE/>
        <w:autoSpaceDN/>
        <w:adjustRightInd/>
        <w:spacing w:after="20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>-</w:t>
      </w:r>
      <w:r w:rsidR="008C2615" w:rsidRPr="005C264C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="008C2615" w:rsidRPr="005C264C">
        <w:rPr>
          <w:rFonts w:asciiTheme="minorHAnsi" w:eastAsia="Open Sans" w:hAnsiTheme="minorHAnsi" w:cstheme="minorHAnsi"/>
          <w:color w:val="333333"/>
          <w:sz w:val="24"/>
          <w:szCs w:val="24"/>
        </w:rPr>
        <w:t>średnie leśne oraz</w:t>
      </w:r>
      <w:r w:rsidR="008C2615" w:rsidRPr="005C264C">
        <w:rPr>
          <w:rFonts w:ascii="Times New Roman" w:eastAsia="Open Sans" w:hAnsi="Times New Roman" w:cs="Open Sans"/>
          <w:color w:val="333333"/>
          <w:sz w:val="24"/>
          <w:szCs w:val="24"/>
        </w:rPr>
        <w:t xml:space="preserve"> </w:t>
      </w:r>
      <w:r w:rsidR="008C2615" w:rsidRPr="005C264C">
        <w:rPr>
          <w:rFonts w:asciiTheme="minorHAnsi" w:eastAsia="Open Sans" w:hAnsiTheme="minorHAnsi" w:cstheme="minorHAnsi"/>
          <w:color w:val="333333"/>
          <w:sz w:val="22"/>
          <w:szCs w:val="24"/>
        </w:rPr>
        <w:t>co najmniej 6-letni staż pracy przy wyko</w:t>
      </w:r>
      <w:r w:rsidR="008C2615" w:rsidRPr="008C2615">
        <w:rPr>
          <w:rFonts w:asciiTheme="minorHAnsi" w:eastAsia="Open Sans" w:hAnsiTheme="minorHAnsi" w:cstheme="minorHAnsi"/>
          <w:color w:val="333333"/>
          <w:sz w:val="22"/>
          <w:szCs w:val="24"/>
        </w:rPr>
        <w:t xml:space="preserve">nywaniu planów urządzenia lasu </w:t>
      </w:r>
      <w:r w:rsidR="008C2615" w:rsidRPr="008C2615">
        <w:rPr>
          <w:rFonts w:asciiTheme="minorHAnsi" w:eastAsia="Times New Roman" w:hAnsiTheme="minorHAnsi" w:cstheme="minorHAnsi"/>
          <w:sz w:val="22"/>
          <w:szCs w:val="24"/>
          <w:lang w:eastAsia="pl-PL"/>
        </w:rPr>
        <w:t>(wg załącznika nr 5 do SWZ).</w:t>
      </w:r>
    </w:p>
    <w:p w:rsidR="007C71A3" w:rsidRDefault="007C71A3" w:rsidP="007C71A3">
      <w:pPr>
        <w:pStyle w:val="Bezodstpw"/>
        <w:jc w:val="center"/>
        <w:rPr>
          <w:b/>
          <w:sz w:val="22"/>
        </w:rPr>
      </w:pPr>
    </w:p>
    <w:p w:rsidR="007C71A3" w:rsidRPr="007C71A3" w:rsidRDefault="00D9323B" w:rsidP="007C71A3">
      <w:pPr>
        <w:pStyle w:val="Bezodstpw"/>
        <w:jc w:val="center"/>
        <w:rPr>
          <w:b/>
          <w:sz w:val="22"/>
        </w:rPr>
      </w:pPr>
      <w:r w:rsidRPr="007C71A3">
        <w:rPr>
          <w:b/>
          <w:sz w:val="22"/>
        </w:rPr>
        <w:t>Dokumenty potwierdzające brak podstaw</w:t>
      </w:r>
    </w:p>
    <w:p w:rsidR="00D9323B" w:rsidRPr="007C71A3" w:rsidRDefault="00D9323B" w:rsidP="007C71A3">
      <w:pPr>
        <w:pStyle w:val="Bezodstpw"/>
        <w:jc w:val="center"/>
        <w:rPr>
          <w:b/>
          <w:sz w:val="22"/>
        </w:rPr>
      </w:pPr>
      <w:r w:rsidRPr="007C71A3">
        <w:rPr>
          <w:b/>
          <w:sz w:val="22"/>
        </w:rPr>
        <w:t>do wykluczenia Wykonawcy z postępowania.</w:t>
      </w:r>
    </w:p>
    <w:p w:rsidR="00D9323B" w:rsidRDefault="00B16ACD" w:rsidP="00236708">
      <w:pPr>
        <w:shd w:val="clear" w:color="auto" w:fill="FFFFFF"/>
        <w:tabs>
          <w:tab w:val="left" w:pos="283"/>
        </w:tabs>
        <w:spacing w:before="298" w:line="240" w:lineRule="auto"/>
        <w:ind w:right="62"/>
        <w:rPr>
          <w:rFonts w:asciiTheme="minorHAnsi" w:eastAsia="Times New Roman" w:hAnsiTheme="minorHAnsi" w:cstheme="minorHAnsi"/>
          <w:spacing w:val="-6"/>
          <w:sz w:val="22"/>
          <w:szCs w:val="22"/>
        </w:rPr>
      </w:pPr>
      <w:r>
        <w:rPr>
          <w:rFonts w:asciiTheme="minorHAnsi" w:hAnsiTheme="minorHAnsi" w:cstheme="minorHAnsi"/>
          <w:spacing w:val="-7"/>
          <w:sz w:val="22"/>
          <w:szCs w:val="22"/>
        </w:rPr>
        <w:lastRenderedPageBreak/>
        <w:t xml:space="preserve">2. </w:t>
      </w:r>
      <w:r w:rsidR="00D9323B" w:rsidRPr="00B16ACD">
        <w:rPr>
          <w:rFonts w:asciiTheme="minorHAnsi" w:hAnsiTheme="minorHAnsi" w:cstheme="minorHAnsi"/>
          <w:spacing w:val="-7"/>
          <w:sz w:val="22"/>
          <w:szCs w:val="22"/>
        </w:rPr>
        <w:t>W celu potwierdzenia braku podstaw wykluczenia z udzia</w:t>
      </w:r>
      <w:r w:rsidR="00D9323B" w:rsidRPr="00B16ACD">
        <w:rPr>
          <w:rFonts w:asciiTheme="minorHAnsi" w:eastAsia="Times New Roman" w:hAnsiTheme="minorHAnsi" w:cstheme="minorHAnsi"/>
          <w:spacing w:val="-7"/>
          <w:sz w:val="22"/>
          <w:szCs w:val="22"/>
        </w:rPr>
        <w:t xml:space="preserve">łu w postępowaniu o udzielenie zamówienia, </w:t>
      </w:r>
      <w:r w:rsidR="00D9323B" w:rsidRPr="00B16ACD">
        <w:rPr>
          <w:rFonts w:asciiTheme="minorHAnsi" w:eastAsia="Times New Roman" w:hAnsiTheme="minorHAnsi" w:cstheme="minorHAnsi"/>
          <w:sz w:val="22"/>
          <w:szCs w:val="22"/>
        </w:rPr>
        <w:t xml:space="preserve">na podstawie art. 108 ust. 1 pkt 5 ustawy Wykonawca przedłoży sporządzone na formularzu </w:t>
      </w:r>
      <w:r w:rsidR="001C6925" w:rsidRPr="00B16AC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stanowiącym </w:t>
      </w:r>
      <w:r w:rsidR="00F24E6C" w:rsidRPr="00B16ACD">
        <w:rPr>
          <w:rFonts w:asciiTheme="minorHAnsi" w:eastAsia="Times New Roman" w:hAnsiTheme="minorHAnsi" w:cstheme="minorHAnsi"/>
          <w:b/>
          <w:spacing w:val="-5"/>
          <w:sz w:val="22"/>
          <w:szCs w:val="22"/>
        </w:rPr>
        <w:t>Z</w:t>
      </w:r>
      <w:r w:rsidR="001C6925" w:rsidRPr="00B16ACD">
        <w:rPr>
          <w:rFonts w:asciiTheme="minorHAnsi" w:eastAsia="Times New Roman" w:hAnsiTheme="minorHAnsi" w:cstheme="minorHAnsi"/>
          <w:b/>
          <w:spacing w:val="-5"/>
          <w:sz w:val="22"/>
          <w:szCs w:val="22"/>
        </w:rPr>
        <w:t>ałącznik nr 4</w:t>
      </w:r>
      <w:r w:rsidR="00B67D50" w:rsidRPr="00B16AC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</w:t>
      </w:r>
      <w:r w:rsidR="00B67D50" w:rsidRPr="00EE0F19">
        <w:rPr>
          <w:rFonts w:asciiTheme="minorHAnsi" w:eastAsia="Times New Roman" w:hAnsiTheme="minorHAnsi" w:cstheme="minorHAnsi"/>
          <w:b/>
          <w:spacing w:val="-5"/>
          <w:sz w:val="22"/>
          <w:szCs w:val="22"/>
        </w:rPr>
        <w:t>do SWZ</w:t>
      </w:r>
      <w:r w:rsidR="00D9323B" w:rsidRPr="00B16AC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, oświadczenie o przynależności lub braku przynależności </w:t>
      </w:r>
      <w:r w:rsidR="00D9323B" w:rsidRPr="00B16ACD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do tej samej grupy kapitałowej, w rozumieniu ustawy z dnia 16 lutego 2007r. o ochronie konkurencji </w:t>
      </w:r>
      <w:r w:rsidR="00D9323B" w:rsidRPr="00B16ACD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i konsumentów (tj. Dz. U. z 2020r. poz. 1076). W przypadku złożenia w postępowaniu oferty przez innego członka tej samej grupy kapitałowej, Wykonawca dołączy do oświadczenia dokumenty lub </w:t>
      </w:r>
      <w:r w:rsidR="00D9323B" w:rsidRPr="00B16ACD">
        <w:rPr>
          <w:rFonts w:asciiTheme="minorHAnsi" w:eastAsia="Times New Roman" w:hAnsiTheme="minorHAnsi" w:cstheme="minorHAnsi"/>
          <w:spacing w:val="-6"/>
          <w:sz w:val="22"/>
          <w:szCs w:val="22"/>
        </w:rPr>
        <w:t>informacje potwierdzające przygotowanie oferty niezależnie od tego wykonawcy.</w:t>
      </w:r>
    </w:p>
    <w:p w:rsidR="00D9323B" w:rsidRPr="00B16ACD" w:rsidRDefault="00B16ACD" w:rsidP="00236708">
      <w:pPr>
        <w:shd w:val="clear" w:color="auto" w:fill="FFFFFF"/>
        <w:tabs>
          <w:tab w:val="left" w:pos="283"/>
        </w:tabs>
        <w:spacing w:before="298" w:line="240" w:lineRule="auto"/>
        <w:ind w:right="62"/>
        <w:rPr>
          <w:rFonts w:asciiTheme="minorHAnsi" w:eastAsia="Times New Roman" w:hAnsiTheme="minorHAnsi" w:cstheme="minorHAnsi"/>
          <w:spacing w:val="-6"/>
          <w:sz w:val="22"/>
          <w:szCs w:val="22"/>
        </w:rPr>
      </w:pPr>
      <w:r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3. </w:t>
      </w:r>
      <w:r w:rsidR="00D9323B" w:rsidRPr="00B16ACD">
        <w:rPr>
          <w:rFonts w:asciiTheme="minorHAnsi" w:hAnsiTheme="minorHAnsi" w:cstheme="minorHAnsi"/>
          <w:sz w:val="22"/>
          <w:szCs w:val="22"/>
        </w:rPr>
        <w:t>W przypadku z</w:t>
      </w:r>
      <w:r w:rsidR="00D9323B" w:rsidRPr="00B16ACD">
        <w:rPr>
          <w:rFonts w:asciiTheme="minorHAnsi" w:eastAsia="Times New Roman" w:hAnsiTheme="minorHAnsi" w:cstheme="minorHAnsi"/>
          <w:sz w:val="22"/>
          <w:szCs w:val="22"/>
        </w:rPr>
        <w:t xml:space="preserve">łożenia oferty wspólnej przez kilku przedsiębiorców (konsorcjum lub spółka </w:t>
      </w:r>
      <w:r w:rsidR="00D9323B" w:rsidRPr="00B16ACD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cywilna), każdy z członków konsorcjum (wspólników spółki cywilnej) musi złożyć dokumenty </w:t>
      </w:r>
      <w:r w:rsidR="00D9323B" w:rsidRPr="00B16ACD">
        <w:rPr>
          <w:rFonts w:asciiTheme="minorHAnsi" w:eastAsia="Times New Roman" w:hAnsiTheme="minorHAnsi" w:cstheme="minorHAnsi"/>
          <w:sz w:val="22"/>
          <w:szCs w:val="22"/>
        </w:rPr>
        <w:t>wymienione w ust. 1</w:t>
      </w:r>
      <w:r w:rsidR="000943CB" w:rsidRPr="00B16ACD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935CD4" w:rsidRPr="00935CD4" w:rsidRDefault="00D9323B" w:rsidP="003D5F82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283"/>
        </w:tabs>
        <w:spacing w:before="91" w:after="0" w:line="302" w:lineRule="exact"/>
        <w:ind w:left="0" w:right="62"/>
        <w:rPr>
          <w:rFonts w:asciiTheme="minorHAnsi" w:hAnsiTheme="minorHAnsi" w:cstheme="minorHAnsi"/>
          <w:spacing w:val="-7"/>
          <w:sz w:val="22"/>
          <w:szCs w:val="22"/>
        </w:rPr>
      </w:pPr>
      <w:r w:rsidRPr="007C71A3">
        <w:rPr>
          <w:rFonts w:asciiTheme="minorHAnsi" w:hAnsiTheme="minorHAnsi" w:cstheme="minorHAnsi"/>
          <w:spacing w:val="-4"/>
          <w:sz w:val="22"/>
          <w:szCs w:val="22"/>
        </w:rPr>
        <w:t>W przypadku polegania przez Wykonawc</w:t>
      </w:r>
      <w:r w:rsidRPr="007C71A3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ę na zasobach podmiotu trzeciego, podmiot ten przedkłada </w:t>
      </w:r>
      <w:r w:rsidRPr="007C71A3">
        <w:rPr>
          <w:rFonts w:asciiTheme="minorHAnsi" w:eastAsia="Times New Roman" w:hAnsiTheme="minorHAnsi" w:cstheme="minorHAnsi"/>
          <w:sz w:val="22"/>
          <w:szCs w:val="22"/>
        </w:rPr>
        <w:t>d</w:t>
      </w:r>
      <w:r w:rsidR="000943CB" w:rsidRPr="007C71A3">
        <w:rPr>
          <w:rFonts w:asciiTheme="minorHAnsi" w:eastAsia="Times New Roman" w:hAnsiTheme="minorHAnsi" w:cstheme="minorHAnsi"/>
          <w:sz w:val="22"/>
          <w:szCs w:val="22"/>
        </w:rPr>
        <w:t>okument wymieniony w ust. 1</w:t>
      </w:r>
      <w:r w:rsidRPr="007C71A3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935CD4" w:rsidRDefault="00935CD4" w:rsidP="00935CD4">
      <w:pPr>
        <w:shd w:val="clear" w:color="auto" w:fill="FFFFFF"/>
        <w:spacing w:before="274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Stosowanie przepisów rozporządzenia w sprawie dokumentów.</w:t>
      </w:r>
      <w:bookmarkStart w:id="3" w:name="bookmark49"/>
    </w:p>
    <w:p w:rsidR="00935CD4" w:rsidRPr="005046D5" w:rsidRDefault="00935CD4" w:rsidP="00935CD4">
      <w:pPr>
        <w:shd w:val="clear" w:color="auto" w:fill="FFFFFF"/>
        <w:spacing w:before="274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3"/>
          <w:sz w:val="22"/>
          <w:szCs w:val="22"/>
        </w:rPr>
        <w:t>W</w:t>
      </w:r>
      <w:bookmarkEnd w:id="3"/>
      <w:r w:rsidRPr="005046D5">
        <w:rPr>
          <w:rFonts w:asciiTheme="minorHAnsi" w:hAnsiTheme="minorHAnsi" w:cstheme="minorHAnsi"/>
          <w:spacing w:val="-3"/>
          <w:sz w:val="22"/>
          <w:szCs w:val="22"/>
        </w:rPr>
        <w:t xml:space="preserve"> zakresie nieuregulowanym w niniejszej Specyfikacji, zastosowanie maj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ą przepisy rozporządzenia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Ministra Rozwoju, Pracy i Technologii z dnia 23 grudnia 2020 roku w sprawie podmiotowych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środków dowodowych oraz innych dokumentów lub oświadczeń, jakich może żądać Zamawiający od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Wykonawcy w postępowaniu o udzielenie zamówienia.</w:t>
      </w:r>
    </w:p>
    <w:p w:rsidR="00FF22DD" w:rsidRDefault="007C2CF7" w:rsidP="00935CD4">
      <w:pPr>
        <w:shd w:val="clear" w:color="auto" w:fill="FFFFFF"/>
        <w:spacing w:before="672" w:line="240" w:lineRule="auto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XX. 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Wadium</w:t>
      </w:r>
    </w:p>
    <w:p w:rsidR="00771249" w:rsidRPr="00935CD4" w:rsidRDefault="001D3EB7" w:rsidP="00935CD4">
      <w:pPr>
        <w:pStyle w:val="Bezodstpw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Zamawiający nie wymaga </w:t>
      </w:r>
      <w:r w:rsidR="00935CD4">
        <w:rPr>
          <w:rFonts w:asciiTheme="minorHAnsi" w:hAnsiTheme="minorHAnsi" w:cstheme="minorHAnsi"/>
          <w:sz w:val="22"/>
        </w:rPr>
        <w:t xml:space="preserve">wniesienia </w:t>
      </w:r>
      <w:r>
        <w:rPr>
          <w:rFonts w:asciiTheme="minorHAnsi" w:hAnsiTheme="minorHAnsi" w:cstheme="minorHAnsi"/>
          <w:sz w:val="22"/>
        </w:rPr>
        <w:t>wadium.</w:t>
      </w:r>
    </w:p>
    <w:p w:rsidR="006A29C8" w:rsidRPr="008C2615" w:rsidRDefault="007C2CF7" w:rsidP="007C2CF7">
      <w:pPr>
        <w:shd w:val="clear" w:color="auto" w:fill="FFFFFF"/>
        <w:spacing w:before="485"/>
        <w:rPr>
          <w:rFonts w:asciiTheme="minorHAnsi" w:eastAsia="Times New Roman" w:hAnsiTheme="minorHAnsi" w:cstheme="minorHAnsi"/>
          <w:spacing w:val="-1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1"/>
          <w:sz w:val="22"/>
          <w:szCs w:val="22"/>
          <w:lang w:val="en-US"/>
        </w:rPr>
        <w:t>XXI</w:t>
      </w:r>
      <w:r w:rsidR="006A29C8" w:rsidRPr="005046D5">
        <w:rPr>
          <w:rFonts w:asciiTheme="minorHAnsi" w:hAnsiTheme="minorHAnsi" w:cstheme="minorHAnsi"/>
          <w:b/>
          <w:bCs/>
          <w:spacing w:val="-1"/>
          <w:sz w:val="22"/>
          <w:szCs w:val="22"/>
          <w:lang w:val="en-US"/>
        </w:rPr>
        <w:t xml:space="preserve">. </w:t>
      </w:r>
      <w:r w:rsidR="006A29C8" w:rsidRPr="008C2615">
        <w:rPr>
          <w:rFonts w:asciiTheme="minorHAnsi" w:hAnsiTheme="minorHAnsi" w:cstheme="minorHAnsi"/>
          <w:b/>
          <w:spacing w:val="-1"/>
          <w:sz w:val="22"/>
          <w:szCs w:val="22"/>
        </w:rPr>
        <w:t>Spos</w:t>
      </w:r>
      <w:r w:rsidR="006A29C8" w:rsidRPr="008C261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ób obliczenia ceny</w:t>
      </w:r>
    </w:p>
    <w:p w:rsidR="008C2615" w:rsidRDefault="00D442C3" w:rsidP="008C261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C2615">
        <w:rPr>
          <w:rFonts w:asciiTheme="minorHAnsi" w:hAnsiTheme="minorHAnsi" w:cstheme="minorHAnsi"/>
          <w:color w:val="000000"/>
          <w:sz w:val="22"/>
          <w:szCs w:val="22"/>
        </w:rPr>
        <w:t>Cena musi być wyrażona w PLN z dokładnością do dwóch miejsc po przecinku.</w:t>
      </w:r>
    </w:p>
    <w:p w:rsidR="005C264C" w:rsidRPr="008C2615" w:rsidRDefault="00055B87" w:rsidP="008C261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C2615">
        <w:rPr>
          <w:rFonts w:asciiTheme="minorHAnsi" w:hAnsiTheme="minorHAnsi" w:cstheme="minorHAnsi"/>
          <w:b/>
          <w:bCs/>
          <w:sz w:val="22"/>
          <w:szCs w:val="22"/>
        </w:rPr>
        <w:t xml:space="preserve">Wykonawca zobowiązany jest wycenić cenę jednostkową brutto za 1 hektar lasu a następnie wskazać tą wartość w formularzu ofertowym jako cenę oferty. </w:t>
      </w:r>
      <w:r w:rsidR="005C264C" w:rsidRPr="008C2615">
        <w:rPr>
          <w:rFonts w:asciiTheme="minorHAnsi" w:hAnsiTheme="minorHAnsi" w:cstheme="minorHAnsi"/>
          <w:sz w:val="22"/>
          <w:szCs w:val="22"/>
        </w:rPr>
        <w:t>Zamawiający zapłaci za każdy 1 ha gotowych uproszczonych planów urządzenia lasów i inwentaryzacji stanu lasów (tzn. w przypadku większej powierzchni niż określona w zamówieniu dopłaci za każdy 1ha opracowaniu oraz zmniejszy należność za każdy 1ha dla których nie opracowano odpowiedniej dokumentacji</w:t>
      </w:r>
      <w:r w:rsidR="00A36F1A">
        <w:rPr>
          <w:rFonts w:asciiTheme="minorHAnsi" w:hAnsiTheme="minorHAnsi" w:cstheme="minorHAnsi"/>
          <w:sz w:val="22"/>
          <w:szCs w:val="22"/>
        </w:rPr>
        <w:t>).</w:t>
      </w:r>
    </w:p>
    <w:p w:rsidR="00055B87" w:rsidRPr="00A36F1A" w:rsidRDefault="00055B87" w:rsidP="003D5F82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C2615">
        <w:rPr>
          <w:rFonts w:asciiTheme="minorHAnsi" w:eastAsiaTheme="minorHAnsi" w:hAnsiTheme="minorHAnsi" w:cstheme="minorHAnsi"/>
          <w:color w:val="000000"/>
          <w:sz w:val="22"/>
          <w:szCs w:val="22"/>
        </w:rPr>
        <w:t>Cena brutto za 1 hektar lasu powinna gwarantować pełną realizację zamówienia</w:t>
      </w:r>
      <w:r w:rsidR="00A36F1A">
        <w:rPr>
          <w:rFonts w:asciiTheme="minorHAnsi" w:eastAsiaTheme="minorHAnsi" w:hAnsiTheme="minorHAnsi" w:cstheme="minorHAnsi"/>
          <w:color w:val="000000"/>
          <w:sz w:val="22"/>
          <w:szCs w:val="22"/>
        </w:rPr>
        <w:t>.</w:t>
      </w:r>
      <w:r w:rsidRPr="008C2615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</w:p>
    <w:p w:rsidR="00A36F1A" w:rsidRPr="00F24E6C" w:rsidRDefault="00A36F1A" w:rsidP="00F24E6C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8C2615">
        <w:rPr>
          <w:rFonts w:asciiTheme="minorHAnsi" w:hAnsiTheme="minorHAnsi" w:cstheme="minorHAnsi"/>
          <w:color w:val="000000"/>
          <w:sz w:val="22"/>
          <w:szCs w:val="22"/>
        </w:rPr>
        <w:t>en</w:t>
      </w:r>
      <w:r>
        <w:rPr>
          <w:rFonts w:asciiTheme="minorHAnsi" w:hAnsiTheme="minorHAnsi" w:cstheme="minorHAnsi"/>
          <w:color w:val="000000"/>
          <w:sz w:val="22"/>
          <w:szCs w:val="22"/>
        </w:rPr>
        <w:t>a netto określona</w:t>
      </w:r>
      <w:r w:rsidRPr="008C2615">
        <w:rPr>
          <w:rFonts w:asciiTheme="minorHAnsi" w:hAnsiTheme="minorHAnsi" w:cstheme="minorHAnsi"/>
          <w:color w:val="000000"/>
          <w:sz w:val="22"/>
          <w:szCs w:val="22"/>
        </w:rPr>
        <w:t xml:space="preserve"> przez Wykonawcę zostaj</w:t>
      </w:r>
      <w:r w:rsidR="00F24E6C">
        <w:rPr>
          <w:rFonts w:asciiTheme="minorHAnsi" w:hAnsiTheme="minorHAnsi" w:cstheme="minorHAnsi"/>
          <w:color w:val="000000"/>
          <w:sz w:val="22"/>
          <w:szCs w:val="22"/>
        </w:rPr>
        <w:t>e ustalona</w:t>
      </w:r>
      <w:r w:rsidRPr="008C2615">
        <w:rPr>
          <w:rFonts w:asciiTheme="minorHAnsi" w:hAnsiTheme="minorHAnsi" w:cstheme="minorHAnsi"/>
          <w:color w:val="000000"/>
          <w:sz w:val="22"/>
          <w:szCs w:val="22"/>
        </w:rPr>
        <w:t xml:space="preserve"> na</w:t>
      </w:r>
      <w:r w:rsidR="00F24E6C">
        <w:rPr>
          <w:rFonts w:asciiTheme="minorHAnsi" w:hAnsiTheme="minorHAnsi" w:cstheme="minorHAnsi"/>
          <w:color w:val="000000"/>
          <w:sz w:val="22"/>
          <w:szCs w:val="22"/>
        </w:rPr>
        <w:t xml:space="preserve"> okres ważności umowy i nie będzie podlegała</w:t>
      </w:r>
      <w:r w:rsidRPr="008C2615">
        <w:rPr>
          <w:rFonts w:asciiTheme="minorHAnsi" w:hAnsiTheme="minorHAnsi" w:cstheme="minorHAnsi"/>
          <w:color w:val="000000"/>
          <w:sz w:val="22"/>
          <w:szCs w:val="22"/>
        </w:rPr>
        <w:t xml:space="preserve"> zmianom.</w:t>
      </w:r>
    </w:p>
    <w:p w:rsidR="00D442C3" w:rsidRPr="008C2615" w:rsidRDefault="00055B87" w:rsidP="008C261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C2615">
        <w:rPr>
          <w:rFonts w:asciiTheme="minorHAnsi" w:eastAsiaTheme="minorHAnsi" w:hAnsiTheme="minorHAnsi" w:cstheme="minorHAnsi"/>
          <w:color w:val="000000"/>
          <w:sz w:val="22"/>
          <w:szCs w:val="22"/>
        </w:rPr>
        <w:t>Cena oferty musi być podana w PLN cyfrowo i słownie, w wartości netto i brutto, z wyodrębnieniem należnego podatku VAT.</w:t>
      </w:r>
      <w:r w:rsidRPr="008C2615">
        <w:rPr>
          <w:rFonts w:ascii="Tahoma" w:eastAsiaTheme="minorHAnsi" w:hAnsi="Tahoma" w:cs="Tahoma"/>
          <w:color w:val="000000"/>
        </w:rPr>
        <w:t xml:space="preserve"> Cena może być tylko jedna.</w:t>
      </w:r>
    </w:p>
    <w:p w:rsidR="00D442C3" w:rsidRDefault="00D442C3" w:rsidP="008C261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C2615">
        <w:rPr>
          <w:rFonts w:asciiTheme="minorHAnsi" w:hAnsiTheme="minorHAnsi" w:cstheme="minorHAnsi"/>
          <w:sz w:val="22"/>
          <w:szCs w:val="22"/>
        </w:rPr>
        <w:t>Niedoszacowanie, pominięcie oraz brak rozpoznania zakresu przedmiotu umowy nie może być podstawą do żądania zmiany wynagrodzenia.</w:t>
      </w:r>
      <w:r w:rsidRPr="008C261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C2615" w:rsidRDefault="00D442C3" w:rsidP="008C261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C2615">
        <w:rPr>
          <w:rFonts w:asciiTheme="minorHAnsi" w:hAnsiTheme="minorHAnsi" w:cstheme="minorHAnsi"/>
          <w:color w:val="000000"/>
          <w:sz w:val="22"/>
          <w:szCs w:val="22"/>
        </w:rPr>
        <w:t xml:space="preserve">Każdy z Wykonawców może zaproponować tylko jedną cenę zamówienia. </w:t>
      </w:r>
    </w:p>
    <w:p w:rsidR="008C2615" w:rsidRDefault="00D442C3" w:rsidP="008C261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C2615">
        <w:rPr>
          <w:rFonts w:asciiTheme="minorHAnsi" w:hAnsiTheme="minorHAnsi" w:cstheme="minorHAnsi"/>
          <w:color w:val="000000"/>
          <w:sz w:val="22"/>
          <w:szCs w:val="22"/>
        </w:rPr>
        <w:t>Jeżeli zostanie złożona oferta, której wybór prowadziłby do powstania obowiązku podatkowego Zamawiającego zgodnie z przepisami o podatku od towarów i usług, w zakresie dotyczącym wewnątrzwspólnotowego nabycia towarów, Zamawiający w celu oceny takiej oferty doliczy do przedstawionej w niej ceny podatek od towarów i usług, który miałby obowiązek wpłacić zgodnie z obowiązującymi przepisami.</w:t>
      </w:r>
    </w:p>
    <w:p w:rsidR="008C2615" w:rsidRDefault="00D442C3" w:rsidP="008C261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C2615">
        <w:rPr>
          <w:rFonts w:asciiTheme="minorHAnsi" w:hAnsiTheme="minorHAnsi" w:cstheme="minorHAnsi"/>
          <w:color w:val="000000"/>
          <w:sz w:val="22"/>
          <w:szCs w:val="22"/>
        </w:rPr>
        <w:lastRenderedPageBreak/>
        <w:t>Wykonawca składając ofertę, informuje Zmawiającego czy wybór oferty prowadzić będzie do powstania u Zamawiającego obowiązku podatkowego, wskazując nazwę (rodzaj) towaru lub usługi, których dostawa lub świadczenie będzie prowadzić do jego powstania, oraz wskazując ich wartość bez kwoty podatku.</w:t>
      </w:r>
    </w:p>
    <w:p w:rsidR="00D442C3" w:rsidRPr="008C2615" w:rsidRDefault="00D442C3" w:rsidP="008C261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C2615">
        <w:rPr>
          <w:rFonts w:asciiTheme="minorHAnsi" w:hAnsiTheme="minorHAnsi" w:cstheme="minorHAnsi"/>
          <w:color w:val="000000"/>
          <w:sz w:val="22"/>
          <w:szCs w:val="22"/>
        </w:rPr>
        <w:t>Jeżeli cena oferty wydaje się rażąco niska w stosunku do przedmiotu zamówienia i budzi wątpliwości Zamawiającego</w:t>
      </w:r>
      <w:r w:rsidR="00475DC5" w:rsidRPr="008C2615">
        <w:rPr>
          <w:rFonts w:asciiTheme="minorHAnsi" w:hAnsiTheme="minorHAnsi" w:cstheme="minorHAnsi"/>
          <w:color w:val="000000"/>
          <w:sz w:val="22"/>
          <w:szCs w:val="22"/>
        </w:rPr>
        <w:t>, Zamawiający zastosuje  art. 224</w:t>
      </w:r>
      <w:r w:rsidRPr="008C2615">
        <w:rPr>
          <w:rFonts w:asciiTheme="minorHAnsi" w:hAnsiTheme="minorHAnsi" w:cstheme="minorHAnsi"/>
          <w:color w:val="000000"/>
          <w:sz w:val="22"/>
          <w:szCs w:val="22"/>
        </w:rPr>
        <w:t xml:space="preserve"> ust. </w:t>
      </w:r>
      <w:r w:rsidR="00BB7057" w:rsidRPr="008C2615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8C2615">
        <w:rPr>
          <w:rFonts w:asciiTheme="minorHAnsi" w:hAnsiTheme="minorHAnsi" w:cstheme="minorHAnsi"/>
          <w:color w:val="000000"/>
          <w:sz w:val="22"/>
          <w:szCs w:val="22"/>
        </w:rPr>
        <w:t xml:space="preserve"> PZP .</w:t>
      </w:r>
    </w:p>
    <w:p w:rsidR="006A29C8" w:rsidRPr="00236708" w:rsidRDefault="00974399" w:rsidP="006A29C8">
      <w:pPr>
        <w:shd w:val="clear" w:color="auto" w:fill="FFFFFF"/>
        <w:spacing w:before="245" w:line="269" w:lineRule="exact"/>
        <w:ind w:right="883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2"/>
          <w:sz w:val="22"/>
          <w:szCs w:val="22"/>
        </w:rPr>
        <w:t>XXII</w:t>
      </w:r>
      <w:r w:rsidR="006A29C8" w:rsidRPr="005046D5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. </w:t>
      </w:r>
      <w:r w:rsidR="006A29C8" w:rsidRPr="00236708">
        <w:rPr>
          <w:rFonts w:asciiTheme="minorHAnsi" w:hAnsiTheme="minorHAnsi" w:cstheme="minorHAnsi"/>
          <w:b/>
          <w:spacing w:val="-2"/>
          <w:sz w:val="22"/>
          <w:szCs w:val="22"/>
        </w:rPr>
        <w:t>Opis kryteri</w:t>
      </w:r>
      <w:r w:rsidR="006A29C8" w:rsidRPr="00236708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>ów oceny ofert, wraz z podani</w:t>
      </w:r>
      <w:r w:rsidR="0052723E" w:rsidRPr="00236708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 xml:space="preserve">em wag tych kryteriów i sposobu </w:t>
      </w:r>
      <w:r w:rsidR="006A29C8" w:rsidRPr="00236708">
        <w:rPr>
          <w:rFonts w:asciiTheme="minorHAnsi" w:eastAsia="Times New Roman" w:hAnsiTheme="minorHAnsi" w:cstheme="minorHAnsi"/>
          <w:b/>
          <w:sz w:val="22"/>
          <w:szCs w:val="22"/>
        </w:rPr>
        <w:t xml:space="preserve">oceny </w:t>
      </w:r>
      <w:r w:rsidR="00236708">
        <w:rPr>
          <w:rFonts w:asciiTheme="minorHAnsi" w:eastAsia="Times New Roman" w:hAnsiTheme="minorHAnsi" w:cstheme="minorHAnsi"/>
          <w:b/>
          <w:sz w:val="22"/>
          <w:szCs w:val="22"/>
        </w:rPr>
        <w:t>o</w:t>
      </w:r>
      <w:r w:rsidR="006A29C8" w:rsidRPr="00236708">
        <w:rPr>
          <w:rFonts w:asciiTheme="minorHAnsi" w:eastAsia="Times New Roman" w:hAnsiTheme="minorHAnsi" w:cstheme="minorHAnsi"/>
          <w:b/>
          <w:sz w:val="22"/>
          <w:szCs w:val="22"/>
        </w:rPr>
        <w:t>fert</w:t>
      </w:r>
    </w:p>
    <w:p w:rsidR="00D442C3" w:rsidRPr="005046D5" w:rsidRDefault="00D442C3" w:rsidP="00B16ACD">
      <w:pPr>
        <w:pStyle w:val="Akapitzlist"/>
        <w:numPr>
          <w:ilvl w:val="0"/>
          <w:numId w:val="8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W celu wyboru najkorzystniejszej oferty Zamawiający przyjął następujące kryteria przypisując im odpowiednio wagi procentowe: </w:t>
      </w:r>
    </w:p>
    <w:p w:rsidR="00D442C3" w:rsidRPr="005046D5" w:rsidRDefault="00D442C3" w:rsidP="003D5F82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b/>
          <w:color w:val="000000"/>
          <w:sz w:val="22"/>
          <w:szCs w:val="22"/>
        </w:rPr>
        <w:t>Cena (C)</w:t>
      </w:r>
      <w:r w:rsidR="00055B8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za 1 ha lasu</w:t>
      </w:r>
      <w:r w:rsidRPr="005046D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- 60% (60 pkt), </w:t>
      </w:r>
    </w:p>
    <w:p w:rsidR="00664037" w:rsidRPr="00935CD4" w:rsidRDefault="00D442C3" w:rsidP="003D5F8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Okres gwarancji </w:t>
      </w:r>
      <w:r w:rsidRPr="005046D5">
        <w:rPr>
          <w:rFonts w:asciiTheme="minorHAnsi" w:hAnsiTheme="minorHAnsi" w:cstheme="minorHAnsi"/>
          <w:b/>
          <w:sz w:val="22"/>
          <w:szCs w:val="22"/>
        </w:rPr>
        <w:t>na wykonany przedmiot zamówienia</w:t>
      </w:r>
      <w:r w:rsidRPr="005046D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(G) – 40% (40 pkt), </w:t>
      </w:r>
    </w:p>
    <w:p w:rsidR="00D442C3" w:rsidRPr="005046D5" w:rsidRDefault="00D442C3" w:rsidP="00B16ACD">
      <w:pPr>
        <w:pStyle w:val="Akapitzlist"/>
        <w:numPr>
          <w:ilvl w:val="0"/>
          <w:numId w:val="8"/>
        </w:numPr>
        <w:autoSpaceDE/>
        <w:autoSpaceDN/>
        <w:adjustRightInd/>
        <w:spacing w:after="0"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 najkorzystniejszą zostanie uznana oferta, która uzyska najwyższą liczbę punktów będącą sumą punktów przyznanych w poszczególnych kryteriach, o których mowa w ust.1</w:t>
      </w:r>
    </w:p>
    <w:p w:rsidR="00D442C3" w:rsidRPr="005046D5" w:rsidRDefault="00D442C3" w:rsidP="00B16ACD">
      <w:pPr>
        <w:pStyle w:val="Akapitzlist"/>
        <w:numPr>
          <w:ilvl w:val="0"/>
          <w:numId w:val="8"/>
        </w:numPr>
        <w:autoSpaceDE/>
        <w:autoSpaceDN/>
        <w:adjustRightInd/>
        <w:spacing w:after="0" w:line="24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 kryterium „Cena” Zamawiający przydzieli każdej badanej ofercie odpowiednią liczbę punktów w następujący sposób: </w:t>
      </w: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Wykonawca, który zaproponuje najniższą cenę otrzyma 60 pkt, natomiast pozostali Wykonawcy odpowiednio mniej punktów według wzoru: </w:t>
      </w: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C = (</w:t>
      </w:r>
      <w:proofErr w:type="spellStart"/>
      <w:r w:rsidRPr="005046D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Cmin</w:t>
      </w:r>
      <w:proofErr w:type="spellEnd"/>
      <w:r w:rsidRPr="005046D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 / </w:t>
      </w:r>
      <w:proofErr w:type="spellStart"/>
      <w:r w:rsidRPr="005046D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Cx</w:t>
      </w:r>
      <w:proofErr w:type="spellEnd"/>
      <w:r w:rsidRPr="005046D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) x 60 </w:t>
      </w: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gdzie: </w:t>
      </w: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C = liczba punktów za kryterium „Cena”, </w:t>
      </w: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C min = najniższa cena wynikająca ze złożonych ofert, </w:t>
      </w:r>
    </w:p>
    <w:p w:rsidR="00D442C3" w:rsidRPr="005046D5" w:rsidRDefault="00D442C3" w:rsidP="007C2CF7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Cx = cena oferty badanej </w:t>
      </w:r>
    </w:p>
    <w:p w:rsidR="007C2CF7" w:rsidRPr="005046D5" w:rsidRDefault="007C2CF7" w:rsidP="007C2CF7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D442C3" w:rsidRPr="005046D5" w:rsidRDefault="00D442C3" w:rsidP="00D442C3">
      <w:pPr>
        <w:spacing w:line="276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Zamawiający zastosuje zaokrąglenie, które będzie polegało na: </w:t>
      </w:r>
    </w:p>
    <w:p w:rsidR="00D442C3" w:rsidRPr="005046D5" w:rsidRDefault="00D442C3" w:rsidP="003D5F82">
      <w:pPr>
        <w:pStyle w:val="Akapitzlis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odrzuceniu wszystkich cyfr końcowych danej liczby znajdujących się powyżej drugiego miejsca po przecinku, </w:t>
      </w:r>
    </w:p>
    <w:p w:rsidR="00D442C3" w:rsidRPr="005046D5" w:rsidRDefault="00D442C3" w:rsidP="003D5F82">
      <w:pPr>
        <w:pStyle w:val="Akapitzlis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zwiększeniu ostatniej z pozostałych cyfr o jeden, jeżeli trzecia cyfra po przecinku liczby pierwotnej była większa lub równa 5. </w:t>
      </w:r>
    </w:p>
    <w:p w:rsidR="00464597" w:rsidRPr="005046D5" w:rsidRDefault="00464597" w:rsidP="00464597">
      <w:pPr>
        <w:pStyle w:val="Akapitzlist"/>
        <w:ind w:left="1068"/>
        <w:rPr>
          <w:rFonts w:asciiTheme="minorHAnsi" w:hAnsiTheme="minorHAnsi" w:cstheme="minorHAnsi"/>
          <w:color w:val="000000"/>
          <w:sz w:val="22"/>
          <w:szCs w:val="22"/>
        </w:rPr>
      </w:pPr>
    </w:p>
    <w:p w:rsidR="00D442C3" w:rsidRPr="005046D5" w:rsidRDefault="00D442C3" w:rsidP="00B16ACD">
      <w:pPr>
        <w:pStyle w:val="Akapitzlist"/>
        <w:numPr>
          <w:ilvl w:val="0"/>
          <w:numId w:val="8"/>
        </w:numPr>
        <w:autoSpaceDE/>
        <w:autoSpaceDN/>
        <w:adjustRightInd/>
        <w:spacing w:after="0" w:line="240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W kryterium „</w:t>
      </w: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Okres gwarancji </w:t>
      </w:r>
      <w:r w:rsidRPr="005046D5">
        <w:rPr>
          <w:rFonts w:asciiTheme="minorHAnsi" w:hAnsiTheme="minorHAnsi" w:cstheme="minorHAnsi"/>
          <w:sz w:val="22"/>
          <w:szCs w:val="22"/>
        </w:rPr>
        <w:t>na wykonany przedmiot zamówienia</w:t>
      </w: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0A2F" w:rsidRPr="005046D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(G)”, </w:t>
      </w:r>
      <w:r w:rsidRPr="005046D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Zamawiający przydzieli każdej badanej ofercie odpowiednią liczbę punktów w następujący sposób:</w:t>
      </w:r>
    </w:p>
    <w:p w:rsidR="00D442C3" w:rsidRPr="008C2615" w:rsidRDefault="00D442C3" w:rsidP="00B16ACD">
      <w:pPr>
        <w:shd w:val="clear" w:color="auto" w:fill="FFFFFF"/>
        <w:tabs>
          <w:tab w:val="left" w:pos="1793"/>
        </w:tabs>
        <w:spacing w:before="252" w:line="240" w:lineRule="auto"/>
        <w:ind w:left="720"/>
        <w:rPr>
          <w:rFonts w:asciiTheme="minorHAnsi" w:hAnsiTheme="minorHAnsi" w:cstheme="minorHAnsi"/>
          <w:i/>
          <w:color w:val="000000" w:themeColor="text1"/>
          <w:spacing w:val="-11"/>
          <w:sz w:val="22"/>
          <w:szCs w:val="22"/>
        </w:rPr>
      </w:pPr>
      <w:r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E11579"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>)  2</w:t>
      </w:r>
      <w:r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lata gwarancji na wykonany przedmiot zamówienia = 0 punktów </w:t>
      </w:r>
      <w:r w:rsidRPr="008C261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(minimalny  wymagany przez Zamawiającego okres gwarancji)</w:t>
      </w:r>
    </w:p>
    <w:p w:rsidR="00D442C3" w:rsidRPr="008C2615" w:rsidRDefault="00E11579" w:rsidP="00B16ACD">
      <w:pPr>
        <w:shd w:val="clear" w:color="auto" w:fill="FFFFFF"/>
        <w:tabs>
          <w:tab w:val="left" w:pos="1793"/>
        </w:tabs>
        <w:spacing w:line="240" w:lineRule="auto"/>
        <w:ind w:left="720"/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</w:pPr>
      <w:r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>b)  3</w:t>
      </w:r>
      <w:r w:rsidR="00D442C3"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lata gwarancji na wykonany przedmiot zamówienia = 20 punktów</w:t>
      </w:r>
    </w:p>
    <w:p w:rsidR="00D442C3" w:rsidRPr="005046D5" w:rsidRDefault="00D442C3" w:rsidP="00B16ACD">
      <w:pPr>
        <w:shd w:val="clear" w:color="auto" w:fill="FFFFFF"/>
        <w:tabs>
          <w:tab w:val="left" w:pos="1793"/>
        </w:tabs>
        <w:spacing w:line="240" w:lineRule="auto"/>
        <w:ind w:left="720"/>
        <w:rPr>
          <w:rFonts w:asciiTheme="minorHAnsi" w:hAnsiTheme="minorHAnsi" w:cstheme="minorHAnsi"/>
          <w:color w:val="000000" w:themeColor="text1"/>
          <w:spacing w:val="-13"/>
          <w:sz w:val="22"/>
          <w:szCs w:val="22"/>
        </w:rPr>
      </w:pPr>
      <w:r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c)  </w:t>
      </w:r>
      <w:r w:rsidR="00E11579"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lat gwarancji na wykonany przedmiot zamówienia = 40 punktów.</w:t>
      </w:r>
    </w:p>
    <w:p w:rsidR="00D442C3" w:rsidRPr="005046D5" w:rsidRDefault="00D442C3" w:rsidP="00B16ACD">
      <w:pPr>
        <w:pStyle w:val="Akapitzlist"/>
        <w:numPr>
          <w:ilvl w:val="0"/>
          <w:numId w:val="8"/>
        </w:numPr>
        <w:autoSpaceDE/>
        <w:autoSpaceDN/>
        <w:adjustRightInd/>
        <w:spacing w:after="0" w:line="240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Za najkorzystniejszą zostanie uznana oferta, która uzyska największą ilość punktów przyznanych w oparciu o wskazane kryteria. Maksymalna łączna liczba punktów jaką może uzyskać oferta wynosi  100 pkt. </w:t>
      </w:r>
    </w:p>
    <w:p w:rsidR="00D442C3" w:rsidRPr="005046D5" w:rsidRDefault="00D442C3" w:rsidP="006A29C8">
      <w:pPr>
        <w:shd w:val="clear" w:color="auto" w:fill="FFFFFF"/>
        <w:spacing w:before="245" w:line="269" w:lineRule="exact"/>
        <w:ind w:right="883"/>
        <w:rPr>
          <w:rFonts w:asciiTheme="minorHAnsi" w:hAnsiTheme="minorHAnsi" w:cstheme="minorHAnsi"/>
          <w:sz w:val="22"/>
          <w:szCs w:val="22"/>
        </w:rPr>
      </w:pPr>
    </w:p>
    <w:p w:rsidR="006A29C8" w:rsidRPr="005046D5" w:rsidRDefault="007C2CF7" w:rsidP="006A29C8">
      <w:pPr>
        <w:shd w:val="clear" w:color="auto" w:fill="FFFFFF"/>
        <w:spacing w:before="125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</w:rPr>
        <w:t>XX</w:t>
      </w:r>
      <w:r w:rsidR="00974399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E54266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EC3F7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29C8" w:rsidRPr="005046D5">
        <w:rPr>
          <w:rFonts w:asciiTheme="minorHAnsi" w:hAnsiTheme="minorHAnsi" w:cstheme="minorHAnsi"/>
          <w:b/>
          <w:bCs/>
          <w:sz w:val="22"/>
          <w:szCs w:val="22"/>
        </w:rPr>
        <w:t>Wymagania dotycz</w:t>
      </w:r>
      <w:r w:rsidR="006A29C8"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ące zabezpieczenia należytego wykonania umowy</w:t>
      </w:r>
      <w:r w:rsidR="00EC3F76">
        <w:rPr>
          <w:rFonts w:asciiTheme="minorHAnsi" w:eastAsia="Times New Roman" w:hAnsiTheme="minorHAnsi" w:cstheme="minorHAnsi"/>
          <w:b/>
          <w:bCs/>
          <w:sz w:val="22"/>
          <w:szCs w:val="22"/>
        </w:rPr>
        <w:t>.</w:t>
      </w:r>
    </w:p>
    <w:p w:rsidR="006A29C8" w:rsidRPr="00E11579" w:rsidRDefault="00935CD4" w:rsidP="00981A7F">
      <w:pPr>
        <w:widowControl w:val="0"/>
        <w:shd w:val="clear" w:color="auto" w:fill="FFFFFF"/>
        <w:tabs>
          <w:tab w:val="left" w:pos="701"/>
        </w:tabs>
        <w:spacing w:before="53" w:after="0" w:line="240" w:lineRule="auto"/>
        <w:ind w:right="10"/>
        <w:rPr>
          <w:rFonts w:asciiTheme="minorHAnsi" w:hAnsiTheme="minorHAnsi" w:cstheme="minorHAnsi"/>
          <w:spacing w:val="-2"/>
          <w:sz w:val="22"/>
          <w:szCs w:val="22"/>
        </w:rPr>
      </w:pPr>
      <w:r w:rsidRPr="00E11579">
        <w:rPr>
          <w:rFonts w:asciiTheme="minorHAnsi" w:hAnsiTheme="minorHAnsi" w:cstheme="minorHAnsi"/>
          <w:sz w:val="22"/>
          <w:szCs w:val="22"/>
        </w:rPr>
        <w:lastRenderedPageBreak/>
        <w:t xml:space="preserve">Zamawiający nie wymaga </w:t>
      </w:r>
      <w:r w:rsidR="00E11579" w:rsidRPr="00E11579">
        <w:rPr>
          <w:rFonts w:asciiTheme="minorHAnsi" w:hAnsiTheme="minorHAnsi" w:cstheme="minorHAnsi"/>
          <w:sz w:val="22"/>
          <w:szCs w:val="22"/>
        </w:rPr>
        <w:t>wniesienia</w:t>
      </w:r>
      <w:r w:rsidRPr="00E11579">
        <w:rPr>
          <w:rFonts w:asciiTheme="minorHAnsi" w:hAnsiTheme="minorHAnsi" w:cstheme="minorHAnsi"/>
          <w:sz w:val="22"/>
          <w:szCs w:val="22"/>
        </w:rPr>
        <w:t xml:space="preserve"> z</w:t>
      </w:r>
      <w:r w:rsidR="006A29C8" w:rsidRPr="00E11579">
        <w:rPr>
          <w:rFonts w:asciiTheme="minorHAnsi" w:hAnsiTheme="minorHAnsi" w:cstheme="minorHAnsi"/>
          <w:sz w:val="22"/>
          <w:szCs w:val="22"/>
        </w:rPr>
        <w:t>abezpieczeni</w:t>
      </w:r>
      <w:r w:rsidRPr="00E11579">
        <w:rPr>
          <w:rFonts w:asciiTheme="minorHAnsi" w:hAnsiTheme="minorHAnsi" w:cstheme="minorHAnsi"/>
          <w:sz w:val="22"/>
          <w:szCs w:val="22"/>
        </w:rPr>
        <w:t>a należytego</w:t>
      </w:r>
      <w:r w:rsidR="006A29C8" w:rsidRPr="00E11579">
        <w:rPr>
          <w:rFonts w:asciiTheme="minorHAnsi" w:eastAsia="Times New Roman" w:hAnsiTheme="minorHAnsi" w:cstheme="minorHAnsi"/>
          <w:sz w:val="22"/>
          <w:szCs w:val="22"/>
        </w:rPr>
        <w:t xml:space="preserve"> wykonania umowy.</w:t>
      </w:r>
    </w:p>
    <w:p w:rsidR="006A29C8" w:rsidRPr="005046D5" w:rsidRDefault="007C2CF7" w:rsidP="007C2CF7">
      <w:pPr>
        <w:shd w:val="clear" w:color="auto" w:fill="FFFFFF"/>
        <w:spacing w:before="398" w:line="278" w:lineRule="exact"/>
        <w:ind w:left="426" w:hanging="806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        XX</w:t>
      </w:r>
      <w:r w:rsidR="00E5426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6A29C8"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A29C8" w:rsidRPr="005046D5">
        <w:rPr>
          <w:rFonts w:asciiTheme="minorHAnsi" w:hAnsiTheme="minorHAnsi" w:cstheme="minorHAnsi"/>
          <w:b/>
          <w:sz w:val="22"/>
          <w:szCs w:val="22"/>
        </w:rPr>
        <w:t>Informacje o formalno</w:t>
      </w:r>
      <w:r w:rsidR="006A29C8" w:rsidRPr="005046D5">
        <w:rPr>
          <w:rFonts w:asciiTheme="minorHAnsi" w:eastAsia="Times New Roman" w:hAnsiTheme="minorHAnsi" w:cstheme="minorHAnsi"/>
          <w:b/>
          <w:sz w:val="22"/>
          <w:szCs w:val="22"/>
        </w:rPr>
        <w:t>ściach, jakie muszą zostać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 xml:space="preserve"> dopełnione po wyborze oferty w </w:t>
      </w:r>
      <w:r w:rsidR="006A29C8" w:rsidRPr="005046D5">
        <w:rPr>
          <w:rFonts w:asciiTheme="minorHAnsi" w:eastAsia="Times New Roman" w:hAnsiTheme="minorHAnsi" w:cstheme="minorHAnsi"/>
          <w:b/>
          <w:sz w:val="22"/>
          <w:szCs w:val="22"/>
        </w:rPr>
        <w:t>celu zawarcia umowy w sprawie zamówienia publicznego</w:t>
      </w:r>
    </w:p>
    <w:p w:rsidR="006A29C8" w:rsidRPr="005046D5" w:rsidRDefault="006A29C8" w:rsidP="006A29C8">
      <w:pPr>
        <w:shd w:val="clear" w:color="auto" w:fill="FFFFFF"/>
        <w:tabs>
          <w:tab w:val="left" w:pos="336"/>
        </w:tabs>
        <w:spacing w:before="62" w:line="274" w:lineRule="exact"/>
        <w:ind w:left="336" w:right="43" w:hanging="322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14"/>
          <w:sz w:val="22"/>
          <w:szCs w:val="22"/>
        </w:rPr>
        <w:t>1.</w:t>
      </w:r>
      <w:r w:rsidRPr="005046D5">
        <w:rPr>
          <w:rFonts w:asciiTheme="minorHAnsi" w:hAnsiTheme="minorHAnsi" w:cstheme="minorHAnsi"/>
          <w:sz w:val="22"/>
          <w:szCs w:val="22"/>
        </w:rPr>
        <w:tab/>
        <w:t>Zamawiaj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ący zawiera umową w sprawie zamówienia pub</w:t>
      </w:r>
      <w:r w:rsidR="00475DC5" w:rsidRPr="005046D5">
        <w:rPr>
          <w:rFonts w:asciiTheme="minorHAnsi" w:eastAsia="Times New Roman" w:hAnsiTheme="minorHAnsi" w:cstheme="minorHAnsi"/>
          <w:sz w:val="22"/>
          <w:szCs w:val="22"/>
        </w:rPr>
        <w:t>licznego, z uwzględnieniem art.</w:t>
      </w:r>
      <w:r w:rsidR="00E1157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577 </w:t>
      </w:r>
      <w:proofErr w:type="spellStart"/>
      <w:r w:rsidR="00E11579">
        <w:rPr>
          <w:rFonts w:asciiTheme="minorHAnsi" w:eastAsia="Times New Roman" w:hAnsiTheme="minorHAnsi" w:cstheme="minorHAnsi"/>
          <w:sz w:val="22"/>
          <w:szCs w:val="22"/>
        </w:rPr>
        <w:t>P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zp</w:t>
      </w:r>
      <w:proofErr w:type="spellEnd"/>
      <w:r w:rsidRPr="005046D5">
        <w:rPr>
          <w:rFonts w:asciiTheme="minorHAnsi" w:eastAsia="Times New Roman" w:hAnsiTheme="minorHAnsi" w:cstheme="minorHAnsi"/>
          <w:sz w:val="22"/>
          <w:szCs w:val="22"/>
        </w:rPr>
        <w:t>, w terminie nie krótszym niż 5 dni od dnia przesłan</w:t>
      </w:r>
      <w:r w:rsidR="00475DC5" w:rsidRPr="005046D5">
        <w:rPr>
          <w:rFonts w:asciiTheme="minorHAnsi" w:eastAsia="Times New Roman" w:hAnsiTheme="minorHAnsi" w:cstheme="minorHAnsi"/>
          <w:sz w:val="22"/>
          <w:szCs w:val="22"/>
        </w:rPr>
        <w:t xml:space="preserve">ia zawiadomienia o wyborze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najkorzystniejszej oferty, jeżeli zawiadomienie to został</w:t>
      </w:r>
      <w:r w:rsidR="00475DC5" w:rsidRPr="005046D5">
        <w:rPr>
          <w:rFonts w:asciiTheme="minorHAnsi" w:eastAsia="Times New Roman" w:hAnsiTheme="minorHAnsi" w:cstheme="minorHAnsi"/>
          <w:sz w:val="22"/>
          <w:szCs w:val="22"/>
        </w:rPr>
        <w:t xml:space="preserve">o przesłane przy użyciu środków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komunikacji elektronicznej, albo 10 dni, jeżeli zostało przesłane w inny sposób.</w:t>
      </w:r>
    </w:p>
    <w:p w:rsidR="006A29C8" w:rsidRPr="005046D5" w:rsidRDefault="006A29C8" w:rsidP="006A29C8">
      <w:pPr>
        <w:shd w:val="clear" w:color="auto" w:fill="FFFFFF"/>
        <w:tabs>
          <w:tab w:val="left" w:pos="394"/>
        </w:tabs>
        <w:spacing w:before="58" w:line="278" w:lineRule="exact"/>
        <w:ind w:left="336" w:right="43" w:hanging="331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9"/>
          <w:sz w:val="22"/>
          <w:szCs w:val="22"/>
        </w:rPr>
        <w:t>2.</w:t>
      </w:r>
      <w:r w:rsidRPr="005046D5">
        <w:rPr>
          <w:rFonts w:asciiTheme="minorHAnsi" w:hAnsiTheme="minorHAnsi" w:cstheme="minorHAnsi"/>
          <w:sz w:val="22"/>
          <w:szCs w:val="22"/>
        </w:rPr>
        <w:tab/>
        <w:t>Zamawiaj</w:t>
      </w:r>
      <w:r w:rsidR="0059212B">
        <w:rPr>
          <w:rFonts w:asciiTheme="minorHAnsi" w:eastAsia="Times New Roman" w:hAnsiTheme="minorHAnsi" w:cstheme="minorHAnsi"/>
          <w:sz w:val="22"/>
          <w:szCs w:val="22"/>
        </w:rPr>
        <w:t>ący może zawrzeć umowę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w sprawie zamówienia publ</w:t>
      </w:r>
      <w:r w:rsidR="00474A6B" w:rsidRPr="005046D5">
        <w:rPr>
          <w:rFonts w:asciiTheme="minorHAnsi" w:eastAsia="Times New Roman" w:hAnsiTheme="minorHAnsi" w:cstheme="minorHAnsi"/>
          <w:sz w:val="22"/>
          <w:szCs w:val="22"/>
        </w:rPr>
        <w:t xml:space="preserve">icznego przed upływem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terminu, o którym mowa w ust. 1, jeżeli w postę</w:t>
      </w:r>
      <w:r w:rsidR="00474A6B" w:rsidRPr="005046D5">
        <w:rPr>
          <w:rFonts w:asciiTheme="minorHAnsi" w:eastAsia="Times New Roman" w:hAnsiTheme="minorHAnsi" w:cstheme="minorHAnsi"/>
          <w:sz w:val="22"/>
          <w:szCs w:val="22"/>
        </w:rPr>
        <w:t xml:space="preserve">powaniu o udzielenie zamówienia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złożono tylko jedną ofertę.</w:t>
      </w:r>
    </w:p>
    <w:p w:rsidR="006A29C8" w:rsidRPr="005046D5" w:rsidRDefault="006A29C8" w:rsidP="003D5F82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spacing w:before="53" w:after="0" w:line="278" w:lineRule="exact"/>
        <w:ind w:left="336" w:right="48" w:hanging="336"/>
        <w:rPr>
          <w:rFonts w:asciiTheme="minorHAnsi" w:hAnsiTheme="minorHAnsi" w:cstheme="minorHAnsi"/>
          <w:spacing w:val="-10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Wykonawca, kt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órego oferta została wybrana jako najkorzystniejsza, zostanie po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softHyphen/>
        <w:t>informowany przez Zamawiającego o miejscu i terminie podpisania umowy.</w:t>
      </w:r>
    </w:p>
    <w:p w:rsidR="006A29C8" w:rsidRPr="005046D5" w:rsidRDefault="006A29C8" w:rsidP="003D5F82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spacing w:before="53" w:after="0" w:line="278" w:lineRule="exact"/>
        <w:ind w:left="336" w:right="48" w:hanging="336"/>
        <w:rPr>
          <w:rFonts w:asciiTheme="minorHAnsi" w:hAnsiTheme="minorHAnsi" w:cstheme="minorHAnsi"/>
          <w:spacing w:val="-6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Wykonawca, o kt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órym mowa w ust. 1, ma obowiązek zawrzeć umowę w sprawie zamówienia na warunkach określonych w projektowanych postanowieniach umow</w:t>
      </w:r>
      <w:r w:rsidR="0059212B">
        <w:rPr>
          <w:rFonts w:asciiTheme="minorHAnsi" w:eastAsia="Times New Roman" w:hAnsiTheme="minorHAnsi" w:cstheme="minorHAnsi"/>
          <w:sz w:val="22"/>
          <w:szCs w:val="22"/>
        </w:rPr>
        <w:t>y, które stanowią Załącznik Nr 8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do SWZ. Umowa zostanie uzupełniona o zapisy wynikające ze złożonej oferty.</w:t>
      </w:r>
    </w:p>
    <w:p w:rsidR="006A29C8" w:rsidRPr="00AD1909" w:rsidRDefault="006A29C8" w:rsidP="003D5F82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spacing w:after="0" w:line="278" w:lineRule="exact"/>
        <w:ind w:left="336" w:right="43" w:hanging="336"/>
        <w:rPr>
          <w:rFonts w:asciiTheme="minorHAnsi" w:hAnsiTheme="minorHAnsi" w:cstheme="minorHAnsi"/>
          <w:spacing w:val="-10"/>
          <w:sz w:val="22"/>
          <w:szCs w:val="22"/>
        </w:rPr>
      </w:pPr>
      <w:r w:rsidRPr="00AD1909">
        <w:rPr>
          <w:rFonts w:asciiTheme="minorHAnsi" w:hAnsiTheme="minorHAnsi" w:cstheme="minorHAnsi"/>
          <w:sz w:val="22"/>
          <w:szCs w:val="22"/>
        </w:rPr>
        <w:t>Przed podpisaniem umowy Wykonawcy wsp</w:t>
      </w:r>
      <w:r w:rsidRPr="00AD1909">
        <w:rPr>
          <w:rFonts w:asciiTheme="minorHAnsi" w:eastAsia="Times New Roman" w:hAnsiTheme="minorHAnsi" w:cstheme="minorHAnsi"/>
          <w:sz w:val="22"/>
          <w:szCs w:val="22"/>
        </w:rPr>
        <w:t>ólnie ubiegający się o udzielenie za</w:t>
      </w:r>
      <w:r w:rsidRPr="00AD1909">
        <w:rPr>
          <w:rFonts w:asciiTheme="minorHAnsi" w:eastAsia="Times New Roman" w:hAnsiTheme="minorHAnsi" w:cstheme="minorHAnsi"/>
          <w:sz w:val="22"/>
          <w:szCs w:val="22"/>
        </w:rPr>
        <w:softHyphen/>
        <w:t>mówienia (w przypadku wyboru ich oferty jako najkorzystniejszej) przedstawią Zamawiającemu umowę regulującą współpracę tych Wykonawców.</w:t>
      </w:r>
    </w:p>
    <w:p w:rsidR="006A29C8" w:rsidRPr="005046D5" w:rsidRDefault="006A29C8" w:rsidP="003D5F82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spacing w:before="115" w:after="0" w:line="278" w:lineRule="exact"/>
        <w:ind w:left="336" w:right="43" w:hanging="336"/>
        <w:rPr>
          <w:rFonts w:asciiTheme="minorHAnsi" w:hAnsiTheme="minorHAnsi" w:cstheme="minorHAnsi"/>
          <w:spacing w:val="-8"/>
          <w:sz w:val="22"/>
          <w:szCs w:val="22"/>
        </w:rPr>
      </w:pPr>
      <w:r w:rsidRPr="00AD1909">
        <w:rPr>
          <w:rFonts w:asciiTheme="minorHAnsi" w:hAnsiTheme="minorHAnsi" w:cstheme="minorHAnsi"/>
          <w:sz w:val="22"/>
          <w:szCs w:val="22"/>
        </w:rPr>
        <w:t>Je</w:t>
      </w:r>
      <w:r w:rsidR="00474A6B" w:rsidRPr="00AD1909">
        <w:rPr>
          <w:rFonts w:asciiTheme="minorHAnsi" w:eastAsia="Times New Roman" w:hAnsiTheme="minorHAnsi" w:cstheme="minorHAnsi"/>
          <w:sz w:val="22"/>
          <w:szCs w:val="22"/>
        </w:rPr>
        <w:t>ż</w:t>
      </w:r>
      <w:r w:rsidRPr="00AD1909">
        <w:rPr>
          <w:rFonts w:asciiTheme="minorHAnsi" w:eastAsia="Times New Roman" w:hAnsiTheme="minorHAnsi" w:cstheme="minorHAnsi"/>
          <w:sz w:val="22"/>
          <w:szCs w:val="22"/>
        </w:rPr>
        <w:t xml:space="preserve">eli Wykonawca, którego oferta została wybrana jako najkorzystniejsza, uchyla </w:t>
      </w:r>
      <w:r w:rsidR="00474A6B" w:rsidRPr="00AD1909">
        <w:rPr>
          <w:rFonts w:asciiTheme="minorHAnsi" w:eastAsia="Times New Roman" w:hAnsiTheme="minorHAnsi" w:cstheme="minorHAnsi"/>
          <w:sz w:val="22"/>
          <w:szCs w:val="22"/>
        </w:rPr>
        <w:t>się</w:t>
      </w:r>
      <w:r w:rsidRPr="00AD1909">
        <w:rPr>
          <w:rFonts w:asciiTheme="minorHAnsi" w:eastAsia="Times New Roman" w:hAnsiTheme="minorHAnsi" w:cstheme="minorHAnsi"/>
          <w:sz w:val="22"/>
          <w:szCs w:val="22"/>
        </w:rPr>
        <w:t xml:space="preserve"> od zawarcia umowy w sprawie zamówienia publicznego Zamawiający </w:t>
      </w:r>
      <w:r w:rsidR="00474A6B" w:rsidRPr="00AD1909">
        <w:rPr>
          <w:rFonts w:asciiTheme="minorHAnsi" w:eastAsia="Times New Roman" w:hAnsiTheme="minorHAnsi" w:cstheme="minorHAnsi"/>
          <w:sz w:val="22"/>
          <w:szCs w:val="22"/>
        </w:rPr>
        <w:t>może</w:t>
      </w:r>
      <w:r w:rsidRPr="00AD1909">
        <w:rPr>
          <w:rFonts w:asciiTheme="minorHAnsi" w:eastAsia="Times New Roman" w:hAnsiTheme="minorHAnsi" w:cstheme="minorHAnsi"/>
          <w:sz w:val="22"/>
          <w:szCs w:val="22"/>
        </w:rPr>
        <w:t xml:space="preserve"> dokonać ponownego badania i oceny ofert spośród ofert pozostałych w postępowaniu Wykonawców albo unieważnić postępowanie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6A29C8" w:rsidRPr="005046D5" w:rsidRDefault="007C2CF7" w:rsidP="006A29C8">
      <w:pPr>
        <w:shd w:val="clear" w:color="auto" w:fill="FFFFFF"/>
        <w:spacing w:before="499"/>
        <w:ind w:left="374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</w:rPr>
        <w:t>XXV</w:t>
      </w:r>
      <w:r w:rsidR="006A29C8"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A29C8" w:rsidRPr="005046D5">
        <w:rPr>
          <w:rFonts w:asciiTheme="minorHAnsi" w:hAnsiTheme="minorHAnsi" w:cstheme="minorHAnsi"/>
          <w:b/>
          <w:sz w:val="22"/>
          <w:szCs w:val="22"/>
        </w:rPr>
        <w:t xml:space="preserve">Pouczenie o </w:t>
      </w:r>
      <w:r w:rsidR="006A29C8" w:rsidRPr="005046D5">
        <w:rPr>
          <w:rFonts w:asciiTheme="minorHAnsi" w:eastAsia="Times New Roman" w:hAnsiTheme="minorHAnsi" w:cstheme="minorHAnsi"/>
          <w:b/>
          <w:sz w:val="22"/>
          <w:szCs w:val="22"/>
        </w:rPr>
        <w:t>środkach ochrony prawnej przysługujących Wykonawcy</w:t>
      </w:r>
    </w:p>
    <w:p w:rsidR="00594DDA" w:rsidRPr="005046D5" w:rsidRDefault="00594DDA" w:rsidP="003D5F82">
      <w:pPr>
        <w:pStyle w:val="Akapitzlist"/>
        <w:numPr>
          <w:ilvl w:val="0"/>
          <w:numId w:val="22"/>
        </w:numPr>
        <w:shd w:val="clear" w:color="auto" w:fill="FFFFFF"/>
        <w:spacing w:before="125" w:line="298" w:lineRule="exact"/>
        <w:ind w:right="62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W prowadzonym post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ępowaniu przysługują Wykonawcy, a także innemu podmiotowi, jeżeli ma lub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miał interes w uzyskaniu danego zamówienia oraz poniósł lub może ponieść szkodę w wyniku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naruszenia przez zamawiającego przepisów ustawy, środki ochrony prawnej zawarte w Dziale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  <w:lang w:val="en-US"/>
        </w:rPr>
        <w:t xml:space="preserve">IX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ustawy, w szczególności:</w:t>
      </w:r>
    </w:p>
    <w:p w:rsidR="00594DDA" w:rsidRPr="005046D5" w:rsidRDefault="0041632B" w:rsidP="00BD0A2F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BD0A2F" w:rsidRPr="005046D5">
        <w:rPr>
          <w:rFonts w:asciiTheme="minorHAnsi" w:hAnsiTheme="minorHAnsi" w:cstheme="minorHAnsi"/>
          <w:sz w:val="22"/>
          <w:szCs w:val="22"/>
        </w:rPr>
        <w:t xml:space="preserve">1) </w:t>
      </w:r>
      <w:r w:rsidR="00594DDA" w:rsidRPr="005046D5">
        <w:rPr>
          <w:rFonts w:asciiTheme="minorHAnsi" w:hAnsiTheme="minorHAnsi" w:cstheme="minorHAnsi"/>
          <w:sz w:val="22"/>
          <w:szCs w:val="22"/>
        </w:rPr>
        <w:t>odwołanie,</w:t>
      </w:r>
    </w:p>
    <w:p w:rsidR="00594DDA" w:rsidRPr="005046D5" w:rsidRDefault="0041632B" w:rsidP="00BD0A2F">
      <w:pPr>
        <w:pStyle w:val="Bezodstpw"/>
        <w:rPr>
          <w:rFonts w:asciiTheme="minorHAnsi" w:hAnsiTheme="minorHAnsi" w:cstheme="minorHAnsi"/>
          <w:spacing w:val="-7"/>
          <w:sz w:val="22"/>
          <w:szCs w:val="22"/>
        </w:rPr>
      </w:pPr>
      <w:r>
        <w:rPr>
          <w:rFonts w:asciiTheme="minorHAnsi" w:hAnsiTheme="minorHAnsi" w:cstheme="minorHAnsi"/>
          <w:spacing w:val="-18"/>
          <w:sz w:val="22"/>
          <w:szCs w:val="22"/>
        </w:rPr>
        <w:t xml:space="preserve">         </w:t>
      </w:r>
      <w:r w:rsidR="00BD0A2F" w:rsidRPr="005046D5">
        <w:rPr>
          <w:rFonts w:asciiTheme="minorHAnsi" w:hAnsiTheme="minorHAnsi" w:cstheme="minorHAnsi"/>
          <w:spacing w:val="-18"/>
          <w:sz w:val="22"/>
          <w:szCs w:val="22"/>
        </w:rPr>
        <w:t xml:space="preserve">2) </w:t>
      </w:r>
      <w:r w:rsidR="0059212B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="00594DDA" w:rsidRPr="005046D5">
        <w:rPr>
          <w:rFonts w:asciiTheme="minorHAnsi" w:hAnsiTheme="minorHAnsi" w:cstheme="minorHAnsi"/>
          <w:sz w:val="22"/>
          <w:szCs w:val="22"/>
        </w:rPr>
        <w:t>skarga do sądu.</w:t>
      </w:r>
    </w:p>
    <w:p w:rsidR="006A29C8" w:rsidRPr="00B16ACD" w:rsidRDefault="00594DDA" w:rsidP="00B16ACD">
      <w:pPr>
        <w:shd w:val="clear" w:color="auto" w:fill="FFFFFF"/>
        <w:spacing w:before="278" w:line="298" w:lineRule="exact"/>
        <w:ind w:left="288" w:right="62" w:hanging="288"/>
        <w:rPr>
          <w:rFonts w:asciiTheme="minorHAnsi" w:hAnsiTheme="minorHAnsi" w:cstheme="minorHAnsi"/>
          <w:sz w:val="22"/>
          <w:szCs w:val="22"/>
        </w:rPr>
      </w:pPr>
      <w:bookmarkStart w:id="4" w:name="bookmark67"/>
      <w:r w:rsidRPr="005046D5">
        <w:rPr>
          <w:rFonts w:asciiTheme="minorHAnsi" w:hAnsiTheme="minorHAnsi" w:cstheme="minorHAnsi"/>
          <w:spacing w:val="-4"/>
          <w:sz w:val="22"/>
          <w:szCs w:val="22"/>
        </w:rPr>
        <w:t>2</w:t>
      </w:r>
      <w:bookmarkEnd w:id="4"/>
      <w:r w:rsidRPr="005046D5">
        <w:rPr>
          <w:rFonts w:asciiTheme="minorHAnsi" w:hAnsiTheme="minorHAnsi" w:cstheme="minorHAnsi"/>
          <w:spacing w:val="-4"/>
          <w:sz w:val="22"/>
          <w:szCs w:val="22"/>
        </w:rPr>
        <w:t>. Organizacjom wpisanym na list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ę organizacji uprawnionych do wnoszenia środków ochrony prawnej,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prowadzonej przez Prezesa Urzędu Zamówień Publicznych oraz Rzecznikowi Małych i Średnich 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Przedsiębiorców, na podstawie art. 505 pkt 2 ustawy, przysługują środki ochrony prawnej wobec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ogłoszenia wszczynającego postępowanie o udzielenie zamówienia i zamówienia oraz dokumentów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zamówienia.</w:t>
      </w:r>
    </w:p>
    <w:p w:rsidR="00A12B82" w:rsidRPr="00F24E6C" w:rsidRDefault="007C2CF7" w:rsidP="00F24E6C">
      <w:pPr>
        <w:pStyle w:val="Nagwek1"/>
        <w:numPr>
          <w:ilvl w:val="0"/>
          <w:numId w:val="0"/>
        </w:numPr>
        <w:ind w:left="502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XXVI</w:t>
      </w: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594DDA" w:rsidRPr="005046D5">
        <w:rPr>
          <w:rFonts w:asciiTheme="minorHAnsi" w:hAnsiTheme="minorHAnsi" w:cstheme="minorHAnsi"/>
          <w:color w:val="000000"/>
          <w:sz w:val="22"/>
          <w:szCs w:val="22"/>
        </w:rPr>
        <w:t>Postanowienia końcowe</w:t>
      </w:r>
    </w:p>
    <w:p w:rsidR="00594DDA" w:rsidRPr="005046D5" w:rsidRDefault="00594DDA" w:rsidP="00230DEE">
      <w:pPr>
        <w:pStyle w:val="Nagwek1"/>
        <w:widowControl w:val="0"/>
        <w:numPr>
          <w:ilvl w:val="0"/>
          <w:numId w:val="0"/>
        </w:numPr>
        <w:tabs>
          <w:tab w:val="left" w:pos="851"/>
        </w:tabs>
        <w:adjustRightInd/>
        <w:spacing w:before="94" w:after="0" w:line="240" w:lineRule="auto"/>
        <w:contextualSpacing w:val="0"/>
        <w:rPr>
          <w:rFonts w:asciiTheme="minorHAnsi" w:hAnsiTheme="minorHAnsi" w:cstheme="minorHAnsi"/>
          <w:b w:val="0"/>
          <w:sz w:val="22"/>
          <w:szCs w:val="22"/>
        </w:rPr>
      </w:pPr>
      <w:r w:rsidRPr="005046D5">
        <w:rPr>
          <w:rFonts w:asciiTheme="minorHAnsi" w:hAnsiTheme="minorHAnsi" w:cstheme="minorHAnsi"/>
          <w:b w:val="0"/>
          <w:sz w:val="22"/>
          <w:szCs w:val="22"/>
        </w:rPr>
        <w:t>Zgodnie z art. 13 ust. 1 i 2 rozporządzenia Parlamentu Eur</w:t>
      </w:r>
      <w:r w:rsidR="00EF6200">
        <w:rPr>
          <w:rFonts w:asciiTheme="minorHAnsi" w:hAnsiTheme="minorHAnsi" w:cstheme="minorHAnsi"/>
          <w:b w:val="0"/>
          <w:sz w:val="22"/>
          <w:szCs w:val="22"/>
        </w:rPr>
        <w:t xml:space="preserve">opejskiego i Rady (UE) 2016/679 </w:t>
      </w:r>
      <w:r w:rsidRPr="005046D5">
        <w:rPr>
          <w:rFonts w:asciiTheme="minorHAnsi" w:hAnsiTheme="minorHAnsi" w:cstheme="minorHAnsi"/>
          <w:b w:val="0"/>
          <w:sz w:val="22"/>
          <w:szCs w:val="22"/>
        </w:rPr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594DDA" w:rsidRPr="00EF6200" w:rsidRDefault="00594DDA" w:rsidP="00230DEE">
      <w:pPr>
        <w:pStyle w:val="Akapitzlist"/>
        <w:widowControl w:val="0"/>
        <w:numPr>
          <w:ilvl w:val="2"/>
          <w:numId w:val="24"/>
        </w:numPr>
        <w:adjustRightInd/>
        <w:spacing w:before="121"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F6200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  <w:r w:rsidRPr="00EF62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Starosta Braniewski z siedzibą w Starostwie Powiatowym w Braniewie, </w:t>
      </w:r>
      <w:r w:rsidRPr="00EF6200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Plac Józefa Piłsudskiego 2, 14-500 Braniewo</w:t>
      </w:r>
      <w:r w:rsidRPr="00EF6200">
        <w:rPr>
          <w:rFonts w:asciiTheme="minorHAnsi" w:hAnsiTheme="minorHAnsi" w:cstheme="minorHAnsi"/>
          <w:sz w:val="22"/>
          <w:szCs w:val="22"/>
        </w:rPr>
        <w:t>;</w:t>
      </w:r>
    </w:p>
    <w:p w:rsidR="00594DDA" w:rsidRPr="005046D5" w:rsidRDefault="00594DDA" w:rsidP="00774917">
      <w:pPr>
        <w:pStyle w:val="Akapitzlist"/>
        <w:widowControl w:val="0"/>
        <w:numPr>
          <w:ilvl w:val="2"/>
          <w:numId w:val="24"/>
        </w:numPr>
        <w:adjustRightInd/>
        <w:spacing w:before="121" w:after="0" w:line="240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 xml:space="preserve">inspektorem ochrony danych osobowych w </w:t>
      </w: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Powiecie Braniewskim z siedzibą w Starostwie Powiatowym w Braniewie jest Mirosław Wolak. </w:t>
      </w:r>
      <w:r w:rsidR="00BD0A2F"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ane kontaktowe: iod@powiat-braniewo.pl </w:t>
      </w:r>
      <w:r w:rsidRPr="005046D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5046D5">
        <w:rPr>
          <w:rFonts w:asciiTheme="minorHAnsi" w:hAnsiTheme="minorHAnsi" w:cstheme="minorHAnsi"/>
          <w:sz w:val="22"/>
          <w:szCs w:val="22"/>
        </w:rPr>
        <w:t>;</w:t>
      </w:r>
    </w:p>
    <w:p w:rsidR="00594DDA" w:rsidRPr="0065628D" w:rsidRDefault="00151AFF" w:rsidP="0065628D">
      <w:pPr>
        <w:spacing w:after="96"/>
        <w:ind w:left="993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092EAE">
        <w:rPr>
          <w:rFonts w:asciiTheme="minorHAnsi" w:hAnsiTheme="minorHAnsi" w:cstheme="minorHAnsi"/>
          <w:sz w:val="22"/>
          <w:szCs w:val="22"/>
        </w:rPr>
        <w:t xml:space="preserve">Pani/Pana dane osobowe przetwarzane będą na podstawie art. 6 ust. 1 lit. c RODO w celu związanym z </w:t>
      </w:r>
      <w:r w:rsidR="00974399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092EAE">
        <w:rPr>
          <w:rFonts w:asciiTheme="minorHAnsi" w:hAnsiTheme="minorHAnsi" w:cstheme="minorHAnsi"/>
          <w:sz w:val="22"/>
          <w:szCs w:val="22"/>
        </w:rPr>
        <w:t xml:space="preserve">postępowaniem o udzielenie zamówienia publicznego </w:t>
      </w:r>
      <w:r w:rsidRPr="0065628D">
        <w:rPr>
          <w:rFonts w:asciiTheme="minorHAnsi" w:hAnsiTheme="minorHAnsi" w:cstheme="minorHAnsi"/>
          <w:sz w:val="22"/>
          <w:szCs w:val="22"/>
        </w:rPr>
        <w:t xml:space="preserve">prowadzonym w trybie podstawowym, na podstawie art. 275 pkt 1 ustawy z dnia 24.06.2021 r. - Prawo zamówień publicznych (Dz. U. z 2021 r., poz. 1129 </w:t>
      </w:r>
      <w:proofErr w:type="spellStart"/>
      <w:r w:rsidRPr="0065628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65628D">
        <w:rPr>
          <w:rFonts w:asciiTheme="minorHAnsi" w:hAnsiTheme="minorHAnsi" w:cstheme="minorHAnsi"/>
          <w:sz w:val="22"/>
          <w:szCs w:val="22"/>
        </w:rPr>
        <w:t xml:space="preserve">.) </w:t>
      </w:r>
    </w:p>
    <w:p w:rsidR="00594DDA" w:rsidRPr="005046D5" w:rsidRDefault="00594DDA" w:rsidP="003D5F82">
      <w:pPr>
        <w:pStyle w:val="Akapitzlist"/>
        <w:widowControl w:val="0"/>
        <w:numPr>
          <w:ilvl w:val="2"/>
          <w:numId w:val="24"/>
        </w:numPr>
        <w:adjustRightInd/>
        <w:spacing w:before="121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postępowania w oparciu o art.</w:t>
      </w:r>
      <w:r w:rsidR="0004241F" w:rsidRPr="005046D5">
        <w:rPr>
          <w:rFonts w:asciiTheme="minorHAnsi" w:hAnsiTheme="minorHAnsi" w:cstheme="minorHAnsi"/>
          <w:sz w:val="22"/>
          <w:szCs w:val="22"/>
        </w:rPr>
        <w:t>1</w:t>
      </w:r>
      <w:r w:rsidRPr="005046D5">
        <w:rPr>
          <w:rFonts w:asciiTheme="minorHAnsi" w:hAnsiTheme="minorHAnsi" w:cstheme="minorHAnsi"/>
          <w:sz w:val="22"/>
          <w:szCs w:val="22"/>
        </w:rPr>
        <w:t>8</w:t>
      </w:r>
      <w:r w:rsidR="0004241F" w:rsidRPr="005046D5">
        <w:rPr>
          <w:rFonts w:asciiTheme="minorHAnsi" w:hAnsiTheme="minorHAnsi" w:cstheme="minorHAnsi"/>
          <w:sz w:val="22"/>
          <w:szCs w:val="22"/>
        </w:rPr>
        <w:t>-19</w:t>
      </w:r>
      <w:r w:rsidRPr="005046D5">
        <w:rPr>
          <w:rFonts w:asciiTheme="minorHAnsi" w:hAnsiTheme="minorHAnsi" w:cstheme="minorHAnsi"/>
          <w:sz w:val="22"/>
          <w:szCs w:val="22"/>
        </w:rPr>
        <w:t xml:space="preserve"> oraz art. </w:t>
      </w:r>
      <w:r w:rsidR="0004241F" w:rsidRPr="005046D5">
        <w:rPr>
          <w:rFonts w:asciiTheme="minorHAnsi" w:hAnsiTheme="minorHAnsi" w:cstheme="minorHAnsi"/>
          <w:sz w:val="22"/>
          <w:szCs w:val="22"/>
        </w:rPr>
        <w:t>74-76</w:t>
      </w:r>
      <w:r w:rsidRPr="005046D5">
        <w:rPr>
          <w:rFonts w:asciiTheme="minorHAnsi" w:hAnsiTheme="minorHAnsi" w:cstheme="minorHAnsi"/>
          <w:sz w:val="22"/>
          <w:szCs w:val="22"/>
        </w:rPr>
        <w:t xml:space="preserve"> ustawy z dnia </w:t>
      </w:r>
      <w:r w:rsidR="00BD0A2F" w:rsidRPr="005046D5">
        <w:rPr>
          <w:rFonts w:asciiTheme="minorHAnsi" w:hAnsiTheme="minorHAnsi" w:cstheme="minorHAnsi"/>
          <w:sz w:val="22"/>
          <w:szCs w:val="22"/>
        </w:rPr>
        <w:t>24.06.2021</w:t>
      </w:r>
      <w:r w:rsidRPr="005046D5">
        <w:rPr>
          <w:rFonts w:asciiTheme="minorHAnsi" w:hAnsiTheme="minorHAnsi" w:cstheme="minorHAnsi"/>
          <w:sz w:val="22"/>
          <w:szCs w:val="22"/>
        </w:rPr>
        <w:t xml:space="preserve"> r. – Prawo zamówień publicznych (Dz. U. z 20</w:t>
      </w:r>
      <w:r w:rsidR="00BD0A2F" w:rsidRPr="005046D5">
        <w:rPr>
          <w:rFonts w:asciiTheme="minorHAnsi" w:hAnsiTheme="minorHAnsi" w:cstheme="minorHAnsi"/>
          <w:sz w:val="22"/>
          <w:szCs w:val="22"/>
        </w:rPr>
        <w:t>21</w:t>
      </w:r>
      <w:r w:rsidRPr="005046D5">
        <w:rPr>
          <w:rFonts w:asciiTheme="minorHAnsi" w:hAnsiTheme="minorHAnsi" w:cstheme="minorHAnsi"/>
          <w:sz w:val="22"/>
          <w:szCs w:val="22"/>
        </w:rPr>
        <w:t xml:space="preserve"> r. poz. </w:t>
      </w:r>
      <w:r w:rsidR="00BD0A2F" w:rsidRPr="005046D5">
        <w:rPr>
          <w:rFonts w:asciiTheme="minorHAnsi" w:hAnsiTheme="minorHAnsi" w:cstheme="minorHAnsi"/>
          <w:sz w:val="22"/>
          <w:szCs w:val="22"/>
        </w:rPr>
        <w:t xml:space="preserve">1129 </w:t>
      </w:r>
      <w:proofErr w:type="spellStart"/>
      <w:r w:rsidR="00BD0A2F" w:rsidRPr="005046D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BD0A2F" w:rsidRPr="005046D5">
        <w:rPr>
          <w:rFonts w:asciiTheme="minorHAnsi" w:hAnsiTheme="minorHAnsi" w:cstheme="minorHAnsi"/>
          <w:sz w:val="22"/>
          <w:szCs w:val="22"/>
        </w:rPr>
        <w:t>.</w:t>
      </w:r>
      <w:r w:rsidRPr="005046D5">
        <w:rPr>
          <w:rFonts w:asciiTheme="minorHAnsi" w:hAnsiTheme="minorHAnsi" w:cstheme="minorHAnsi"/>
          <w:sz w:val="22"/>
          <w:szCs w:val="22"/>
        </w:rPr>
        <w:t xml:space="preserve">) dalej „ustawa </w:t>
      </w:r>
      <w:proofErr w:type="spellStart"/>
      <w:r w:rsidRPr="005046D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046D5">
        <w:rPr>
          <w:rFonts w:asciiTheme="minorHAnsi" w:hAnsiTheme="minorHAnsi" w:cstheme="minorHAnsi"/>
          <w:sz w:val="22"/>
          <w:szCs w:val="22"/>
        </w:rPr>
        <w:t xml:space="preserve">”;  </w:t>
      </w:r>
    </w:p>
    <w:p w:rsidR="00594DDA" w:rsidRPr="005046D5" w:rsidRDefault="00594DDA" w:rsidP="003D5F82">
      <w:pPr>
        <w:pStyle w:val="Akapitzlist"/>
        <w:widowControl w:val="0"/>
        <w:numPr>
          <w:ilvl w:val="2"/>
          <w:numId w:val="24"/>
        </w:numPr>
        <w:adjustRightInd/>
        <w:spacing w:before="121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Pani/Pana dane osobowe będą przechowywane, zgodnie z art. 7</w:t>
      </w:r>
      <w:r w:rsidR="0004241F" w:rsidRPr="005046D5">
        <w:rPr>
          <w:rFonts w:asciiTheme="minorHAnsi" w:hAnsiTheme="minorHAnsi" w:cstheme="minorHAnsi"/>
          <w:sz w:val="22"/>
          <w:szCs w:val="22"/>
        </w:rPr>
        <w:t>8</w:t>
      </w:r>
      <w:r w:rsidRPr="005046D5">
        <w:rPr>
          <w:rFonts w:asciiTheme="minorHAnsi" w:hAnsiTheme="minorHAnsi" w:cstheme="minorHAnsi"/>
          <w:sz w:val="22"/>
          <w:szCs w:val="22"/>
        </w:rPr>
        <w:t xml:space="preserve"> ust. 1 ustawy </w:t>
      </w:r>
      <w:proofErr w:type="spellStart"/>
      <w:r w:rsidRPr="005046D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046D5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594DDA" w:rsidRPr="005046D5" w:rsidRDefault="00594DDA" w:rsidP="003D5F82">
      <w:pPr>
        <w:pStyle w:val="Akapitzlist"/>
        <w:widowControl w:val="0"/>
        <w:numPr>
          <w:ilvl w:val="2"/>
          <w:numId w:val="24"/>
        </w:numPr>
        <w:adjustRightInd/>
        <w:spacing w:before="121"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046D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046D5">
        <w:rPr>
          <w:rFonts w:asciiTheme="minorHAnsi" w:hAnsiTheme="minorHAnsi" w:cstheme="minorHAnsi"/>
          <w:sz w:val="22"/>
          <w:szCs w:val="22"/>
        </w:rPr>
        <w:t>, związanym z udziałem w postępowaniu o udzielenie zamówienia publicznego; konsekwencje niepoda</w:t>
      </w:r>
      <w:r w:rsidR="00066BB9">
        <w:rPr>
          <w:rFonts w:asciiTheme="minorHAnsi" w:hAnsiTheme="minorHAnsi" w:cstheme="minorHAnsi"/>
          <w:sz w:val="22"/>
          <w:szCs w:val="22"/>
        </w:rPr>
        <w:t>nia określonych danych wynikają</w:t>
      </w:r>
      <w:r w:rsidR="0009605A">
        <w:rPr>
          <w:rFonts w:asciiTheme="minorHAnsi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sz w:val="22"/>
          <w:szCs w:val="22"/>
        </w:rPr>
        <w:t xml:space="preserve">z ustawy </w:t>
      </w:r>
      <w:proofErr w:type="spellStart"/>
      <w:r w:rsidRPr="005046D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046D5">
        <w:rPr>
          <w:rFonts w:asciiTheme="minorHAnsi" w:hAnsiTheme="minorHAnsi" w:cstheme="minorHAnsi"/>
          <w:sz w:val="22"/>
          <w:szCs w:val="22"/>
        </w:rPr>
        <w:t xml:space="preserve">;  </w:t>
      </w:r>
    </w:p>
    <w:p w:rsidR="00594DDA" w:rsidRPr="005046D5" w:rsidRDefault="00594DDA" w:rsidP="00F24E6C">
      <w:pPr>
        <w:pStyle w:val="Akapitzlist"/>
        <w:widowControl w:val="0"/>
        <w:numPr>
          <w:ilvl w:val="2"/>
          <w:numId w:val="24"/>
        </w:numPr>
        <w:adjustRightInd/>
        <w:spacing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:rsidR="00594DDA" w:rsidRPr="005046D5" w:rsidRDefault="00594DDA" w:rsidP="00F24E6C">
      <w:pPr>
        <w:pStyle w:val="Akapitzlist"/>
        <w:widowControl w:val="0"/>
        <w:numPr>
          <w:ilvl w:val="2"/>
          <w:numId w:val="24"/>
        </w:numPr>
        <w:adjustRightInd/>
        <w:spacing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posiada Pani/Pan:</w:t>
      </w:r>
    </w:p>
    <w:p w:rsidR="00594DDA" w:rsidRPr="005046D5" w:rsidRDefault="00594DDA" w:rsidP="00F24E6C">
      <w:pPr>
        <w:pStyle w:val="Akapitzlist"/>
        <w:widowControl w:val="0"/>
        <w:numPr>
          <w:ilvl w:val="0"/>
          <w:numId w:val="25"/>
        </w:numPr>
        <w:adjustRightInd/>
        <w:spacing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>na podstawie art. 15 RODO prawo dostępu do danych osobowych Pani/Pana dotyczących;</w:t>
      </w:r>
    </w:p>
    <w:p w:rsidR="00594DDA" w:rsidRPr="005046D5" w:rsidRDefault="00594DDA" w:rsidP="00F24E6C">
      <w:pPr>
        <w:pStyle w:val="Akapitzlist"/>
        <w:widowControl w:val="0"/>
        <w:numPr>
          <w:ilvl w:val="0"/>
          <w:numId w:val="25"/>
        </w:numPr>
        <w:adjustRightInd/>
        <w:spacing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>na podstawie art. 16 RODO prawo do sprostowania Pani/Pana danych osobowych</w:t>
      </w:r>
      <w:r w:rsidRPr="005046D5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2"/>
      </w: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:rsidR="00594DDA" w:rsidRPr="005046D5" w:rsidRDefault="00594DDA" w:rsidP="00F24E6C">
      <w:pPr>
        <w:pStyle w:val="Akapitzlist"/>
        <w:widowControl w:val="0"/>
        <w:numPr>
          <w:ilvl w:val="0"/>
          <w:numId w:val="25"/>
        </w:numPr>
        <w:adjustRightInd/>
        <w:spacing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5046D5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3"/>
      </w: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 </w:t>
      </w:r>
    </w:p>
    <w:p w:rsidR="00594DDA" w:rsidRPr="005046D5" w:rsidRDefault="00594DDA" w:rsidP="00F24E6C">
      <w:pPr>
        <w:pStyle w:val="Akapitzlist"/>
        <w:widowControl w:val="0"/>
        <w:numPr>
          <w:ilvl w:val="0"/>
          <w:numId w:val="25"/>
        </w:numPr>
        <w:adjustRightInd/>
        <w:spacing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594DDA" w:rsidRPr="005046D5" w:rsidRDefault="00594DDA" w:rsidP="00F24E6C">
      <w:pPr>
        <w:pStyle w:val="Akapitzlist"/>
        <w:widowControl w:val="0"/>
        <w:numPr>
          <w:ilvl w:val="2"/>
          <w:numId w:val="24"/>
        </w:numPr>
        <w:adjustRightInd/>
        <w:spacing w:after="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594DDA" w:rsidRPr="005046D5" w:rsidRDefault="00594DDA" w:rsidP="00F24E6C">
      <w:pPr>
        <w:pStyle w:val="Akapitzlist"/>
        <w:widowControl w:val="0"/>
        <w:numPr>
          <w:ilvl w:val="0"/>
          <w:numId w:val="26"/>
        </w:numPr>
        <w:adjustRightInd/>
        <w:spacing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>w związku z art. 17 ust. 3 lit. b, d lub e RODO prawo do usunięcia danych osobowych;</w:t>
      </w:r>
    </w:p>
    <w:p w:rsidR="00594DDA" w:rsidRPr="005046D5" w:rsidRDefault="00594DDA" w:rsidP="00F24E6C">
      <w:pPr>
        <w:pStyle w:val="Akapitzlist"/>
        <w:widowControl w:val="0"/>
        <w:numPr>
          <w:ilvl w:val="0"/>
          <w:numId w:val="26"/>
        </w:numPr>
        <w:adjustRightInd/>
        <w:spacing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prawo do przenoszenia danych osobowych, o którym mowa w art. 20 RODO;</w:t>
      </w:r>
    </w:p>
    <w:p w:rsidR="00594DDA" w:rsidRPr="00F24E6C" w:rsidRDefault="00594DDA" w:rsidP="00594DDA">
      <w:pPr>
        <w:pStyle w:val="Akapitzlist"/>
        <w:widowControl w:val="0"/>
        <w:numPr>
          <w:ilvl w:val="0"/>
          <w:numId w:val="26"/>
        </w:numPr>
        <w:adjustRightInd/>
        <w:spacing w:after="0" w:line="240" w:lineRule="auto"/>
        <w:ind w:left="1418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94DDA" w:rsidRPr="00981A7F" w:rsidRDefault="00594DDA" w:rsidP="00981A7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81A7F">
        <w:rPr>
          <w:rFonts w:asciiTheme="minorHAnsi" w:hAnsiTheme="minorHAnsi" w:cstheme="minorHAnsi"/>
          <w:color w:val="000000"/>
          <w:sz w:val="22"/>
          <w:szCs w:val="22"/>
        </w:rPr>
        <w:t xml:space="preserve">Do spraw nieuregulowanych w niniejszej specyfikacji mają zastosowanie przepisy </w:t>
      </w:r>
      <w:r w:rsidR="0040458E" w:rsidRPr="00981A7F">
        <w:rPr>
          <w:rFonts w:asciiTheme="minorHAnsi" w:hAnsiTheme="minorHAnsi" w:cstheme="minorHAnsi"/>
          <w:color w:val="000000"/>
          <w:sz w:val="22"/>
          <w:szCs w:val="22"/>
        </w:rPr>
        <w:t xml:space="preserve">ustawy </w:t>
      </w:r>
      <w:r w:rsidR="005046D5" w:rsidRPr="00981A7F">
        <w:rPr>
          <w:rFonts w:asciiTheme="minorHAnsi" w:hAnsiTheme="minorHAnsi" w:cstheme="minorHAnsi"/>
          <w:sz w:val="22"/>
          <w:szCs w:val="22"/>
        </w:rPr>
        <w:t xml:space="preserve">z dnia 24.06.2021 r. – Prawo zamówień publicznych (Dz. U. z 2021 r. poz. 1129 </w:t>
      </w:r>
      <w:proofErr w:type="spellStart"/>
      <w:r w:rsidR="005046D5" w:rsidRPr="00981A7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046D5" w:rsidRPr="00981A7F">
        <w:rPr>
          <w:rFonts w:asciiTheme="minorHAnsi" w:hAnsiTheme="minorHAnsi" w:cstheme="minorHAnsi"/>
          <w:sz w:val="22"/>
          <w:szCs w:val="22"/>
        </w:rPr>
        <w:t>.)</w:t>
      </w:r>
    </w:p>
    <w:p w:rsidR="00594DDA" w:rsidRPr="005046D5" w:rsidRDefault="00594DDA" w:rsidP="00594DDA">
      <w:pPr>
        <w:shd w:val="clear" w:color="auto" w:fill="FFFFFF"/>
        <w:spacing w:before="504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sz w:val="22"/>
          <w:szCs w:val="22"/>
        </w:rPr>
        <w:t>Załączniki:</w:t>
      </w:r>
    </w:p>
    <w:p w:rsidR="00230DEE" w:rsidRDefault="0076414D" w:rsidP="00230DEE">
      <w:pPr>
        <w:pStyle w:val="Akapitzlist"/>
        <w:numPr>
          <w:ilvl w:val="0"/>
          <w:numId w:val="23"/>
        </w:numPr>
        <w:spacing w:line="276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5" w:name="_Ref504909577"/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A – Opis przedmiotu zamówienia</w:t>
      </w:r>
      <w:r w:rsidR="00C82DC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:rsidR="00594DDA" w:rsidRPr="00230DEE" w:rsidRDefault="00594DDA" w:rsidP="00230DEE">
      <w:pPr>
        <w:pStyle w:val="Akapitzlist"/>
        <w:numPr>
          <w:ilvl w:val="0"/>
          <w:numId w:val="23"/>
        </w:numPr>
        <w:spacing w:line="276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30DE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 1 – Formularz ofertow</w:t>
      </w:r>
      <w:bookmarkEnd w:id="5"/>
      <w:r w:rsidRPr="00230DE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y</w:t>
      </w:r>
      <w:r w:rsidR="00C972CB" w:rsidRPr="00230DEE">
        <w:rPr>
          <w:rFonts w:asciiTheme="minorHAnsi" w:hAnsiTheme="minorHAnsi" w:cstheme="minorHAnsi"/>
          <w:sz w:val="22"/>
          <w:szCs w:val="21"/>
        </w:rPr>
        <w:t xml:space="preserve"> </w:t>
      </w:r>
      <w:r w:rsidR="00C972CB" w:rsidRPr="00230DEE">
        <w:rPr>
          <w:rFonts w:asciiTheme="minorHAnsi" w:hAnsiTheme="minorHAnsi" w:cstheme="minorHAnsi"/>
          <w:i/>
          <w:sz w:val="22"/>
          <w:szCs w:val="21"/>
        </w:rPr>
        <w:t xml:space="preserve">( stanowi jedynie podgląd formularza wygenerowanego na platformie e-zamówienia.) </w:t>
      </w:r>
    </w:p>
    <w:p w:rsidR="00594DDA" w:rsidRPr="005046D5" w:rsidRDefault="00594DDA" w:rsidP="00230DEE">
      <w:pPr>
        <w:pStyle w:val="Akapitzlist"/>
        <w:numPr>
          <w:ilvl w:val="0"/>
          <w:numId w:val="23"/>
        </w:numPr>
        <w:spacing w:line="276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6" w:name="_Ref504909313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</w:t>
      </w:r>
      <w:r w:rsidR="0060393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2 – Oświadczenie wykonawcy składane na podstawie art. </w:t>
      </w:r>
      <w:r w:rsidR="00B62B2D"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125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ust. 1 </w:t>
      </w:r>
      <w:bookmarkEnd w:id="6"/>
      <w:r w:rsidR="00FF22D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PZP </w:t>
      </w:r>
      <w:r w:rsidR="0060393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                     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 odniesieniu do przesłanek wykluczenia z postępowania</w:t>
      </w:r>
    </w:p>
    <w:p w:rsidR="00594DDA" w:rsidRPr="005046D5" w:rsidRDefault="00594DDA" w:rsidP="00230DEE">
      <w:pPr>
        <w:pStyle w:val="Akapitzlist"/>
        <w:numPr>
          <w:ilvl w:val="0"/>
          <w:numId w:val="23"/>
        </w:numPr>
        <w:spacing w:line="276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7" w:name="_Ref504909387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Załącznik nr 3 – Oświadczenie wykonawcy składane na podstawie art. </w:t>
      </w:r>
      <w:r w:rsidR="00B62B2D"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125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ust. 1 PZP </w:t>
      </w:r>
      <w:r w:rsidR="0060393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                     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 odniesieniu do spełniania warunków udziału w postępowaniu</w:t>
      </w:r>
      <w:bookmarkEnd w:id="7"/>
    </w:p>
    <w:p w:rsidR="00594DDA" w:rsidRPr="005046D5" w:rsidRDefault="00594DDA" w:rsidP="00230DEE">
      <w:pPr>
        <w:pStyle w:val="Akapitzlist"/>
        <w:numPr>
          <w:ilvl w:val="0"/>
          <w:numId w:val="23"/>
        </w:numPr>
        <w:spacing w:line="276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8" w:name="_Ref504909453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 4– Informacja o przynależności/braku przynależności do grupy kapitałowej</w:t>
      </w:r>
      <w:bookmarkEnd w:id="8"/>
    </w:p>
    <w:p w:rsidR="00594DDA" w:rsidRPr="005046D5" w:rsidRDefault="00594DDA" w:rsidP="00230DEE">
      <w:pPr>
        <w:pStyle w:val="Akapitzlist"/>
        <w:numPr>
          <w:ilvl w:val="0"/>
          <w:numId w:val="23"/>
        </w:numPr>
        <w:spacing w:line="276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Załącznik nr 5 – Wykaz osób </w:t>
      </w:r>
    </w:p>
    <w:p w:rsidR="00594DDA" w:rsidRPr="005046D5" w:rsidRDefault="00594DDA" w:rsidP="00230DEE">
      <w:pPr>
        <w:pStyle w:val="Akapitzlist"/>
        <w:numPr>
          <w:ilvl w:val="0"/>
          <w:numId w:val="23"/>
        </w:numPr>
        <w:spacing w:line="276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9" w:name="_Ref504909439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</w:t>
      </w:r>
      <w:r w:rsidR="009C2A8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k nr 6 – Wykaz usług</w:t>
      </w:r>
    </w:p>
    <w:p w:rsidR="00594DDA" w:rsidRPr="005046D5" w:rsidRDefault="00594DDA" w:rsidP="00230DEE">
      <w:pPr>
        <w:pStyle w:val="Akapitzlist"/>
        <w:numPr>
          <w:ilvl w:val="0"/>
          <w:numId w:val="23"/>
        </w:numPr>
        <w:spacing w:line="276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 7</w:t>
      </w:r>
      <w:r w:rsidR="00C82427"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- Zobowiązanie do udostępnienia zasobów przez inne podmioty</w:t>
      </w:r>
      <w:bookmarkEnd w:id="9"/>
    </w:p>
    <w:p w:rsidR="00C771CC" w:rsidRPr="005046D5" w:rsidRDefault="00487113" w:rsidP="00230DEE">
      <w:pPr>
        <w:pStyle w:val="Akapitzlist"/>
        <w:numPr>
          <w:ilvl w:val="0"/>
          <w:numId w:val="23"/>
        </w:numPr>
        <w:shd w:val="clear" w:color="auto" w:fill="FFFFFF"/>
        <w:spacing w:before="1757" w:line="276" w:lineRule="auto"/>
        <w:ind w:left="357" w:right="108" w:hanging="357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 8</w:t>
      </w:r>
      <w:r w:rsidR="00C771CC"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- Wzór umowy</w:t>
      </w:r>
    </w:p>
    <w:p w:rsidR="005066EC" w:rsidRPr="001444BA" w:rsidRDefault="005066EC">
      <w:pPr>
        <w:rPr>
          <w:rFonts w:asciiTheme="minorHAnsi" w:hAnsiTheme="minorHAnsi" w:cstheme="minorHAnsi"/>
        </w:rPr>
      </w:pPr>
    </w:p>
    <w:sectPr w:rsidR="005066EC" w:rsidRPr="001444BA" w:rsidSect="001444BA">
      <w:footerReference w:type="default" r:id="rId15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B87" w:rsidRDefault="00055B87" w:rsidP="00594DDA">
      <w:pPr>
        <w:spacing w:after="0" w:line="240" w:lineRule="auto"/>
      </w:pPr>
      <w:r>
        <w:separator/>
      </w:r>
    </w:p>
  </w:endnote>
  <w:endnote w:type="continuationSeparator" w:id="0">
    <w:p w:rsidR="00055B87" w:rsidRDefault="00055B87" w:rsidP="0059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 (Tekst podstawo">
    <w:altName w:val="Times New Roman"/>
    <w:panose1 w:val="00000000000000000000"/>
    <w:charset w:val="00"/>
    <w:family w:val="roman"/>
    <w:notTrueType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4464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55B87" w:rsidRPr="00CD56CA" w:rsidRDefault="00055B87">
        <w:pPr>
          <w:pStyle w:val="Stopka"/>
          <w:jc w:val="center"/>
          <w:rPr>
            <w:sz w:val="20"/>
          </w:rPr>
        </w:pPr>
        <w:r w:rsidRPr="00CD56CA">
          <w:rPr>
            <w:sz w:val="20"/>
          </w:rPr>
          <w:fldChar w:fldCharType="begin"/>
        </w:r>
        <w:r w:rsidRPr="00CD56CA">
          <w:rPr>
            <w:sz w:val="20"/>
          </w:rPr>
          <w:instrText>PAGE   \* MERGEFORMAT</w:instrText>
        </w:r>
        <w:r w:rsidRPr="00CD56CA">
          <w:rPr>
            <w:sz w:val="20"/>
          </w:rPr>
          <w:fldChar w:fldCharType="separate"/>
        </w:r>
        <w:r w:rsidR="00C6662F">
          <w:rPr>
            <w:noProof/>
            <w:sz w:val="20"/>
          </w:rPr>
          <w:t>2</w:t>
        </w:r>
        <w:r w:rsidRPr="00CD56CA">
          <w:rPr>
            <w:sz w:val="20"/>
          </w:rPr>
          <w:fldChar w:fldCharType="end"/>
        </w:r>
      </w:p>
    </w:sdtContent>
  </w:sdt>
  <w:p w:rsidR="00055B87" w:rsidRDefault="00055B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B87" w:rsidRDefault="00055B87" w:rsidP="00594DDA">
      <w:pPr>
        <w:spacing w:after="0" w:line="240" w:lineRule="auto"/>
      </w:pPr>
      <w:r>
        <w:separator/>
      </w:r>
    </w:p>
  </w:footnote>
  <w:footnote w:type="continuationSeparator" w:id="0">
    <w:p w:rsidR="00055B87" w:rsidRDefault="00055B87" w:rsidP="00594DDA">
      <w:pPr>
        <w:spacing w:after="0" w:line="240" w:lineRule="auto"/>
      </w:pPr>
      <w:r>
        <w:continuationSeparator/>
      </w:r>
    </w:p>
  </w:footnote>
  <w:footnote w:id="1">
    <w:p w:rsidR="00055B87" w:rsidRPr="00350D53" w:rsidRDefault="00055B87" w:rsidP="00594DDA">
      <w:pPr>
        <w:spacing w:after="150"/>
        <w:ind w:left="426"/>
        <w:rPr>
          <w:i/>
          <w:sz w:val="18"/>
          <w:szCs w:val="18"/>
        </w:rPr>
      </w:pPr>
      <w:r>
        <w:rPr>
          <w:rStyle w:val="Odwoanieprzypisudolnego"/>
        </w:rPr>
        <w:footnoteRef/>
      </w:r>
      <w:r w:rsidRPr="009A0AA6">
        <w:t xml:space="preserve"> </w:t>
      </w:r>
      <w:r w:rsidRPr="00350D53">
        <w:rPr>
          <w:b/>
          <w:i/>
          <w:sz w:val="18"/>
          <w:szCs w:val="18"/>
        </w:rPr>
        <w:t>Wyjaśnienie:</w:t>
      </w:r>
      <w:r w:rsidRPr="00350D53"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055B87" w:rsidRDefault="00055B87" w:rsidP="00594DDA">
      <w:pPr>
        <w:spacing w:after="150"/>
        <w:ind w:left="426"/>
      </w:pPr>
    </w:p>
  </w:footnote>
  <w:footnote w:id="2">
    <w:p w:rsidR="00055B87" w:rsidRDefault="00055B87" w:rsidP="00594DDA">
      <w:pPr>
        <w:pStyle w:val="Tekstprzypisudolnego"/>
      </w:pPr>
      <w:r w:rsidRPr="009A0AA6">
        <w:rPr>
          <w:i/>
          <w:sz w:val="18"/>
          <w:szCs w:val="18"/>
        </w:rPr>
        <w:footnoteRef/>
      </w:r>
      <w:r w:rsidRPr="009A0AA6">
        <w:rPr>
          <w:i/>
          <w:sz w:val="18"/>
          <w:szCs w:val="18"/>
        </w:rPr>
        <w:t xml:space="preserve"> Wyjaśnienie:</w:t>
      </w:r>
      <w:r w:rsidRPr="00350D53">
        <w:rPr>
          <w:i/>
          <w:sz w:val="18"/>
          <w:szCs w:val="18"/>
        </w:rPr>
        <w:t xml:space="preserve"> </w:t>
      </w:r>
      <w:r w:rsidRPr="009A0AA6">
        <w:rPr>
          <w:i/>
          <w:sz w:val="18"/>
          <w:szCs w:val="18"/>
        </w:rPr>
        <w:t xml:space="preserve">skorzystanie z prawa do sprostowania nie może skutkować zmianą </w:t>
      </w:r>
      <w:r w:rsidRPr="00350D53">
        <w:rPr>
          <w:i/>
          <w:sz w:val="18"/>
          <w:szCs w:val="18"/>
        </w:rPr>
        <w:t>wyniku postępowania</w:t>
      </w:r>
      <w:r w:rsidRPr="00350D53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350D53">
        <w:rPr>
          <w:i/>
          <w:sz w:val="18"/>
          <w:szCs w:val="18"/>
        </w:rPr>
        <w:t>Pzp</w:t>
      </w:r>
      <w:proofErr w:type="spellEnd"/>
      <w:r w:rsidRPr="00350D53">
        <w:rPr>
          <w:i/>
          <w:sz w:val="18"/>
          <w:szCs w:val="18"/>
        </w:rPr>
        <w:t xml:space="preserve"> oraz nie może naruszać integralności protokołu oraz jego załączników.</w:t>
      </w:r>
    </w:p>
  </w:footnote>
  <w:footnote w:id="3">
    <w:p w:rsidR="00055B87" w:rsidRDefault="00055B87" w:rsidP="00594D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0D53">
        <w:rPr>
          <w:b/>
          <w:i/>
          <w:sz w:val="18"/>
          <w:szCs w:val="18"/>
          <w:vertAlign w:val="superscript"/>
        </w:rPr>
        <w:t xml:space="preserve"> </w:t>
      </w:r>
      <w:r w:rsidRPr="00350D53">
        <w:rPr>
          <w:b/>
          <w:i/>
          <w:sz w:val="18"/>
          <w:szCs w:val="18"/>
        </w:rPr>
        <w:t>Wyjaśnienie:</w:t>
      </w:r>
      <w:r w:rsidRPr="00350D53">
        <w:rPr>
          <w:i/>
          <w:sz w:val="18"/>
          <w:szCs w:val="18"/>
        </w:rPr>
        <w:t xml:space="preserve"> prawo do ograniczenia przetwarzania nie ma zastosowania w odniesieniu do </w:t>
      </w:r>
      <w:r w:rsidRPr="00350D53">
        <w:rPr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EAE72A"/>
    <w:lvl w:ilvl="0">
      <w:numFmt w:val="bullet"/>
      <w:lvlText w:val="*"/>
      <w:lvlJc w:val="left"/>
    </w:lvl>
  </w:abstractNum>
  <w:abstractNum w:abstractNumId="1">
    <w:nsid w:val="00380A72"/>
    <w:multiLevelType w:val="hybridMultilevel"/>
    <w:tmpl w:val="901877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8F067D"/>
    <w:multiLevelType w:val="hybridMultilevel"/>
    <w:tmpl w:val="7CAAF012"/>
    <w:lvl w:ilvl="0" w:tplc="1514DF00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43E656F"/>
    <w:multiLevelType w:val="hybridMultilevel"/>
    <w:tmpl w:val="2BF47F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4C94C68"/>
    <w:multiLevelType w:val="hybridMultilevel"/>
    <w:tmpl w:val="A24A7ADC"/>
    <w:lvl w:ilvl="0" w:tplc="34AC23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D40AB"/>
    <w:multiLevelType w:val="hybridMultilevel"/>
    <w:tmpl w:val="9DEE620A"/>
    <w:lvl w:ilvl="0" w:tplc="C21A0B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A4BE6"/>
    <w:multiLevelType w:val="hybridMultilevel"/>
    <w:tmpl w:val="CFA0B9A8"/>
    <w:lvl w:ilvl="0" w:tplc="54908F30">
      <w:start w:val="1"/>
      <w:numFmt w:val="decimal"/>
      <w:lvlText w:val="%1."/>
      <w:lvlJc w:val="left"/>
      <w:pPr>
        <w:ind w:left="40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12A15F3B"/>
    <w:multiLevelType w:val="multilevel"/>
    <w:tmpl w:val="20500C68"/>
    <w:lvl w:ilvl="0">
      <w:start w:val="1"/>
      <w:numFmt w:val="decimal"/>
      <w:lvlText w:val="%1."/>
      <w:legacy w:legacy="1" w:legacySpace="0" w:legacyIndent="283"/>
      <w:lvlJc w:val="left"/>
      <w:rPr>
        <w:rFonts w:asciiTheme="minorHAnsi" w:eastAsia="Calibri" w:hAnsiTheme="minorHAnsi" w:cstheme="minorHAnsi"/>
        <w:i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388058F"/>
    <w:multiLevelType w:val="singleLevel"/>
    <w:tmpl w:val="0FC44594"/>
    <w:lvl w:ilvl="0">
      <w:start w:val="1"/>
      <w:numFmt w:val="decimal"/>
      <w:lvlText w:val="%1.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9">
    <w:nsid w:val="17124A0D"/>
    <w:multiLevelType w:val="hybridMultilevel"/>
    <w:tmpl w:val="9C5AA07E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DE490B"/>
    <w:multiLevelType w:val="multilevel"/>
    <w:tmpl w:val="633457A4"/>
    <w:lvl w:ilvl="0">
      <w:start w:val="12"/>
      <w:numFmt w:val="decimal"/>
      <w:lvlText w:val="%1"/>
      <w:lvlJc w:val="left"/>
      <w:pPr>
        <w:ind w:left="783" w:hanging="5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3" w:hanging="572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070" w:hanging="360"/>
      </w:pPr>
      <w:rPr>
        <w:rFonts w:asciiTheme="minorHAnsi" w:eastAsia="Calibri" w:hAnsiTheme="minorHAnsi" w:cstheme="minorHAnsi"/>
        <w:b w:val="0"/>
        <w:spacing w:val="-1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1345" w:hanging="281"/>
      </w:pPr>
      <w:rPr>
        <w:rFonts w:cs="Times New Roman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525" w:hanging="281"/>
      </w:pPr>
      <w:rPr>
        <w:rFonts w:hint="default"/>
      </w:rPr>
    </w:lvl>
    <w:lvl w:ilvl="5">
      <w:numFmt w:val="bullet"/>
      <w:lvlText w:val="•"/>
      <w:lvlJc w:val="left"/>
      <w:pPr>
        <w:ind w:left="4617" w:hanging="281"/>
      </w:pPr>
      <w:rPr>
        <w:rFonts w:hint="default"/>
      </w:rPr>
    </w:lvl>
    <w:lvl w:ilvl="6">
      <w:numFmt w:val="bullet"/>
      <w:lvlText w:val="•"/>
      <w:lvlJc w:val="left"/>
      <w:pPr>
        <w:ind w:left="5710" w:hanging="281"/>
      </w:pPr>
      <w:rPr>
        <w:rFonts w:hint="default"/>
      </w:rPr>
    </w:lvl>
    <w:lvl w:ilvl="7">
      <w:numFmt w:val="bullet"/>
      <w:lvlText w:val="•"/>
      <w:lvlJc w:val="left"/>
      <w:pPr>
        <w:ind w:left="6802" w:hanging="281"/>
      </w:pPr>
      <w:rPr>
        <w:rFonts w:hint="default"/>
      </w:rPr>
    </w:lvl>
    <w:lvl w:ilvl="8">
      <w:numFmt w:val="bullet"/>
      <w:lvlText w:val="•"/>
      <w:lvlJc w:val="left"/>
      <w:pPr>
        <w:ind w:left="7895" w:hanging="281"/>
      </w:pPr>
      <w:rPr>
        <w:rFonts w:hint="default"/>
      </w:rPr>
    </w:lvl>
  </w:abstractNum>
  <w:abstractNum w:abstractNumId="11">
    <w:nsid w:val="1E392160"/>
    <w:multiLevelType w:val="singleLevel"/>
    <w:tmpl w:val="8236F83C"/>
    <w:lvl w:ilvl="0">
      <w:start w:val="1"/>
      <w:numFmt w:val="decimal"/>
      <w:lvlText w:val="%1.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12">
    <w:nsid w:val="21172B2A"/>
    <w:multiLevelType w:val="singleLevel"/>
    <w:tmpl w:val="A84C15CA"/>
    <w:lvl w:ilvl="0">
      <w:start w:val="6"/>
      <w:numFmt w:val="decimal"/>
      <w:lvlText w:val="%1.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13">
    <w:nsid w:val="21242C53"/>
    <w:multiLevelType w:val="hybridMultilevel"/>
    <w:tmpl w:val="A306C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FC7620"/>
    <w:multiLevelType w:val="multilevel"/>
    <w:tmpl w:val="7A1602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7355401"/>
    <w:multiLevelType w:val="hybridMultilevel"/>
    <w:tmpl w:val="7CD09A26"/>
    <w:lvl w:ilvl="0" w:tplc="BB486476">
      <w:start w:val="1"/>
      <w:numFmt w:val="upperRoman"/>
      <w:pStyle w:val="Nagwek1"/>
      <w:lvlText w:val="%1."/>
      <w:lvlJc w:val="right"/>
      <w:pPr>
        <w:ind w:left="50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561D8A"/>
    <w:multiLevelType w:val="hybridMultilevel"/>
    <w:tmpl w:val="F1C8397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38BF3BE7"/>
    <w:multiLevelType w:val="hybridMultilevel"/>
    <w:tmpl w:val="67DC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17A89"/>
    <w:multiLevelType w:val="singleLevel"/>
    <w:tmpl w:val="F3545DCC"/>
    <w:lvl w:ilvl="0">
      <w:start w:val="1"/>
      <w:numFmt w:val="decimal"/>
      <w:lvlText w:val="%1)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19">
    <w:nsid w:val="39E7133F"/>
    <w:multiLevelType w:val="multilevel"/>
    <w:tmpl w:val="0902DC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D5538D9"/>
    <w:multiLevelType w:val="multilevel"/>
    <w:tmpl w:val="53EA89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3DE94499"/>
    <w:multiLevelType w:val="multilevel"/>
    <w:tmpl w:val="C18E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8546C4"/>
    <w:multiLevelType w:val="singleLevel"/>
    <w:tmpl w:val="E85A784E"/>
    <w:lvl w:ilvl="0">
      <w:start w:val="3"/>
      <w:numFmt w:val="decimal"/>
      <w:lvlText w:val="%1.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23">
    <w:nsid w:val="42E16307"/>
    <w:multiLevelType w:val="singleLevel"/>
    <w:tmpl w:val="1DD615C2"/>
    <w:lvl w:ilvl="0">
      <w:start w:val="1"/>
      <w:numFmt w:val="decimal"/>
      <w:lvlText w:val="%1)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24">
    <w:nsid w:val="455E6778"/>
    <w:multiLevelType w:val="hybridMultilevel"/>
    <w:tmpl w:val="52CCE49C"/>
    <w:lvl w:ilvl="0" w:tplc="04150011">
      <w:start w:val="1"/>
      <w:numFmt w:val="decimal"/>
      <w:lvlText w:val="%1)"/>
      <w:lvlJc w:val="left"/>
      <w:pPr>
        <w:ind w:left="185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5">
    <w:nsid w:val="506917A1"/>
    <w:multiLevelType w:val="singleLevel"/>
    <w:tmpl w:val="61F8FBD4"/>
    <w:lvl w:ilvl="0">
      <w:start w:val="3"/>
      <w:numFmt w:val="decimal"/>
      <w:lvlText w:val="%1."/>
      <w:legacy w:legacy="1" w:legacySpace="0" w:legacyIndent="336"/>
      <w:lvlJc w:val="left"/>
      <w:rPr>
        <w:rFonts w:asciiTheme="minorHAnsi" w:hAnsiTheme="minorHAnsi" w:cstheme="minorHAnsi" w:hint="default"/>
      </w:rPr>
    </w:lvl>
  </w:abstractNum>
  <w:abstractNum w:abstractNumId="26">
    <w:nsid w:val="51C956A2"/>
    <w:multiLevelType w:val="hybridMultilevel"/>
    <w:tmpl w:val="3C6AFDCA"/>
    <w:lvl w:ilvl="0" w:tplc="06B6BD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F5A22"/>
    <w:multiLevelType w:val="hybridMultilevel"/>
    <w:tmpl w:val="B86CB4B8"/>
    <w:lvl w:ilvl="0" w:tplc="697EA0D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048AC"/>
    <w:multiLevelType w:val="singleLevel"/>
    <w:tmpl w:val="AA505EF8"/>
    <w:lvl w:ilvl="0">
      <w:start w:val="1"/>
      <w:numFmt w:val="lowerLetter"/>
      <w:lvlText w:val="%1)"/>
      <w:legacy w:legacy="1" w:legacySpace="0" w:legacyIndent="687"/>
      <w:lvlJc w:val="left"/>
      <w:rPr>
        <w:rFonts w:asciiTheme="minorHAnsi" w:eastAsia="Calibri" w:hAnsiTheme="minorHAnsi" w:cstheme="minorHAnsi"/>
      </w:rPr>
    </w:lvl>
  </w:abstractNum>
  <w:abstractNum w:abstractNumId="29">
    <w:nsid w:val="5DEB5309"/>
    <w:multiLevelType w:val="multilevel"/>
    <w:tmpl w:val="7A1602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5E7F7379"/>
    <w:multiLevelType w:val="hybridMultilevel"/>
    <w:tmpl w:val="901877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4E97F9B"/>
    <w:multiLevelType w:val="singleLevel"/>
    <w:tmpl w:val="0074D2D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>
    <w:nsid w:val="6F5E4A5F"/>
    <w:multiLevelType w:val="hybridMultilevel"/>
    <w:tmpl w:val="A4ACE0B6"/>
    <w:lvl w:ilvl="0" w:tplc="5D760600">
      <w:start w:val="1"/>
      <w:numFmt w:val="decimal"/>
      <w:lvlText w:val="%1."/>
      <w:lvlJc w:val="left"/>
      <w:pPr>
        <w:ind w:left="38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3">
    <w:nsid w:val="72C13104"/>
    <w:multiLevelType w:val="singleLevel"/>
    <w:tmpl w:val="0E426798"/>
    <w:lvl w:ilvl="0">
      <w:start w:val="1"/>
      <w:numFmt w:val="decimal"/>
      <w:lvlText w:val="%1."/>
      <w:legacy w:legacy="1" w:legacySpace="0" w:legacyIndent="374"/>
      <w:lvlJc w:val="left"/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34">
    <w:nsid w:val="73A30D5F"/>
    <w:multiLevelType w:val="singleLevel"/>
    <w:tmpl w:val="4C7483F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5">
    <w:nsid w:val="74C90566"/>
    <w:multiLevelType w:val="hybridMultilevel"/>
    <w:tmpl w:val="A306C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AF5F27"/>
    <w:multiLevelType w:val="hybridMultilevel"/>
    <w:tmpl w:val="F9E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350C55"/>
    <w:multiLevelType w:val="hybridMultilevel"/>
    <w:tmpl w:val="F1C8397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D823D2F"/>
    <w:multiLevelType w:val="singleLevel"/>
    <w:tmpl w:val="58B0D00A"/>
    <w:lvl w:ilvl="0">
      <w:start w:val="1"/>
      <w:numFmt w:val="decimal"/>
      <w:lvlText w:val="%1."/>
      <w:legacy w:legacy="1" w:legacySpace="0" w:legacyIndent="266"/>
      <w:lvlJc w:val="left"/>
      <w:rPr>
        <w:rFonts w:asciiTheme="minorHAnsi" w:eastAsia="Calibri" w:hAnsiTheme="minorHAnsi" w:cstheme="minorHAnsi"/>
        <w:i w:val="0"/>
        <w:sz w:val="22"/>
        <w:szCs w:val="24"/>
      </w:rPr>
    </w:lvl>
  </w:abstractNum>
  <w:abstractNum w:abstractNumId="39">
    <w:nsid w:val="7ED74F9B"/>
    <w:multiLevelType w:val="singleLevel"/>
    <w:tmpl w:val="E844FC64"/>
    <w:lvl w:ilvl="0">
      <w:start w:val="1"/>
      <w:numFmt w:val="decimal"/>
      <w:lvlText w:val="%1.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num w:numId="1">
    <w:abstractNumId w:val="8"/>
  </w:num>
  <w:num w:numId="2">
    <w:abstractNumId w:val="33"/>
  </w:num>
  <w:num w:numId="3">
    <w:abstractNumId w:val="28"/>
  </w:num>
  <w:num w:numId="4">
    <w:abstractNumId w:val="34"/>
  </w:num>
  <w:num w:numId="5">
    <w:abstractNumId w:val="25"/>
  </w:num>
  <w:num w:numId="6">
    <w:abstractNumId w:val="38"/>
  </w:num>
  <w:num w:numId="7">
    <w:abstractNumId w:val="30"/>
  </w:num>
  <w:num w:numId="8">
    <w:abstractNumId w:val="36"/>
  </w:num>
  <w:num w:numId="9">
    <w:abstractNumId w:val="16"/>
  </w:num>
  <w:num w:numId="10">
    <w:abstractNumId w:val="37"/>
  </w:num>
  <w:num w:numId="11">
    <w:abstractNumId w:val="27"/>
  </w:num>
  <w:num w:numId="12">
    <w:abstractNumId w:val="0"/>
    <w:lvlOverride w:ilvl="0">
      <w:lvl w:ilvl="0">
        <w:numFmt w:val="bullet"/>
        <w:lvlText w:val="-"/>
        <w:legacy w:legacy="1" w:legacySpace="0" w:legacyIndent="266"/>
        <w:lvlJc w:val="left"/>
        <w:rPr>
          <w:rFonts w:ascii="Arial" w:hAnsi="Arial" w:hint="default"/>
        </w:rPr>
      </w:lvl>
    </w:lvlOverride>
  </w:num>
  <w:num w:numId="13">
    <w:abstractNumId w:val="18"/>
  </w:num>
  <w:num w:numId="14">
    <w:abstractNumId w:val="39"/>
  </w:num>
  <w:num w:numId="15">
    <w:abstractNumId w:val="12"/>
  </w:num>
  <w:num w:numId="16">
    <w:abstractNumId w:val="23"/>
  </w:num>
  <w:num w:numId="17">
    <w:abstractNumId w:val="11"/>
  </w:num>
  <w:num w:numId="18">
    <w:abstractNumId w:val="7"/>
  </w:num>
  <w:num w:numId="19">
    <w:abstractNumId w:val="22"/>
  </w:num>
  <w:num w:numId="20">
    <w:abstractNumId w:val="31"/>
  </w:num>
  <w:num w:numId="21">
    <w:abstractNumId w:val="15"/>
  </w:num>
  <w:num w:numId="22">
    <w:abstractNumId w:val="32"/>
  </w:num>
  <w:num w:numId="23">
    <w:abstractNumId w:val="3"/>
  </w:num>
  <w:num w:numId="24">
    <w:abstractNumId w:val="10"/>
  </w:num>
  <w:num w:numId="25">
    <w:abstractNumId w:val="35"/>
  </w:num>
  <w:num w:numId="26">
    <w:abstractNumId w:val="13"/>
  </w:num>
  <w:num w:numId="27">
    <w:abstractNumId w:val="6"/>
  </w:num>
  <w:num w:numId="28">
    <w:abstractNumId w:val="24"/>
  </w:num>
  <w:num w:numId="29">
    <w:abstractNumId w:val="9"/>
  </w:num>
  <w:num w:numId="30">
    <w:abstractNumId w:val="1"/>
  </w:num>
  <w:num w:numId="31">
    <w:abstractNumId w:val="20"/>
  </w:num>
  <w:num w:numId="32">
    <w:abstractNumId w:val="19"/>
  </w:num>
  <w:num w:numId="33">
    <w:abstractNumId w:val="29"/>
  </w:num>
  <w:num w:numId="34">
    <w:abstractNumId w:val="14"/>
  </w:num>
  <w:num w:numId="35">
    <w:abstractNumId w:val="4"/>
  </w:num>
  <w:num w:numId="36">
    <w:abstractNumId w:val="26"/>
  </w:num>
  <w:num w:numId="37">
    <w:abstractNumId w:val="2"/>
  </w:num>
  <w:num w:numId="38">
    <w:abstractNumId w:val="21"/>
  </w:num>
  <w:num w:numId="39">
    <w:abstractNumId w:val="17"/>
  </w:num>
  <w:num w:numId="40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81"/>
    <w:rsid w:val="00005152"/>
    <w:rsid w:val="00023AF6"/>
    <w:rsid w:val="0002472E"/>
    <w:rsid w:val="00025B85"/>
    <w:rsid w:val="000317EC"/>
    <w:rsid w:val="0004241F"/>
    <w:rsid w:val="000462DD"/>
    <w:rsid w:val="00047B3F"/>
    <w:rsid w:val="00055B87"/>
    <w:rsid w:val="00066BB9"/>
    <w:rsid w:val="00066E78"/>
    <w:rsid w:val="00071347"/>
    <w:rsid w:val="00071B6F"/>
    <w:rsid w:val="000804F8"/>
    <w:rsid w:val="00083FEF"/>
    <w:rsid w:val="00092EAE"/>
    <w:rsid w:val="000936B3"/>
    <w:rsid w:val="000943CB"/>
    <w:rsid w:val="0009605A"/>
    <w:rsid w:val="000A1E07"/>
    <w:rsid w:val="000A3E20"/>
    <w:rsid w:val="000A4438"/>
    <w:rsid w:val="000B08D6"/>
    <w:rsid w:val="000B1DC5"/>
    <w:rsid w:val="000C0BD0"/>
    <w:rsid w:val="000D1ED1"/>
    <w:rsid w:val="000E2B7B"/>
    <w:rsid w:val="000E6368"/>
    <w:rsid w:val="000F2849"/>
    <w:rsid w:val="000F70ED"/>
    <w:rsid w:val="0010390A"/>
    <w:rsid w:val="00123E13"/>
    <w:rsid w:val="00131656"/>
    <w:rsid w:val="00133C6C"/>
    <w:rsid w:val="00133DEB"/>
    <w:rsid w:val="0013671B"/>
    <w:rsid w:val="001444BA"/>
    <w:rsid w:val="00145874"/>
    <w:rsid w:val="00146621"/>
    <w:rsid w:val="00151AFF"/>
    <w:rsid w:val="001529A9"/>
    <w:rsid w:val="00153FD2"/>
    <w:rsid w:val="001551FD"/>
    <w:rsid w:val="00156521"/>
    <w:rsid w:val="00172994"/>
    <w:rsid w:val="00173B54"/>
    <w:rsid w:val="0019079E"/>
    <w:rsid w:val="00194531"/>
    <w:rsid w:val="001954B9"/>
    <w:rsid w:val="00195698"/>
    <w:rsid w:val="0019624A"/>
    <w:rsid w:val="001A080B"/>
    <w:rsid w:val="001A6587"/>
    <w:rsid w:val="001A76D1"/>
    <w:rsid w:val="001B018B"/>
    <w:rsid w:val="001B4CF4"/>
    <w:rsid w:val="001B5682"/>
    <w:rsid w:val="001C4DEF"/>
    <w:rsid w:val="001C6925"/>
    <w:rsid w:val="001D3EB7"/>
    <w:rsid w:val="001D732D"/>
    <w:rsid w:val="001E2106"/>
    <w:rsid w:val="001F2AEE"/>
    <w:rsid w:val="001F46BC"/>
    <w:rsid w:val="001F4C98"/>
    <w:rsid w:val="001F56A3"/>
    <w:rsid w:val="00201D5D"/>
    <w:rsid w:val="00206099"/>
    <w:rsid w:val="00221C94"/>
    <w:rsid w:val="00230DEE"/>
    <w:rsid w:val="00236708"/>
    <w:rsid w:val="002433D7"/>
    <w:rsid w:val="00245E90"/>
    <w:rsid w:val="00247361"/>
    <w:rsid w:val="002537F1"/>
    <w:rsid w:val="0025551C"/>
    <w:rsid w:val="00264F10"/>
    <w:rsid w:val="00266D4E"/>
    <w:rsid w:val="00267D21"/>
    <w:rsid w:val="00282E2B"/>
    <w:rsid w:val="00284580"/>
    <w:rsid w:val="00287EFE"/>
    <w:rsid w:val="002956CB"/>
    <w:rsid w:val="002A5B8C"/>
    <w:rsid w:val="002A749C"/>
    <w:rsid w:val="002B6068"/>
    <w:rsid w:val="002B6226"/>
    <w:rsid w:val="002C7A5B"/>
    <w:rsid w:val="002D6720"/>
    <w:rsid w:val="002E50D3"/>
    <w:rsid w:val="002F7B56"/>
    <w:rsid w:val="00305716"/>
    <w:rsid w:val="00315D91"/>
    <w:rsid w:val="00324076"/>
    <w:rsid w:val="0032742B"/>
    <w:rsid w:val="003378E7"/>
    <w:rsid w:val="00340F61"/>
    <w:rsid w:val="00344C07"/>
    <w:rsid w:val="00353715"/>
    <w:rsid w:val="003561C0"/>
    <w:rsid w:val="00365845"/>
    <w:rsid w:val="00372917"/>
    <w:rsid w:val="00375891"/>
    <w:rsid w:val="00381F5F"/>
    <w:rsid w:val="0038220B"/>
    <w:rsid w:val="003836A6"/>
    <w:rsid w:val="00384B04"/>
    <w:rsid w:val="00385AD2"/>
    <w:rsid w:val="00387358"/>
    <w:rsid w:val="003A3A6E"/>
    <w:rsid w:val="003B5733"/>
    <w:rsid w:val="003B7AC9"/>
    <w:rsid w:val="003D5F82"/>
    <w:rsid w:val="0040458E"/>
    <w:rsid w:val="004124B2"/>
    <w:rsid w:val="0041632B"/>
    <w:rsid w:val="00416F45"/>
    <w:rsid w:val="0041788F"/>
    <w:rsid w:val="00417AFA"/>
    <w:rsid w:val="00424F59"/>
    <w:rsid w:val="00425A3B"/>
    <w:rsid w:val="00431B71"/>
    <w:rsid w:val="00431CEF"/>
    <w:rsid w:val="0043314A"/>
    <w:rsid w:val="0044134D"/>
    <w:rsid w:val="00442C2E"/>
    <w:rsid w:val="00445BE3"/>
    <w:rsid w:val="00446E96"/>
    <w:rsid w:val="00452831"/>
    <w:rsid w:val="00460CC0"/>
    <w:rsid w:val="00464597"/>
    <w:rsid w:val="00470F3B"/>
    <w:rsid w:val="00474A6B"/>
    <w:rsid w:val="00475DC5"/>
    <w:rsid w:val="004806BA"/>
    <w:rsid w:val="00487113"/>
    <w:rsid w:val="004A4159"/>
    <w:rsid w:val="004A473B"/>
    <w:rsid w:val="004B0809"/>
    <w:rsid w:val="004B7EF7"/>
    <w:rsid w:val="004D7B2D"/>
    <w:rsid w:val="00500A02"/>
    <w:rsid w:val="00503076"/>
    <w:rsid w:val="005046D5"/>
    <w:rsid w:val="00505D08"/>
    <w:rsid w:val="005066EC"/>
    <w:rsid w:val="00506944"/>
    <w:rsid w:val="00513D58"/>
    <w:rsid w:val="005204F8"/>
    <w:rsid w:val="005257C4"/>
    <w:rsid w:val="0052723E"/>
    <w:rsid w:val="00540055"/>
    <w:rsid w:val="005424F9"/>
    <w:rsid w:val="005441CA"/>
    <w:rsid w:val="00550EF3"/>
    <w:rsid w:val="005552BC"/>
    <w:rsid w:val="00556B8A"/>
    <w:rsid w:val="005731CF"/>
    <w:rsid w:val="005744BE"/>
    <w:rsid w:val="00584806"/>
    <w:rsid w:val="0059006A"/>
    <w:rsid w:val="0059212B"/>
    <w:rsid w:val="00594DDA"/>
    <w:rsid w:val="005A0BEC"/>
    <w:rsid w:val="005B5183"/>
    <w:rsid w:val="005C264C"/>
    <w:rsid w:val="005C7B1A"/>
    <w:rsid w:val="005D7D03"/>
    <w:rsid w:val="005E0A57"/>
    <w:rsid w:val="005E16E2"/>
    <w:rsid w:val="005E6A0E"/>
    <w:rsid w:val="005F3E48"/>
    <w:rsid w:val="005F503B"/>
    <w:rsid w:val="0060166A"/>
    <w:rsid w:val="0060393C"/>
    <w:rsid w:val="006123B9"/>
    <w:rsid w:val="00623150"/>
    <w:rsid w:val="00645F7A"/>
    <w:rsid w:val="0065628D"/>
    <w:rsid w:val="00664037"/>
    <w:rsid w:val="00680262"/>
    <w:rsid w:val="00682885"/>
    <w:rsid w:val="00683DAF"/>
    <w:rsid w:val="006A29C8"/>
    <w:rsid w:val="006A48FC"/>
    <w:rsid w:val="006A5762"/>
    <w:rsid w:val="006D0C53"/>
    <w:rsid w:val="006D3B9D"/>
    <w:rsid w:val="006D4703"/>
    <w:rsid w:val="006E2BCE"/>
    <w:rsid w:val="006F21B3"/>
    <w:rsid w:val="007050F3"/>
    <w:rsid w:val="00722380"/>
    <w:rsid w:val="00741C19"/>
    <w:rsid w:val="007500F6"/>
    <w:rsid w:val="0075228F"/>
    <w:rsid w:val="00752680"/>
    <w:rsid w:val="00764034"/>
    <w:rsid w:val="0076414D"/>
    <w:rsid w:val="007653CD"/>
    <w:rsid w:val="00766BDC"/>
    <w:rsid w:val="00771249"/>
    <w:rsid w:val="00774917"/>
    <w:rsid w:val="00776882"/>
    <w:rsid w:val="00777243"/>
    <w:rsid w:val="007922D8"/>
    <w:rsid w:val="007952E5"/>
    <w:rsid w:val="007A04C2"/>
    <w:rsid w:val="007A1053"/>
    <w:rsid w:val="007A3279"/>
    <w:rsid w:val="007A6BDC"/>
    <w:rsid w:val="007C1CCF"/>
    <w:rsid w:val="007C2CF7"/>
    <w:rsid w:val="007C5355"/>
    <w:rsid w:val="007C71A3"/>
    <w:rsid w:val="007D150F"/>
    <w:rsid w:val="007D3197"/>
    <w:rsid w:val="007F6E11"/>
    <w:rsid w:val="00804FFB"/>
    <w:rsid w:val="00811717"/>
    <w:rsid w:val="00827B9E"/>
    <w:rsid w:val="0083018E"/>
    <w:rsid w:val="008340B5"/>
    <w:rsid w:val="0083605D"/>
    <w:rsid w:val="0084390D"/>
    <w:rsid w:val="00845DBC"/>
    <w:rsid w:val="00846537"/>
    <w:rsid w:val="008504AE"/>
    <w:rsid w:val="00857429"/>
    <w:rsid w:val="00861315"/>
    <w:rsid w:val="00862B71"/>
    <w:rsid w:val="00867E02"/>
    <w:rsid w:val="008709DE"/>
    <w:rsid w:val="008820B1"/>
    <w:rsid w:val="00886579"/>
    <w:rsid w:val="0089560D"/>
    <w:rsid w:val="0089770F"/>
    <w:rsid w:val="008A72AE"/>
    <w:rsid w:val="008B0E9B"/>
    <w:rsid w:val="008B303D"/>
    <w:rsid w:val="008C2615"/>
    <w:rsid w:val="008C4A83"/>
    <w:rsid w:val="008E1519"/>
    <w:rsid w:val="009160FD"/>
    <w:rsid w:val="00922A33"/>
    <w:rsid w:val="00926916"/>
    <w:rsid w:val="00927C09"/>
    <w:rsid w:val="00935CD4"/>
    <w:rsid w:val="00937BA2"/>
    <w:rsid w:val="00942CFE"/>
    <w:rsid w:val="00951BF0"/>
    <w:rsid w:val="00966688"/>
    <w:rsid w:val="00967154"/>
    <w:rsid w:val="00974399"/>
    <w:rsid w:val="00981A7F"/>
    <w:rsid w:val="00982208"/>
    <w:rsid w:val="00985EEB"/>
    <w:rsid w:val="009943C1"/>
    <w:rsid w:val="009950BB"/>
    <w:rsid w:val="00997340"/>
    <w:rsid w:val="009A1683"/>
    <w:rsid w:val="009B2543"/>
    <w:rsid w:val="009C281A"/>
    <w:rsid w:val="009C2A82"/>
    <w:rsid w:val="009E0FA8"/>
    <w:rsid w:val="009E148B"/>
    <w:rsid w:val="009E3A24"/>
    <w:rsid w:val="009F3533"/>
    <w:rsid w:val="00A03A81"/>
    <w:rsid w:val="00A0674C"/>
    <w:rsid w:val="00A12B82"/>
    <w:rsid w:val="00A158EE"/>
    <w:rsid w:val="00A21FA6"/>
    <w:rsid w:val="00A26C0F"/>
    <w:rsid w:val="00A32484"/>
    <w:rsid w:val="00A369FF"/>
    <w:rsid w:val="00A36B7F"/>
    <w:rsid w:val="00A36F1A"/>
    <w:rsid w:val="00A4016D"/>
    <w:rsid w:val="00A60211"/>
    <w:rsid w:val="00A61701"/>
    <w:rsid w:val="00A639E7"/>
    <w:rsid w:val="00A76F55"/>
    <w:rsid w:val="00A90A79"/>
    <w:rsid w:val="00AA337B"/>
    <w:rsid w:val="00AA6AC3"/>
    <w:rsid w:val="00AB3F09"/>
    <w:rsid w:val="00AB5953"/>
    <w:rsid w:val="00AD1909"/>
    <w:rsid w:val="00AD1E1A"/>
    <w:rsid w:val="00AD511E"/>
    <w:rsid w:val="00AF222A"/>
    <w:rsid w:val="00AF2FBC"/>
    <w:rsid w:val="00AF39B3"/>
    <w:rsid w:val="00AF47E4"/>
    <w:rsid w:val="00AF5E3A"/>
    <w:rsid w:val="00B00C59"/>
    <w:rsid w:val="00B035CE"/>
    <w:rsid w:val="00B16ACD"/>
    <w:rsid w:val="00B253BE"/>
    <w:rsid w:val="00B267F6"/>
    <w:rsid w:val="00B34D8F"/>
    <w:rsid w:val="00B36DB9"/>
    <w:rsid w:val="00B519D5"/>
    <w:rsid w:val="00B543E2"/>
    <w:rsid w:val="00B62B2D"/>
    <w:rsid w:val="00B67B50"/>
    <w:rsid w:val="00B67D50"/>
    <w:rsid w:val="00B82F17"/>
    <w:rsid w:val="00B8731A"/>
    <w:rsid w:val="00B96674"/>
    <w:rsid w:val="00BA2A2A"/>
    <w:rsid w:val="00BA4358"/>
    <w:rsid w:val="00BB52AB"/>
    <w:rsid w:val="00BB7020"/>
    <w:rsid w:val="00BB7057"/>
    <w:rsid w:val="00BC338D"/>
    <w:rsid w:val="00BC4954"/>
    <w:rsid w:val="00BC7281"/>
    <w:rsid w:val="00BD0A2F"/>
    <w:rsid w:val="00BE06FF"/>
    <w:rsid w:val="00BE3335"/>
    <w:rsid w:val="00BE42E1"/>
    <w:rsid w:val="00BF441C"/>
    <w:rsid w:val="00BF4E5C"/>
    <w:rsid w:val="00BF7128"/>
    <w:rsid w:val="00C10D15"/>
    <w:rsid w:val="00C12CE8"/>
    <w:rsid w:val="00C230F2"/>
    <w:rsid w:val="00C24F20"/>
    <w:rsid w:val="00C25543"/>
    <w:rsid w:val="00C32087"/>
    <w:rsid w:val="00C331F2"/>
    <w:rsid w:val="00C369BC"/>
    <w:rsid w:val="00C37343"/>
    <w:rsid w:val="00C4151E"/>
    <w:rsid w:val="00C41A20"/>
    <w:rsid w:val="00C43CA2"/>
    <w:rsid w:val="00C5603C"/>
    <w:rsid w:val="00C65E88"/>
    <w:rsid w:val="00C6662F"/>
    <w:rsid w:val="00C76C8A"/>
    <w:rsid w:val="00C771CC"/>
    <w:rsid w:val="00C82427"/>
    <w:rsid w:val="00C82DCB"/>
    <w:rsid w:val="00C8321F"/>
    <w:rsid w:val="00C856D6"/>
    <w:rsid w:val="00C9692A"/>
    <w:rsid w:val="00C972CB"/>
    <w:rsid w:val="00CA0C3D"/>
    <w:rsid w:val="00CA7075"/>
    <w:rsid w:val="00CC0563"/>
    <w:rsid w:val="00CD238C"/>
    <w:rsid w:val="00CD3199"/>
    <w:rsid w:val="00CD56CA"/>
    <w:rsid w:val="00CE05D4"/>
    <w:rsid w:val="00CE45C3"/>
    <w:rsid w:val="00CF1078"/>
    <w:rsid w:val="00D034E3"/>
    <w:rsid w:val="00D12FC1"/>
    <w:rsid w:val="00D245D1"/>
    <w:rsid w:val="00D25EEB"/>
    <w:rsid w:val="00D32CF4"/>
    <w:rsid w:val="00D436E2"/>
    <w:rsid w:val="00D442C3"/>
    <w:rsid w:val="00D44F57"/>
    <w:rsid w:val="00D51A3D"/>
    <w:rsid w:val="00D559A4"/>
    <w:rsid w:val="00D57F28"/>
    <w:rsid w:val="00D57F88"/>
    <w:rsid w:val="00D6276C"/>
    <w:rsid w:val="00D63FC8"/>
    <w:rsid w:val="00D80EDF"/>
    <w:rsid w:val="00D81350"/>
    <w:rsid w:val="00D84B62"/>
    <w:rsid w:val="00D90781"/>
    <w:rsid w:val="00D9323B"/>
    <w:rsid w:val="00D94CA6"/>
    <w:rsid w:val="00D95563"/>
    <w:rsid w:val="00DA5C85"/>
    <w:rsid w:val="00DB42A0"/>
    <w:rsid w:val="00DC1657"/>
    <w:rsid w:val="00DC3F9F"/>
    <w:rsid w:val="00DC7758"/>
    <w:rsid w:val="00DD4AB9"/>
    <w:rsid w:val="00DE0089"/>
    <w:rsid w:val="00DE0478"/>
    <w:rsid w:val="00DE1E90"/>
    <w:rsid w:val="00DF198D"/>
    <w:rsid w:val="00DF4172"/>
    <w:rsid w:val="00E01413"/>
    <w:rsid w:val="00E058D6"/>
    <w:rsid w:val="00E079C0"/>
    <w:rsid w:val="00E11579"/>
    <w:rsid w:val="00E13EB0"/>
    <w:rsid w:val="00E1684A"/>
    <w:rsid w:val="00E16CCF"/>
    <w:rsid w:val="00E20462"/>
    <w:rsid w:val="00E31E4E"/>
    <w:rsid w:val="00E3392E"/>
    <w:rsid w:val="00E3762B"/>
    <w:rsid w:val="00E4496E"/>
    <w:rsid w:val="00E54266"/>
    <w:rsid w:val="00E54408"/>
    <w:rsid w:val="00E63A10"/>
    <w:rsid w:val="00E64AFD"/>
    <w:rsid w:val="00E72A90"/>
    <w:rsid w:val="00E72F2A"/>
    <w:rsid w:val="00E7507F"/>
    <w:rsid w:val="00E77D4F"/>
    <w:rsid w:val="00E90E7B"/>
    <w:rsid w:val="00E91506"/>
    <w:rsid w:val="00E9184E"/>
    <w:rsid w:val="00E9331C"/>
    <w:rsid w:val="00EA305E"/>
    <w:rsid w:val="00EB2EC5"/>
    <w:rsid w:val="00EB6F0A"/>
    <w:rsid w:val="00EC3F76"/>
    <w:rsid w:val="00EC6F5F"/>
    <w:rsid w:val="00ED39E2"/>
    <w:rsid w:val="00EE0F19"/>
    <w:rsid w:val="00EE1730"/>
    <w:rsid w:val="00EE64B7"/>
    <w:rsid w:val="00EE6E1F"/>
    <w:rsid w:val="00EF6200"/>
    <w:rsid w:val="00F036E5"/>
    <w:rsid w:val="00F03750"/>
    <w:rsid w:val="00F0512F"/>
    <w:rsid w:val="00F15B09"/>
    <w:rsid w:val="00F15E81"/>
    <w:rsid w:val="00F17C58"/>
    <w:rsid w:val="00F23335"/>
    <w:rsid w:val="00F239BC"/>
    <w:rsid w:val="00F24E6C"/>
    <w:rsid w:val="00F26A03"/>
    <w:rsid w:val="00F30093"/>
    <w:rsid w:val="00F370F9"/>
    <w:rsid w:val="00F4574E"/>
    <w:rsid w:val="00F47538"/>
    <w:rsid w:val="00F5075C"/>
    <w:rsid w:val="00F607CC"/>
    <w:rsid w:val="00F60AAE"/>
    <w:rsid w:val="00F60AB4"/>
    <w:rsid w:val="00F73FCB"/>
    <w:rsid w:val="00F94FDC"/>
    <w:rsid w:val="00FA2E1E"/>
    <w:rsid w:val="00FA324E"/>
    <w:rsid w:val="00FB0618"/>
    <w:rsid w:val="00FB10AC"/>
    <w:rsid w:val="00FC2C7B"/>
    <w:rsid w:val="00FC7992"/>
    <w:rsid w:val="00FD1F24"/>
    <w:rsid w:val="00FD3A74"/>
    <w:rsid w:val="00FD568D"/>
    <w:rsid w:val="00FE193F"/>
    <w:rsid w:val="00FF22DD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281"/>
    <w:pPr>
      <w:autoSpaceDE w:val="0"/>
      <w:autoSpaceDN w:val="0"/>
      <w:adjustRightInd w:val="0"/>
      <w:spacing w:after="160" w:line="259" w:lineRule="auto"/>
      <w:jc w:val="both"/>
    </w:pPr>
    <w:rPr>
      <w:rFonts w:ascii="Candara" w:eastAsia="Calibri" w:hAnsi="Candara" w:cs="Times New Roman (Tekst podstawo"/>
      <w:sz w:val="20"/>
      <w:szCs w:val="20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827B9E"/>
    <w:pPr>
      <w:keepNext/>
      <w:keepLines/>
      <w:numPr>
        <w:numId w:val="21"/>
      </w:numPr>
      <w:spacing w:before="480" w:after="240" w:line="276" w:lineRule="auto"/>
      <w:outlineLvl w:val="0"/>
    </w:pPr>
    <w:rPr>
      <w:rFonts w:eastAsia="Times New Roman" w:cs="Times New Roman"/>
      <w:b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4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39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C7281"/>
    <w:pPr>
      <w:spacing w:before="1920" w:after="480" w:line="276" w:lineRule="auto"/>
      <w:jc w:val="center"/>
    </w:pPr>
    <w:rPr>
      <w:b/>
      <w:sz w:val="36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BC7281"/>
    <w:rPr>
      <w:rFonts w:ascii="Candara" w:eastAsia="Calibri" w:hAnsi="Candara" w:cs="Times New Roman (Tekst podstawo"/>
      <w:b/>
      <w:sz w:val="36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281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before="840" w:after="840"/>
      <w:jc w:val="center"/>
    </w:pPr>
    <w:rPr>
      <w:b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C7281"/>
    <w:rPr>
      <w:rFonts w:ascii="Candara" w:eastAsia="Calibri" w:hAnsi="Candara" w:cs="Times New Roman (Tekst podstawo"/>
      <w:b/>
      <w:szCs w:val="20"/>
    </w:rPr>
  </w:style>
  <w:style w:type="paragraph" w:styleId="Akapitzlist">
    <w:name w:val="List Paragraph"/>
    <w:aliases w:val="Obiekt,List Paragraph1,L1,Numerowanie,Akapit z listą5,Akapit normalny,Lista XXX,Akapit z listą BS,sw tekst"/>
    <w:basedOn w:val="Normalny"/>
    <w:link w:val="AkapitzlistZnak"/>
    <w:uiPriority w:val="1"/>
    <w:qFormat/>
    <w:rsid w:val="006A29C8"/>
    <w:pPr>
      <w:ind w:left="720"/>
      <w:contextualSpacing/>
    </w:pPr>
  </w:style>
  <w:style w:type="paragraph" w:customStyle="1" w:styleId="Akapitwysunity">
    <w:name w:val="Akapit wysunięty"/>
    <w:basedOn w:val="Bezodstpw"/>
    <w:qFormat/>
    <w:rsid w:val="006A29C8"/>
    <w:pPr>
      <w:spacing w:after="120" w:line="259" w:lineRule="auto"/>
      <w:ind w:left="709"/>
    </w:pPr>
    <w:rPr>
      <w:rFonts w:eastAsia="Times New Roman"/>
    </w:rPr>
  </w:style>
  <w:style w:type="paragraph" w:styleId="Bezodstpw">
    <w:name w:val="No Spacing"/>
    <w:uiPriority w:val="1"/>
    <w:qFormat/>
    <w:rsid w:val="006A29C8"/>
    <w:pPr>
      <w:autoSpaceDE w:val="0"/>
      <w:autoSpaceDN w:val="0"/>
      <w:adjustRightInd w:val="0"/>
      <w:spacing w:after="0" w:line="240" w:lineRule="auto"/>
      <w:jc w:val="both"/>
    </w:pPr>
    <w:rPr>
      <w:rFonts w:ascii="Candara" w:eastAsia="Calibri" w:hAnsi="Candara" w:cs="Times New Roman (Tekst podstawo"/>
      <w:sz w:val="20"/>
      <w:szCs w:val="20"/>
    </w:rPr>
  </w:style>
  <w:style w:type="character" w:customStyle="1" w:styleId="AkapitzlistZnak">
    <w:name w:val="Akapit z listą Znak"/>
    <w:aliases w:val="Obiekt Znak,List Paragraph1 Znak,L1 Znak,Numerowanie Znak,Akapit z listą5 Znak,Akapit normalny Znak,Lista XXX Znak,Akapit z listą BS Znak,sw tekst Znak"/>
    <w:link w:val="Akapitzlist"/>
    <w:uiPriority w:val="34"/>
    <w:qFormat/>
    <w:locked/>
    <w:rsid w:val="006A29C8"/>
    <w:rPr>
      <w:rFonts w:ascii="Candara" w:eastAsia="Calibri" w:hAnsi="Candara" w:cs="Times New Roman (Tekst podstaw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1CA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27B9E"/>
    <w:rPr>
      <w:rFonts w:ascii="Candara" w:eastAsia="Times New Roman" w:hAnsi="Candara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DDA"/>
    <w:pPr>
      <w:autoSpaceDE/>
      <w:autoSpaceDN/>
      <w:adjustRightInd/>
      <w:spacing w:after="0" w:line="240" w:lineRule="auto"/>
      <w:jc w:val="left"/>
    </w:pPr>
    <w:rPr>
      <w:rFonts w:asciiTheme="minorHAnsi" w:eastAsia="Times New Roman" w:hAnsiTheme="minorHAns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DDA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DDA"/>
    <w:rPr>
      <w:rFonts w:cs="Times New Roman"/>
      <w:vertAlign w:val="superscript"/>
    </w:rPr>
  </w:style>
  <w:style w:type="character" w:customStyle="1" w:styleId="ng-binding">
    <w:name w:val="ng-binding"/>
    <w:basedOn w:val="Domylnaczcionkaakapitu"/>
    <w:rsid w:val="00AA6AC3"/>
  </w:style>
  <w:style w:type="character" w:styleId="Hipercze">
    <w:name w:val="Hyperlink"/>
    <w:basedOn w:val="Domylnaczcionkaakapitu"/>
    <w:uiPriority w:val="99"/>
    <w:unhideWhenUsed/>
    <w:rsid w:val="00B96674"/>
    <w:rPr>
      <w:color w:val="0000FF" w:themeColor="hyperlink"/>
      <w:u w:val="single"/>
    </w:rPr>
  </w:style>
  <w:style w:type="character" w:customStyle="1" w:styleId="StopkaZnak">
    <w:name w:val="Stopka Znak"/>
    <w:link w:val="Stopka"/>
    <w:uiPriority w:val="99"/>
    <w:locked/>
    <w:rsid w:val="00B8731A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8731A"/>
    <w:pPr>
      <w:tabs>
        <w:tab w:val="center" w:pos="4536"/>
        <w:tab w:val="right" w:pos="9072"/>
      </w:tabs>
      <w:autoSpaceDE/>
      <w:autoSpaceDN/>
      <w:adjustRightInd/>
      <w:spacing w:after="0" w:line="240" w:lineRule="auto"/>
      <w:jc w:val="left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B8731A"/>
    <w:rPr>
      <w:rFonts w:ascii="Candara" w:eastAsia="Calibri" w:hAnsi="Candara" w:cs="Times New Roman (Tekst podstawo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230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720"/>
    <w:rPr>
      <w:rFonts w:ascii="Candara" w:eastAsia="Calibri" w:hAnsi="Candara" w:cs="Times New Roman (Tekst podstawo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BF4E5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ilfuvd">
    <w:name w:val="ilfuvd"/>
    <w:basedOn w:val="Domylnaczcionkaakapitu"/>
    <w:rsid w:val="00D80E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05E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05E"/>
    <w:rPr>
      <w:rFonts w:ascii="Candara" w:eastAsia="Calibri" w:hAnsi="Candara" w:cs="Times New Roman (Tekst podstaw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05E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39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Default">
    <w:name w:val="Default"/>
    <w:rsid w:val="0008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281"/>
    <w:pPr>
      <w:autoSpaceDE w:val="0"/>
      <w:autoSpaceDN w:val="0"/>
      <w:adjustRightInd w:val="0"/>
      <w:spacing w:after="160" w:line="259" w:lineRule="auto"/>
      <w:jc w:val="both"/>
    </w:pPr>
    <w:rPr>
      <w:rFonts w:ascii="Candara" w:eastAsia="Calibri" w:hAnsi="Candara" w:cs="Times New Roman (Tekst podstawo"/>
      <w:sz w:val="20"/>
      <w:szCs w:val="20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827B9E"/>
    <w:pPr>
      <w:keepNext/>
      <w:keepLines/>
      <w:numPr>
        <w:numId w:val="21"/>
      </w:numPr>
      <w:spacing w:before="480" w:after="240" w:line="276" w:lineRule="auto"/>
      <w:outlineLvl w:val="0"/>
    </w:pPr>
    <w:rPr>
      <w:rFonts w:eastAsia="Times New Roman" w:cs="Times New Roman"/>
      <w:b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4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39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C7281"/>
    <w:pPr>
      <w:spacing w:before="1920" w:after="480" w:line="276" w:lineRule="auto"/>
      <w:jc w:val="center"/>
    </w:pPr>
    <w:rPr>
      <w:b/>
      <w:sz w:val="36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BC7281"/>
    <w:rPr>
      <w:rFonts w:ascii="Candara" w:eastAsia="Calibri" w:hAnsi="Candara" w:cs="Times New Roman (Tekst podstawo"/>
      <w:b/>
      <w:sz w:val="36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281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before="840" w:after="840"/>
      <w:jc w:val="center"/>
    </w:pPr>
    <w:rPr>
      <w:b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C7281"/>
    <w:rPr>
      <w:rFonts w:ascii="Candara" w:eastAsia="Calibri" w:hAnsi="Candara" w:cs="Times New Roman (Tekst podstawo"/>
      <w:b/>
      <w:szCs w:val="20"/>
    </w:rPr>
  </w:style>
  <w:style w:type="paragraph" w:styleId="Akapitzlist">
    <w:name w:val="List Paragraph"/>
    <w:aliases w:val="Obiekt,List Paragraph1,L1,Numerowanie,Akapit z listą5,Akapit normalny,Lista XXX,Akapit z listą BS,sw tekst"/>
    <w:basedOn w:val="Normalny"/>
    <w:link w:val="AkapitzlistZnak"/>
    <w:uiPriority w:val="1"/>
    <w:qFormat/>
    <w:rsid w:val="006A29C8"/>
    <w:pPr>
      <w:ind w:left="720"/>
      <w:contextualSpacing/>
    </w:pPr>
  </w:style>
  <w:style w:type="paragraph" w:customStyle="1" w:styleId="Akapitwysunity">
    <w:name w:val="Akapit wysunięty"/>
    <w:basedOn w:val="Bezodstpw"/>
    <w:qFormat/>
    <w:rsid w:val="006A29C8"/>
    <w:pPr>
      <w:spacing w:after="120" w:line="259" w:lineRule="auto"/>
      <w:ind w:left="709"/>
    </w:pPr>
    <w:rPr>
      <w:rFonts w:eastAsia="Times New Roman"/>
    </w:rPr>
  </w:style>
  <w:style w:type="paragraph" w:styleId="Bezodstpw">
    <w:name w:val="No Spacing"/>
    <w:uiPriority w:val="1"/>
    <w:qFormat/>
    <w:rsid w:val="006A29C8"/>
    <w:pPr>
      <w:autoSpaceDE w:val="0"/>
      <w:autoSpaceDN w:val="0"/>
      <w:adjustRightInd w:val="0"/>
      <w:spacing w:after="0" w:line="240" w:lineRule="auto"/>
      <w:jc w:val="both"/>
    </w:pPr>
    <w:rPr>
      <w:rFonts w:ascii="Candara" w:eastAsia="Calibri" w:hAnsi="Candara" w:cs="Times New Roman (Tekst podstawo"/>
      <w:sz w:val="20"/>
      <w:szCs w:val="20"/>
    </w:rPr>
  </w:style>
  <w:style w:type="character" w:customStyle="1" w:styleId="AkapitzlistZnak">
    <w:name w:val="Akapit z listą Znak"/>
    <w:aliases w:val="Obiekt Znak,List Paragraph1 Znak,L1 Znak,Numerowanie Znak,Akapit z listą5 Znak,Akapit normalny Znak,Lista XXX Znak,Akapit z listą BS Znak,sw tekst Znak"/>
    <w:link w:val="Akapitzlist"/>
    <w:uiPriority w:val="34"/>
    <w:qFormat/>
    <w:locked/>
    <w:rsid w:val="006A29C8"/>
    <w:rPr>
      <w:rFonts w:ascii="Candara" w:eastAsia="Calibri" w:hAnsi="Candara" w:cs="Times New Roman (Tekst podstaw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1CA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27B9E"/>
    <w:rPr>
      <w:rFonts w:ascii="Candara" w:eastAsia="Times New Roman" w:hAnsi="Candara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DDA"/>
    <w:pPr>
      <w:autoSpaceDE/>
      <w:autoSpaceDN/>
      <w:adjustRightInd/>
      <w:spacing w:after="0" w:line="240" w:lineRule="auto"/>
      <w:jc w:val="left"/>
    </w:pPr>
    <w:rPr>
      <w:rFonts w:asciiTheme="minorHAnsi" w:eastAsia="Times New Roman" w:hAnsiTheme="minorHAns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DDA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DDA"/>
    <w:rPr>
      <w:rFonts w:cs="Times New Roman"/>
      <w:vertAlign w:val="superscript"/>
    </w:rPr>
  </w:style>
  <w:style w:type="character" w:customStyle="1" w:styleId="ng-binding">
    <w:name w:val="ng-binding"/>
    <w:basedOn w:val="Domylnaczcionkaakapitu"/>
    <w:rsid w:val="00AA6AC3"/>
  </w:style>
  <w:style w:type="character" w:styleId="Hipercze">
    <w:name w:val="Hyperlink"/>
    <w:basedOn w:val="Domylnaczcionkaakapitu"/>
    <w:uiPriority w:val="99"/>
    <w:unhideWhenUsed/>
    <w:rsid w:val="00B96674"/>
    <w:rPr>
      <w:color w:val="0000FF" w:themeColor="hyperlink"/>
      <w:u w:val="single"/>
    </w:rPr>
  </w:style>
  <w:style w:type="character" w:customStyle="1" w:styleId="StopkaZnak">
    <w:name w:val="Stopka Znak"/>
    <w:link w:val="Stopka"/>
    <w:uiPriority w:val="99"/>
    <w:locked/>
    <w:rsid w:val="00B8731A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8731A"/>
    <w:pPr>
      <w:tabs>
        <w:tab w:val="center" w:pos="4536"/>
        <w:tab w:val="right" w:pos="9072"/>
      </w:tabs>
      <w:autoSpaceDE/>
      <w:autoSpaceDN/>
      <w:adjustRightInd/>
      <w:spacing w:after="0" w:line="240" w:lineRule="auto"/>
      <w:jc w:val="left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B8731A"/>
    <w:rPr>
      <w:rFonts w:ascii="Candara" w:eastAsia="Calibri" w:hAnsi="Candara" w:cs="Times New Roman (Tekst podstawo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230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720"/>
    <w:rPr>
      <w:rFonts w:ascii="Candara" w:eastAsia="Calibri" w:hAnsi="Candara" w:cs="Times New Roman (Tekst podstawo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BF4E5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ilfuvd">
    <w:name w:val="ilfuvd"/>
    <w:basedOn w:val="Domylnaczcionkaakapitu"/>
    <w:rsid w:val="00D80E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05E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05E"/>
    <w:rPr>
      <w:rFonts w:ascii="Candara" w:eastAsia="Calibri" w:hAnsi="Candara" w:cs="Times New Roman (Tekst podstaw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05E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39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Default">
    <w:name w:val="Default"/>
    <w:rsid w:val="0008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9844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none" w:sz="0" w:space="0" w:color="auto"/>
            <w:right w:val="none" w:sz="0" w:space="0" w:color="auto"/>
          </w:divBdr>
        </w:div>
        <w:div w:id="80611294">
          <w:marLeft w:val="0"/>
          <w:marRight w:val="0"/>
          <w:marTop w:val="0"/>
          <w:marBottom w:val="0"/>
          <w:divBdr>
            <w:top w:val="single" w:sz="6" w:space="0" w:color="E77914"/>
            <w:left w:val="single" w:sz="6" w:space="0" w:color="E77914"/>
            <w:bottom w:val="none" w:sz="0" w:space="0" w:color="E77914"/>
            <w:right w:val="none" w:sz="0" w:space="0" w:color="E77914"/>
          </w:divBdr>
        </w:div>
      </w:divsChild>
    </w:div>
    <w:div w:id="1690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mowienia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westycje@powiat-braniewo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powiat-braniewo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\\PET710\VOL2\DOKUMENT\ZP\ZP\PRZETARGI\przetargi%202023\Lasy\ezamowienia.gov.pl\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p.powiat-braniewo.pl/" TargetMode="External"/><Relationship Id="rId14" Type="http://schemas.openxmlformats.org/officeDocument/2006/relationships/hyperlink" Target="https://media.ezamowienia.gov.pl/pod/2021/10/Oferty-5.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D6293-6A63-4E1B-ACAF-BEC746E8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19</Pages>
  <Words>7578</Words>
  <Characters>45471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mwolak</cp:lastModifiedBy>
  <cp:revision>23</cp:revision>
  <cp:lastPrinted>2023-04-03T06:50:00Z</cp:lastPrinted>
  <dcterms:created xsi:type="dcterms:W3CDTF">2023-03-21T09:04:00Z</dcterms:created>
  <dcterms:modified xsi:type="dcterms:W3CDTF">2023-04-06T07:21:00Z</dcterms:modified>
</cp:coreProperties>
</file>