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BC7281" w:rsidRPr="00CE05D4" w:rsidRDefault="00BC7281" w:rsidP="00230DEE">
      <w:pPr>
        <w:pStyle w:val="Tytu"/>
        <w:spacing w:before="0"/>
        <w:rPr>
          <w:rFonts w:asciiTheme="minorHAnsi" w:hAnsiTheme="minorHAnsi" w:cstheme="minorHAnsi"/>
          <w:color w:val="000000"/>
          <w:sz w:val="28"/>
          <w:szCs w:val="22"/>
        </w:rPr>
      </w:pPr>
      <w:r w:rsidRPr="00CE05D4">
        <w:rPr>
          <w:rFonts w:asciiTheme="minorHAnsi" w:hAnsiTheme="minorHAnsi" w:cstheme="minorHAnsi"/>
          <w:color w:val="000000"/>
          <w:sz w:val="32"/>
          <w:szCs w:val="22"/>
        </w:rPr>
        <w:t>Specyfikacja Warunków Zamówienia</w:t>
      </w:r>
      <w:r w:rsidRPr="00CE05D4">
        <w:rPr>
          <w:rFonts w:asciiTheme="minorHAnsi" w:hAnsiTheme="minorHAnsi" w:cstheme="minorHAnsi"/>
          <w:color w:val="000000"/>
          <w:sz w:val="32"/>
          <w:szCs w:val="22"/>
        </w:rPr>
        <w:br/>
      </w:r>
      <w:r w:rsidRPr="00CE05D4">
        <w:rPr>
          <w:rFonts w:asciiTheme="minorHAnsi" w:hAnsiTheme="minorHAnsi" w:cstheme="minorHAnsi"/>
          <w:color w:val="000000"/>
          <w:sz w:val="28"/>
          <w:szCs w:val="22"/>
        </w:rPr>
        <w:t>(SWZ)</w:t>
      </w:r>
    </w:p>
    <w:p w:rsidR="00BC7281" w:rsidRPr="005046D5" w:rsidRDefault="00BC7281" w:rsidP="00BC728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C7758" w:rsidRPr="005046D5" w:rsidRDefault="00F30093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 xml:space="preserve">Znak postępowania:   </w:t>
      </w:r>
      <w:r w:rsidR="000C0BD0">
        <w:rPr>
          <w:rFonts w:asciiTheme="minorHAnsi" w:hAnsiTheme="minorHAnsi" w:cstheme="minorHAnsi"/>
          <w:color w:val="000000"/>
          <w:sz w:val="24"/>
          <w:szCs w:val="22"/>
        </w:rPr>
        <w:t>Or</w:t>
      </w:r>
      <w:r w:rsidRPr="005046D5">
        <w:rPr>
          <w:rFonts w:asciiTheme="minorHAnsi" w:hAnsiTheme="minorHAnsi" w:cstheme="minorHAnsi"/>
          <w:color w:val="000000"/>
          <w:sz w:val="24"/>
          <w:szCs w:val="22"/>
        </w:rPr>
        <w:t>.272.</w:t>
      </w:r>
      <w:r w:rsidR="007C3821">
        <w:rPr>
          <w:rFonts w:asciiTheme="minorHAnsi" w:hAnsiTheme="minorHAnsi" w:cstheme="minorHAnsi"/>
          <w:color w:val="000000"/>
          <w:sz w:val="24"/>
          <w:szCs w:val="22"/>
        </w:rPr>
        <w:t>4</w:t>
      </w:r>
      <w:r w:rsidR="00BC7281" w:rsidRPr="005046D5">
        <w:rPr>
          <w:rFonts w:asciiTheme="minorHAnsi" w:hAnsiTheme="minorHAnsi" w:cstheme="minorHAnsi"/>
          <w:color w:val="000000"/>
          <w:sz w:val="24"/>
          <w:szCs w:val="22"/>
        </w:rPr>
        <w:t>.202</w:t>
      </w:r>
      <w:r w:rsidR="00083FEF">
        <w:rPr>
          <w:rFonts w:asciiTheme="minorHAnsi" w:hAnsiTheme="minorHAnsi" w:cstheme="minorHAnsi"/>
          <w:color w:val="000000"/>
          <w:sz w:val="24"/>
          <w:szCs w:val="22"/>
        </w:rPr>
        <w:t>3</w:t>
      </w: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5228F" w:rsidRDefault="0075228F" w:rsidP="0075228F">
      <w:pPr>
        <w:spacing w:after="96"/>
        <w:ind w:left="2"/>
        <w:jc w:val="center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083FEF">
      <w:pPr>
        <w:spacing w:after="96"/>
        <w:ind w:left="2" w:firstLine="706"/>
        <w:jc w:val="center"/>
        <w:rPr>
          <w:rFonts w:asciiTheme="minorHAnsi" w:hAnsiTheme="minorHAnsi" w:cstheme="minorHAnsi"/>
          <w:b/>
          <w:color w:val="000000"/>
          <w:sz w:val="24"/>
          <w:szCs w:val="22"/>
        </w:rPr>
      </w:pPr>
    </w:p>
    <w:p w:rsidR="007C3821" w:rsidRDefault="007C3821" w:rsidP="007C3821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7C3821">
        <w:rPr>
          <w:rFonts w:asciiTheme="minorHAnsi" w:hAnsiTheme="minorHAnsi" w:cstheme="minorHAnsi"/>
          <w:b/>
          <w:color w:val="000000"/>
          <w:sz w:val="24"/>
          <w:szCs w:val="24"/>
        </w:rPr>
        <w:t>ostępowanie o udzielenie zamówienia publicznego</w:t>
      </w:r>
      <w:r w:rsidRPr="007C3821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prowadzone w trybie podstawowym bez negocjacji </w:t>
      </w:r>
      <w:r w:rsidRPr="007C3821"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7C3821" w:rsidRPr="007C3821" w:rsidRDefault="007C3821" w:rsidP="007C3821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</w:rPr>
        <w:t>„Cyfryzację</w:t>
      </w:r>
      <w:r w:rsidRPr="007C3821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</w:rPr>
        <w:t xml:space="preserve">  materiałów powiatowego zasobu geodezyjnego i kartograficznego stanowiących operaty techniczne i zasilenie systemu OŚRODEK FB  oraz cyfryzacja dokumentów stanowiących dowody zmian w bazie EGiB i zasilenie systemu EWOPIS</w:t>
      </w:r>
      <w:r w:rsidRPr="007C3821">
        <w:rPr>
          <w:rFonts w:asciiTheme="minorHAnsi" w:eastAsia="Times New Roman" w:hAnsiTheme="minorHAnsi" w:cstheme="minorHAnsi"/>
          <w:b/>
          <w:sz w:val="24"/>
          <w:szCs w:val="24"/>
        </w:rPr>
        <w:t>”.</w:t>
      </w:r>
    </w:p>
    <w:p w:rsidR="00E72A90" w:rsidRPr="00083FEF" w:rsidRDefault="00E72A90" w:rsidP="007C3821">
      <w:pPr>
        <w:spacing w:after="96"/>
        <w:ind w:left="2" w:firstLine="706"/>
        <w:jc w:val="center"/>
        <w:rPr>
          <w:b/>
        </w:rPr>
      </w:pPr>
    </w:p>
    <w:p w:rsidR="00F24E6C" w:rsidRDefault="00F24E6C" w:rsidP="00F24E6C">
      <w:pPr>
        <w:pStyle w:val="Default"/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75228F">
      <w:p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83BDC" w:rsidRDefault="00183BDC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83BDC" w:rsidRPr="005046D5" w:rsidRDefault="00183BDC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5E16E2" w:rsidP="00922A33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Braniewo, </w:t>
      </w:r>
      <w:r w:rsidR="00E72A90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871FF8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F47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436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230DEE" w:rsidRPr="00922A33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lastRenderedPageBreak/>
        <w:t xml:space="preserve">Postępowanie prowadzone jest na: </w:t>
      </w:r>
    </w:p>
    <w:p w:rsidR="00230DEE" w:rsidRPr="00922A33" w:rsidRDefault="00230DEE" w:rsidP="00230DEE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t xml:space="preserve">- Platformie e-Zamówienia dostępnej pod adresem: 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https://ezamowienia.gov.pl/pl/ </w:t>
      </w:r>
      <w:r w:rsidRPr="00922A33">
        <w:rPr>
          <w:rFonts w:asciiTheme="minorHAnsi" w:hAnsiTheme="minorHAnsi" w:cstheme="minorHAnsi"/>
          <w:sz w:val="22"/>
          <w:szCs w:val="22"/>
        </w:rPr>
        <w:t xml:space="preserve">stanowiącym środek komunikacji elektronicznej pomiędzy Wykonawcą a Zamawiającym, </w:t>
      </w:r>
    </w:p>
    <w:p w:rsidR="00230DEE" w:rsidRPr="00500A02" w:rsidRDefault="00230DEE" w:rsidP="00230DEE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922A33">
        <w:rPr>
          <w:rFonts w:asciiTheme="minorHAnsi" w:hAnsiTheme="minorHAnsi" w:cstheme="minorHAnsi"/>
          <w:sz w:val="22"/>
          <w:szCs w:val="22"/>
        </w:rPr>
        <w:t>- na stronie internetowej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9" w:history="1">
        <w:r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Pr="00500A0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922A33">
        <w:rPr>
          <w:rFonts w:asciiTheme="minorHAnsi" w:hAnsiTheme="minorHAnsi" w:cstheme="minorHAnsi"/>
          <w:sz w:val="22"/>
          <w:szCs w:val="22"/>
        </w:rPr>
        <w:t xml:space="preserve">w zakładce Zamówienia publiczne </w:t>
      </w:r>
    </w:p>
    <w:p w:rsidR="00230DEE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0A02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 xml:space="preserve">identyfikator postępowania:   </w:t>
      </w:r>
      <w:r w:rsidR="00D76A49">
        <w:rPr>
          <w:rFonts w:ascii="ArialMT" w:hAnsi="ArialMT" w:cs="ArialMT"/>
          <w:sz w:val="23"/>
          <w:szCs w:val="23"/>
        </w:rPr>
        <w:t>ocds-148610-07383420-fdf2-11ed-b70f-ae2d9e28ec7b</w:t>
      </w:r>
    </w:p>
    <w:p w:rsidR="00003B46" w:rsidRPr="000B0615" w:rsidRDefault="00230DEE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>numer ogłoszenia w Biuletynie Zamówień Publicznych</w:t>
      </w:r>
      <w:r w:rsidR="00F60AB4" w:rsidRPr="00C6662F">
        <w:rPr>
          <w:rFonts w:asciiTheme="minorHAnsi" w:hAnsiTheme="minorHAnsi" w:cstheme="minorHAnsi"/>
        </w:rPr>
        <w:t>:</w:t>
      </w:r>
      <w:r w:rsidR="00C6662F">
        <w:rPr>
          <w:rFonts w:asciiTheme="minorHAnsi" w:hAnsiTheme="minorHAnsi" w:cstheme="minorHAnsi"/>
        </w:rPr>
        <w:t xml:space="preserve">  </w:t>
      </w:r>
      <w:r w:rsidR="000B0615">
        <w:t xml:space="preserve"> </w:t>
      </w:r>
      <w:r w:rsidR="000B0615" w:rsidRPr="000B0615">
        <w:rPr>
          <w:rFonts w:asciiTheme="minorHAnsi" w:hAnsiTheme="minorHAnsi" w:cstheme="minorHAnsi"/>
          <w:sz w:val="22"/>
        </w:rPr>
        <w:t>2023/BZP 00246454/01 z dnia 2023-06-05</w:t>
      </w:r>
    </w:p>
    <w:p w:rsidR="007C3821" w:rsidRDefault="007C3821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hAnsiTheme="minorHAnsi" w:cstheme="minorHAnsi"/>
          <w:sz w:val="22"/>
        </w:rPr>
      </w:pPr>
    </w:p>
    <w:p w:rsidR="007C3821" w:rsidRPr="007C3821" w:rsidRDefault="007C3821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A29C8" w:rsidRPr="005046D5" w:rsidRDefault="006A29C8" w:rsidP="00FF66FE">
      <w:pPr>
        <w:pStyle w:val="Akapitzlist"/>
        <w:numPr>
          <w:ilvl w:val="0"/>
          <w:numId w:val="10"/>
        </w:numPr>
        <w:shd w:val="clear" w:color="auto" w:fill="FFFFFF"/>
        <w:tabs>
          <w:tab w:val="left" w:pos="701"/>
          <w:tab w:val="left" w:pos="1560"/>
        </w:tabs>
        <w:ind w:left="284" w:right="5" w:hanging="284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>Nazwa oraz adres Zamawiaj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ącego: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Zamawiający: Powiat Braniewski, </w:t>
      </w:r>
      <w:r w:rsidRPr="00922A33">
        <w:rPr>
          <w:rFonts w:asciiTheme="minorHAnsi" w:hAnsiTheme="minorHAnsi" w:cstheme="minorHAnsi"/>
          <w:sz w:val="22"/>
        </w:rPr>
        <w:t>w imieniu którego działa Zarząd Powiatu Braniewskiego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>Adres: Plac Józefa Piłsudskiego 2, 14-500 Braniewo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Telefon: 55 644 02 00, FAX: 55 644 02 05 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922A33">
        <w:rPr>
          <w:rFonts w:asciiTheme="minorHAnsi" w:hAnsiTheme="minorHAnsi" w:cstheme="minorHAnsi"/>
          <w:color w:val="000000"/>
          <w:sz w:val="22"/>
          <w:lang w:val="en-US"/>
        </w:rPr>
        <w:t>e-mail: starostwo@powiat-braniewo.pl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NIP: 5821608053 </w:t>
      </w:r>
    </w:p>
    <w:p w:rsidR="006A29C8" w:rsidRPr="005046D5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Adres strony internetowej, na kt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órej udostępniane będą zmiany i wyjaśnienia treści 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SWZ oraz inne dokumenty zamówienia bezpośrednio związane z postępowaniem o</w:t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 udzielenie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6D0C53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Zmiany i wyja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śnienia treści SWZ oraz inne dokumenty zamówienia bezpośrednio związane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postępowaniem o udzielenie zamówienia będą udostępniane na stronie internetowej: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9943C1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ezamowienia.gov.pl/</w:t>
        </w:r>
      </w:hyperlink>
      <w:r w:rsidR="006D0C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oraz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1D732D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="001D732D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</w:p>
    <w:p w:rsidR="006A29C8" w:rsidRPr="005046D5" w:rsidRDefault="006A29C8" w:rsidP="00F60AB4">
      <w:pPr>
        <w:shd w:val="clear" w:color="auto" w:fill="FFFFFF"/>
        <w:tabs>
          <w:tab w:val="left" w:pos="284"/>
        </w:tabs>
        <w:spacing w:before="58" w:line="278" w:lineRule="exact"/>
        <w:ind w:left="48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</w:rPr>
        <w:t>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0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Tryb udzielenia zam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ówienia</w:t>
      </w:r>
    </w:p>
    <w:p w:rsidR="009943C1" w:rsidRPr="00C331F2" w:rsidRDefault="006A29C8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hAnsiTheme="minorHAnsi" w:cstheme="minorHAnsi"/>
          <w:spacing w:val="-1"/>
          <w:sz w:val="22"/>
          <w:szCs w:val="22"/>
        </w:rPr>
        <w:t>Post</w:t>
      </w:r>
      <w:r w:rsidRPr="00A158EE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ępowanie o udzielenie zamówienia publicznego prowadzone jest w trybie podstawowym, 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na podstawie art. 275 pkt 1 ustawy z dnia </w:t>
      </w:r>
      <w:r w:rsidR="004B0809" w:rsidRPr="00A158EE">
        <w:rPr>
          <w:rFonts w:asciiTheme="minorHAnsi" w:eastAsia="Times New Roman" w:hAnsiTheme="minorHAnsi" w:cstheme="minorHAnsi"/>
          <w:sz w:val="22"/>
          <w:szCs w:val="22"/>
        </w:rPr>
        <w:t>24.06.2021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r. - Prawo zamówień publicznych </w:t>
      </w:r>
      <w:r w:rsidR="00C331F2" w:rsidRPr="00173B54">
        <w:rPr>
          <w:rFonts w:asciiTheme="minorHAnsi" w:hAnsiTheme="minorHAnsi" w:cstheme="minorHAnsi"/>
          <w:sz w:val="21"/>
          <w:szCs w:val="21"/>
        </w:rPr>
        <w:t>(Dz.U.2022.1710</w:t>
      </w:r>
      <w:r w:rsidR="00173B54" w:rsidRPr="00173B54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73B54" w:rsidRPr="00173B54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173B54" w:rsidRPr="00173B54">
        <w:rPr>
          <w:rFonts w:asciiTheme="minorHAnsi" w:hAnsiTheme="minorHAnsi" w:cstheme="minorHAnsi"/>
          <w:sz w:val="21"/>
          <w:szCs w:val="21"/>
        </w:rPr>
        <w:t>.</w:t>
      </w:r>
      <w:r w:rsidR="00C331F2" w:rsidRPr="00173B54">
        <w:rPr>
          <w:rFonts w:asciiTheme="minorHAnsi" w:hAnsiTheme="minorHAnsi" w:cstheme="minorHAnsi"/>
          <w:sz w:val="21"/>
          <w:szCs w:val="21"/>
        </w:rPr>
        <w:t>)</w:t>
      </w:r>
      <w:r w:rsidRPr="00173B54">
        <w:rPr>
          <w:rFonts w:asciiTheme="minorHAnsi" w:eastAsia="Times New Roman" w:hAnsiTheme="minorHAnsi" w:cstheme="minorHAnsi"/>
          <w:sz w:val="22"/>
          <w:szCs w:val="22"/>
        </w:rPr>
        <w:t xml:space="preserve"> zwanej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dalej także „</w:t>
      </w:r>
      <w:proofErr w:type="spellStart"/>
      <w:r w:rsidRPr="00A158EE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A158EE">
        <w:rPr>
          <w:rFonts w:asciiTheme="minorHAnsi" w:eastAsia="Times New Roman" w:hAnsiTheme="minorHAnsi" w:cstheme="minorHAnsi"/>
          <w:sz w:val="22"/>
          <w:szCs w:val="22"/>
        </w:rPr>
        <w:t>”.</w:t>
      </w:r>
      <w:r w:rsidR="00A158E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43C1" w:rsidRPr="00C331F2">
        <w:rPr>
          <w:rFonts w:asciiTheme="minorHAnsi" w:hAnsiTheme="minorHAnsi" w:cstheme="minorHAnsi"/>
          <w:sz w:val="22"/>
          <w:szCs w:val="22"/>
        </w:rPr>
        <w:t xml:space="preserve">Zamówienie o wartości mniejszej niż kwoty określone w przepisach wydanych na podstawie art. 3 ust. 1 ustawy </w:t>
      </w:r>
      <w:proofErr w:type="spellStart"/>
      <w:r w:rsidR="00C331F2" w:rsidRPr="00C331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158EE" w:rsidRPr="00C331F2">
        <w:rPr>
          <w:rFonts w:asciiTheme="minorHAnsi" w:hAnsiTheme="minorHAnsi" w:cstheme="minorHAnsi"/>
          <w:sz w:val="22"/>
          <w:szCs w:val="22"/>
        </w:rPr>
        <w:t xml:space="preserve">- </w:t>
      </w:r>
      <w:r w:rsidR="009943C1" w:rsidRPr="00C331F2">
        <w:rPr>
          <w:rFonts w:asciiTheme="minorHAnsi" w:hAnsiTheme="minorHAnsi" w:cstheme="minorHAnsi"/>
          <w:sz w:val="22"/>
          <w:szCs w:val="22"/>
        </w:rPr>
        <w:t>poniż</w:t>
      </w:r>
      <w:r w:rsidR="00A158EE" w:rsidRPr="00C331F2">
        <w:rPr>
          <w:rFonts w:asciiTheme="minorHAnsi" w:hAnsiTheme="minorHAnsi" w:cstheme="minorHAnsi"/>
          <w:sz w:val="22"/>
          <w:szCs w:val="22"/>
        </w:rPr>
        <w:t>ej 215.</w:t>
      </w:r>
      <w:r w:rsidR="009943C1" w:rsidRPr="00C331F2">
        <w:rPr>
          <w:rFonts w:asciiTheme="minorHAnsi" w:hAnsiTheme="minorHAnsi" w:cstheme="minorHAnsi"/>
          <w:sz w:val="22"/>
          <w:szCs w:val="22"/>
        </w:rPr>
        <w:t>000 euro</w:t>
      </w:r>
    </w:p>
    <w:p w:rsidR="00A158EE" w:rsidRP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składania ofert częściowych.</w:t>
      </w:r>
    </w:p>
    <w:p w:rsidR="00A158EE" w:rsidRP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Uzasadnienie braku podziału zamówienia na części:</w:t>
      </w:r>
    </w:p>
    <w:p w:rsidR="00A158EE" w:rsidRPr="00A158EE" w:rsidRDefault="00A158EE" w:rsidP="00A158EE">
      <w:pPr>
        <w:pStyle w:val="Akapitzlist"/>
        <w:shd w:val="clear" w:color="auto" w:fill="FFFFFF"/>
        <w:spacing w:before="82" w:line="278" w:lineRule="exact"/>
        <w:ind w:left="408" w:right="38"/>
        <w:rPr>
          <w:rFonts w:asciiTheme="minorHAnsi" w:eastAsia="Times New Roman" w:hAnsiTheme="minorHAnsi" w:cstheme="minorHAnsi"/>
          <w:sz w:val="22"/>
          <w:szCs w:val="22"/>
        </w:rPr>
      </w:pPr>
      <w:r w:rsidRPr="000C0BD0">
        <w:rPr>
          <w:rFonts w:asciiTheme="minorHAnsi" w:eastAsia="Times New Roman" w:hAnsiTheme="minorHAnsi" w:cstheme="minorHAnsi"/>
          <w:sz w:val="22"/>
          <w:szCs w:val="22"/>
        </w:rPr>
        <w:t>Zamawiający nie dokonuje podziału zamówienia na części z uwagi na fakt, że przedmiot zamówienia obejmuje swym zakresem jeden rodzaj robót, które należy wykonać kompleksowo. Ponadto podział zamówienia na części spowodowałby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trudności techniczne i organizacyjne oraz brak koordynacji działań poszczególnych Wykonawców, którzy realizowaliby różne części zamówienia, skutkujące groźbą nieprawidłowej realizacji przedmiotu zamówienia oraz zwiększenia kosztów zamówienia. Brak uzasadnienia gospodarczego i merytorycznego do podziału zamówienia na części, przedmiot zamówienia jest dostępny dla sektora małych i średnich przedsiębiorstw.</w:t>
      </w:r>
    </w:p>
    <w:p w:rsidR="00A158EE" w:rsidRP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możliwości składania ofert wariantowych.</w:t>
      </w:r>
    </w:p>
    <w:p w:rsidR="00A158EE" w:rsidRP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zawarcia umowy ramowej.</w:t>
      </w:r>
    </w:p>
    <w:p w:rsid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zamówienia, o których mowa w art. 214 ust. 1 pkt 7 i 8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ustawy PZP.</w:t>
      </w:r>
    </w:p>
    <w:p w:rsidR="00A158EE" w:rsidRP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Rozliczenia między Zamawiającym a Wykonawcą będą prowadzone w złotych polskich (PLN), Zamawiający nie przewiduje rozliczenia w walutach obcych.</w:t>
      </w:r>
    </w:p>
    <w:p w:rsidR="00A158EE" w:rsidRDefault="00A158EE" w:rsidP="00FF66FE">
      <w:pPr>
        <w:pStyle w:val="Akapitzlist"/>
        <w:numPr>
          <w:ilvl w:val="0"/>
          <w:numId w:val="24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wyboru najkorzystniejszej oferty z zastosowaniem aukcji elektronicznej.</w:t>
      </w:r>
    </w:p>
    <w:p w:rsidR="006A29C8" w:rsidRPr="005046D5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  <w:lang w:val="en-US"/>
        </w:rPr>
        <w:t>IV.</w:t>
      </w: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Informacja, czy Zamawiaj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ący przewiduje wybór najkorzystniejszej oferty z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możliwością prowadzenia negocjacji</w:t>
      </w:r>
    </w:p>
    <w:p w:rsidR="006A29C8" w:rsidRPr="005046D5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lastRenderedPageBreak/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nie przewiduje wyboru najkorzystniejszej oferty z możliwością prowadzenia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negocjacji.</w:t>
      </w:r>
    </w:p>
    <w:p w:rsidR="006A29C8" w:rsidRPr="005046D5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przedmiotu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871FF8" w:rsidRDefault="00055B87" w:rsidP="007E569F">
      <w:pPr>
        <w:pStyle w:val="Teksttreci0"/>
        <w:tabs>
          <w:tab w:val="left" w:pos="918"/>
        </w:tabs>
        <w:spacing w:after="120"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71FF8">
        <w:rPr>
          <w:rFonts w:asciiTheme="minorHAnsi" w:hAnsiTheme="minorHAnsi" w:cstheme="minorHAnsi"/>
          <w:sz w:val="22"/>
          <w:szCs w:val="24"/>
        </w:rPr>
        <w:t xml:space="preserve">Przedmiotem zamówienia jest </w:t>
      </w:r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t xml:space="preserve"> doprowadzenie do uzyskania wskaźnika 100 % cyfrowej postaci materiałów zasobu </w:t>
      </w:r>
      <w:proofErr w:type="spellStart"/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t>PZGiK</w:t>
      </w:r>
      <w:proofErr w:type="spellEnd"/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t xml:space="preserve"> prowadzonego przez Starostę Braniewskiego dla obszaru Powiatu Braniewskiego (ok. 75% materiałów jest w postaci cyfrowej) oraz zwiększenie ilości cyfrowej postaci dokumentów dowodów zmian </w:t>
      </w:r>
      <w:proofErr w:type="spellStart"/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t>EGiB</w:t>
      </w:r>
      <w:proofErr w:type="spellEnd"/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t>. Zasilenie istnie</w:t>
      </w:r>
      <w:r w:rsidR="00871FF8" w:rsidRPr="00871FF8">
        <w:rPr>
          <w:rStyle w:val="Teksttreci"/>
          <w:rFonts w:asciiTheme="minorHAnsi" w:hAnsiTheme="minorHAnsi" w:cstheme="minorHAnsi"/>
          <w:sz w:val="22"/>
          <w:szCs w:val="22"/>
        </w:rPr>
        <w:softHyphen/>
        <w:t xml:space="preserve">jącej bazy systemu Ośrodek FB pozwoli na w pełni cyfrowy, świadczony w ramach istniejącej platformy e-usług publicznych sposób udzielania informacji przestrzennej. </w:t>
      </w:r>
    </w:p>
    <w:p w:rsidR="005E0B82" w:rsidRPr="00730D19" w:rsidRDefault="005E0B82" w:rsidP="007E569F">
      <w:pPr>
        <w:widowControl w:val="0"/>
        <w:tabs>
          <w:tab w:val="left" w:pos="920"/>
        </w:tabs>
        <w:autoSpaceDE/>
        <w:autoSpaceDN/>
        <w:adjustRightInd/>
        <w:spacing w:after="120" w:line="240" w:lineRule="auto"/>
        <w:rPr>
          <w:rFonts w:asciiTheme="minorHAnsi" w:eastAsia="Arial" w:hAnsiTheme="minorHAnsi" w:cstheme="minorHAnsi"/>
          <w:sz w:val="22"/>
          <w:szCs w:val="22"/>
          <w:lang w:eastAsia="pl-PL"/>
        </w:rPr>
      </w:pPr>
      <w:r w:rsidRPr="00730D19">
        <w:rPr>
          <w:rFonts w:asciiTheme="minorHAnsi" w:eastAsia="Arial" w:hAnsiTheme="minorHAnsi" w:cstheme="minorHAnsi"/>
          <w:sz w:val="22"/>
          <w:szCs w:val="22"/>
          <w:lang w:eastAsia="pl-PL"/>
        </w:rPr>
        <w:t>O zamówienie mogą ubiegać się Wykonawcy posiadający wdrożony System Zarządzania Bezpieczeństwem In</w:t>
      </w:r>
      <w:r w:rsidRPr="00730D19">
        <w:rPr>
          <w:rFonts w:asciiTheme="minorHAnsi" w:eastAsia="Arial" w:hAnsiTheme="minorHAnsi" w:cstheme="minorHAnsi"/>
          <w:sz w:val="22"/>
          <w:szCs w:val="22"/>
          <w:lang w:eastAsia="pl-PL"/>
        </w:rPr>
        <w:softHyphen/>
        <w:t>formacji SZBI, zgodny z normą PN-ISO/IEC 27001:2022-10 lub równoważną, potwierdzony stosownym certyfi</w:t>
      </w:r>
      <w:r w:rsidRPr="00730D19">
        <w:rPr>
          <w:rFonts w:asciiTheme="minorHAnsi" w:eastAsia="Arial" w:hAnsiTheme="minorHAnsi" w:cstheme="minorHAnsi"/>
          <w:sz w:val="22"/>
          <w:szCs w:val="22"/>
          <w:lang w:eastAsia="pl-PL"/>
        </w:rPr>
        <w:softHyphen/>
        <w:t>katem, wydanym, przez akredytowaną jednostkę certyfikującą.</w:t>
      </w:r>
    </w:p>
    <w:p w:rsidR="005E0B82" w:rsidRPr="00871FF8" w:rsidRDefault="005E0B82" w:rsidP="00871FF8">
      <w:pPr>
        <w:pStyle w:val="Teksttreci0"/>
        <w:tabs>
          <w:tab w:val="left" w:pos="918"/>
        </w:tabs>
        <w:spacing w:after="120" w:line="276" w:lineRule="auto"/>
        <w:ind w:right="507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p w:rsidR="0010390A" w:rsidRPr="005046D5" w:rsidRDefault="00871FF8" w:rsidP="00230DEE">
      <w:pPr>
        <w:widowControl w:val="0"/>
        <w:shd w:val="clear" w:color="auto" w:fill="FFFFFF"/>
        <w:tabs>
          <w:tab w:val="left" w:pos="266"/>
        </w:tabs>
        <w:spacing w:before="7" w:after="0" w:line="360" w:lineRule="auto"/>
        <w:ind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zakre</w:t>
      </w:r>
      <w:r w:rsidR="0019624A" w:rsidRPr="005046D5">
        <w:rPr>
          <w:rFonts w:asciiTheme="minorHAnsi" w:hAnsiTheme="minorHAnsi" w:cstheme="minorHAnsi"/>
          <w:sz w:val="22"/>
          <w:szCs w:val="22"/>
        </w:rPr>
        <w:t xml:space="preserve">s przedmiotu zamówienia </w:t>
      </w:r>
      <w:r w:rsidR="0075228F">
        <w:rPr>
          <w:rFonts w:asciiTheme="minorHAnsi" w:hAnsiTheme="minorHAnsi" w:cstheme="minorHAnsi"/>
          <w:sz w:val="22"/>
          <w:szCs w:val="22"/>
        </w:rPr>
        <w:t xml:space="preserve">określa </w:t>
      </w:r>
      <w:r w:rsidR="0075228F" w:rsidRPr="0075228F">
        <w:rPr>
          <w:rFonts w:asciiTheme="minorHAnsi" w:hAnsiTheme="minorHAnsi" w:cstheme="minorHAnsi"/>
          <w:sz w:val="22"/>
          <w:szCs w:val="22"/>
          <w:u w:val="single"/>
        </w:rPr>
        <w:t xml:space="preserve">Załącznik </w:t>
      </w:r>
      <w:r w:rsidR="008C2615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75228F" w:rsidRPr="0075228F">
        <w:rPr>
          <w:rFonts w:asciiTheme="minorHAnsi" w:hAnsiTheme="minorHAnsi" w:cstheme="minorHAnsi"/>
          <w:sz w:val="22"/>
          <w:szCs w:val="22"/>
          <w:u w:val="single"/>
        </w:rPr>
        <w:t xml:space="preserve"> – Opis przedmiotu zamówienia</w:t>
      </w:r>
      <w:r w:rsidR="008C26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9624A" w:rsidRPr="00504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1FA6" w:rsidRPr="005046D5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4D7B2D" w:rsidRDefault="00741C19" w:rsidP="00FF66F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 w:rsidRPr="004D7B2D">
        <w:rPr>
          <w:rFonts w:asciiTheme="minorHAnsi" w:hAnsiTheme="minorHAnsi" w:cstheme="minorHAnsi"/>
          <w:sz w:val="22"/>
          <w:szCs w:val="22"/>
        </w:rPr>
        <w:t xml:space="preserve">Wykonawca udzieli co </w:t>
      </w:r>
      <w:r w:rsidRPr="00C0336C">
        <w:rPr>
          <w:rFonts w:asciiTheme="minorHAnsi" w:hAnsiTheme="minorHAnsi" w:cstheme="minorHAnsi"/>
          <w:sz w:val="22"/>
          <w:szCs w:val="22"/>
        </w:rPr>
        <w:t xml:space="preserve">najmniej </w:t>
      </w:r>
      <w:r w:rsidR="003378E7" w:rsidRPr="00C0336C">
        <w:rPr>
          <w:rFonts w:asciiTheme="minorHAnsi" w:hAnsiTheme="minorHAnsi" w:cstheme="minorHAnsi"/>
          <w:b/>
          <w:sz w:val="22"/>
          <w:szCs w:val="22"/>
        </w:rPr>
        <w:t>2</w:t>
      </w:r>
      <w:r w:rsidRPr="00C0336C">
        <w:rPr>
          <w:rFonts w:asciiTheme="minorHAnsi" w:hAnsiTheme="minorHAnsi" w:cstheme="minorHAnsi"/>
          <w:b/>
          <w:bCs/>
          <w:sz w:val="22"/>
          <w:szCs w:val="22"/>
        </w:rPr>
        <w:t xml:space="preserve"> letniej</w:t>
      </w:r>
      <w:r w:rsidRPr="004D7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7B2D">
        <w:rPr>
          <w:rFonts w:asciiTheme="minorHAnsi" w:hAnsiTheme="minorHAnsi" w:cstheme="minorHAnsi"/>
          <w:sz w:val="22"/>
          <w:szCs w:val="22"/>
        </w:rPr>
        <w:t xml:space="preserve">gwarancji za wady na wykonany przedmiot zamówienia, </w:t>
      </w:r>
      <w:r w:rsidR="004D7B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1C19" w:rsidRPr="004D7B2D" w:rsidRDefault="004D7B2D" w:rsidP="004D7B2D">
      <w:pPr>
        <w:pStyle w:val="Akapitzlist"/>
        <w:widowControl w:val="0"/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C19" w:rsidRPr="004D7B2D">
        <w:rPr>
          <w:rFonts w:asciiTheme="minorHAnsi" w:hAnsiTheme="minorHAnsi" w:cstheme="minorHAnsi"/>
          <w:sz w:val="22"/>
          <w:szCs w:val="22"/>
        </w:rPr>
        <w:t>licząc od dnia odbioru końcowego.</w:t>
      </w:r>
    </w:p>
    <w:p w:rsidR="007C5355" w:rsidRDefault="003836A6" w:rsidP="00FF66FE">
      <w:pPr>
        <w:widowControl w:val="0"/>
        <w:numPr>
          <w:ilvl w:val="0"/>
          <w:numId w:val="5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7C5355">
        <w:rPr>
          <w:rFonts w:asciiTheme="minorHAnsi" w:hAnsiTheme="minorHAnsi" w:cstheme="minorHAnsi"/>
          <w:sz w:val="22"/>
          <w:szCs w:val="22"/>
        </w:rPr>
        <w:t xml:space="preserve">Zamawiający stosownie do art 95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 wymaga zatrudnienia przez 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Wykonawcę </w:t>
      </w:r>
      <w:r w:rsidR="00CC0563" w:rsidRPr="007C5355">
        <w:rPr>
          <w:rFonts w:asciiTheme="minorHAnsi" w:hAnsiTheme="minorHAnsi" w:cstheme="minorHAnsi"/>
          <w:spacing w:val="-1"/>
          <w:sz w:val="22"/>
          <w:szCs w:val="22"/>
        </w:rPr>
        <w:t>na podstawie stosunku pracy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 osób wykonujących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czynności w zakresie realizacji zamówienia, których wykonanie polega na wykonaniu pracy w sposób </w:t>
      </w:r>
      <w:r w:rsidR="00741C19" w:rsidRPr="00C41A20">
        <w:rPr>
          <w:rFonts w:asciiTheme="minorHAnsi" w:hAnsiTheme="minorHAnsi" w:cstheme="minorHAnsi"/>
          <w:sz w:val="22"/>
          <w:szCs w:val="22"/>
        </w:rPr>
        <w:t>określony w art. 22 § 1 ustawy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z dnia 26 czerwca 197</w:t>
      </w:r>
      <w:r w:rsidR="00C369BC" w:rsidRPr="007C5355">
        <w:rPr>
          <w:rFonts w:asciiTheme="minorHAnsi" w:hAnsiTheme="minorHAnsi" w:cstheme="minorHAnsi"/>
          <w:sz w:val="22"/>
          <w:szCs w:val="22"/>
        </w:rPr>
        <w:t>4 r. Kodeks pracy (</w:t>
      </w:r>
      <w:proofErr w:type="spellStart"/>
      <w:r w:rsidR="00C369BC" w:rsidRPr="007C5355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369BC" w:rsidRPr="007C5355">
        <w:rPr>
          <w:rFonts w:asciiTheme="minorHAnsi" w:hAnsiTheme="minorHAnsi" w:cstheme="minorHAnsi"/>
          <w:sz w:val="22"/>
          <w:szCs w:val="22"/>
        </w:rPr>
        <w:t xml:space="preserve"> .U. z 2019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69BC" w:rsidRPr="007C5355">
        <w:rPr>
          <w:rFonts w:asciiTheme="minorHAnsi" w:hAnsiTheme="minorHAnsi" w:cstheme="minorHAnsi"/>
          <w:sz w:val="22"/>
          <w:szCs w:val="22"/>
        </w:rPr>
        <w:t>1040,1043,1495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AD1E1A" w:rsidRPr="00C0336C" w:rsidRDefault="007C5355" w:rsidP="00FF66FE">
      <w:pPr>
        <w:widowControl w:val="0"/>
        <w:numPr>
          <w:ilvl w:val="0"/>
          <w:numId w:val="5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hAnsiTheme="minorHAnsi" w:cstheme="minorHAnsi"/>
          <w:sz w:val="22"/>
        </w:rPr>
        <w:t xml:space="preserve">Zamawiający wymaga zatrudnienia przez wykonawcę </w:t>
      </w:r>
      <w:r w:rsidRPr="00AD1E1A">
        <w:rPr>
          <w:rFonts w:asciiTheme="minorHAnsi" w:hAnsiTheme="minorHAnsi" w:cstheme="minorHAnsi"/>
          <w:spacing w:val="-1"/>
          <w:sz w:val="24"/>
          <w:szCs w:val="22"/>
        </w:rPr>
        <w:t xml:space="preserve">lub Podwykonawcę </w:t>
      </w:r>
      <w:r w:rsidRPr="00AD1E1A">
        <w:rPr>
          <w:rFonts w:asciiTheme="minorHAnsi" w:hAnsiTheme="minorHAnsi" w:cstheme="minorHAnsi"/>
          <w:sz w:val="22"/>
        </w:rPr>
        <w:t>na podstawie umowy o pracę</w:t>
      </w:r>
      <w:r w:rsidR="00AB555D">
        <w:rPr>
          <w:rFonts w:asciiTheme="minorHAnsi" w:hAnsiTheme="minorHAnsi" w:cstheme="minorHAnsi"/>
          <w:sz w:val="22"/>
        </w:rPr>
        <w:t xml:space="preserve"> 2 </w:t>
      </w:r>
      <w:r w:rsidRPr="00AD1E1A">
        <w:rPr>
          <w:rFonts w:asciiTheme="minorHAnsi" w:hAnsiTheme="minorHAnsi" w:cstheme="minorHAnsi"/>
          <w:sz w:val="22"/>
        </w:rPr>
        <w:t xml:space="preserve"> osób wykonujących czynności wchodzące w skład przedmiotu zamówienia takie, jak: </w:t>
      </w:r>
    </w:p>
    <w:p w:rsidR="00C0336C" w:rsidRPr="00AD1E1A" w:rsidRDefault="00C0336C" w:rsidP="00C0336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- </w:t>
      </w:r>
      <w:r w:rsidRPr="00C0336C">
        <w:rPr>
          <w:rFonts w:asciiTheme="minorHAnsi" w:hAnsiTheme="minorHAnsi" w:cstheme="minorHAnsi"/>
          <w:sz w:val="24"/>
          <w:szCs w:val="22"/>
        </w:rPr>
        <w:t xml:space="preserve">czynności pomocniczo-techniczne, </w:t>
      </w:r>
      <w:r>
        <w:rPr>
          <w:rFonts w:asciiTheme="minorHAnsi" w:hAnsiTheme="minorHAnsi" w:cstheme="minorHAnsi"/>
          <w:sz w:val="24"/>
          <w:szCs w:val="22"/>
        </w:rPr>
        <w:t>(j</w:t>
      </w:r>
      <w:r w:rsidRPr="00C0336C">
        <w:rPr>
          <w:rFonts w:asciiTheme="minorHAnsi" w:hAnsiTheme="minorHAnsi" w:cstheme="minorHAnsi"/>
          <w:sz w:val="24"/>
          <w:szCs w:val="22"/>
        </w:rPr>
        <w:t xml:space="preserve">est to minimalna liczba osób, która zdaniem Zamawiającego jest niezbędna do wykonania zamówienia. Wykonawca w uzasadnionych przypadkach może wykazać, że określone czynności mogą być wykonywane przez osoby </w:t>
      </w:r>
      <w:r>
        <w:rPr>
          <w:rFonts w:asciiTheme="minorHAnsi" w:hAnsiTheme="minorHAnsi" w:cstheme="minorHAnsi"/>
          <w:sz w:val="24"/>
          <w:szCs w:val="22"/>
        </w:rPr>
        <w:t xml:space="preserve">zatrudnione na innej podstawie </w:t>
      </w:r>
      <w:r w:rsidRPr="00C0336C">
        <w:rPr>
          <w:rFonts w:asciiTheme="minorHAnsi" w:hAnsiTheme="minorHAnsi" w:cstheme="minorHAnsi"/>
          <w:sz w:val="24"/>
          <w:szCs w:val="22"/>
        </w:rPr>
        <w:t>niż umowa o pracę oraz może wykazać, że określone, różne czynności mogą być wykonywane przez tą samą osobę).</w:t>
      </w:r>
    </w:p>
    <w:p w:rsidR="00741C19" w:rsidRPr="00AD1E1A" w:rsidRDefault="00741C19" w:rsidP="00C0336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z w:val="22"/>
          <w:szCs w:val="22"/>
        </w:rPr>
        <w:t xml:space="preserve">Wykonawca jest zobowiązany zawrzeć w każdej umowie o podwykonawstwo stosowne zapisy zobowiązujące Podwykonawców do zatrudnienia na umowę </w:t>
      </w:r>
      <w:r w:rsidRPr="00AD1E1A">
        <w:rPr>
          <w:rFonts w:asciiTheme="minorHAnsi" w:hAnsiTheme="minorHAnsi" w:cstheme="minorHAnsi"/>
          <w:spacing w:val="-2"/>
          <w:sz w:val="22"/>
          <w:szCs w:val="22"/>
        </w:rPr>
        <w:t>o pracę wszystkich osób wykonujących wskazane wyżej czynności.</w:t>
      </w:r>
    </w:p>
    <w:p w:rsidR="00741C19" w:rsidRPr="005046D5" w:rsidRDefault="00741C19" w:rsidP="00FF66FE">
      <w:pPr>
        <w:widowControl w:val="0"/>
        <w:numPr>
          <w:ilvl w:val="0"/>
          <w:numId w:val="5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pacing w:val="-1"/>
          <w:sz w:val="22"/>
          <w:szCs w:val="22"/>
        </w:rPr>
        <w:t>W terminie 14 dni od zawarcia umowy, Wykonawca zobowiązany jest przedstawić Zamawiającemu oświadczenie, że osoby wykonu</w:t>
      </w:r>
      <w:r w:rsidR="000936B3" w:rsidRPr="00AD1E1A">
        <w:rPr>
          <w:rFonts w:asciiTheme="minorHAnsi" w:hAnsiTheme="minorHAnsi" w:cstheme="minorHAnsi"/>
          <w:spacing w:val="-1"/>
          <w:sz w:val="22"/>
          <w:szCs w:val="22"/>
        </w:rPr>
        <w:t>jące czynności określone</w:t>
      </w:r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AD1E1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, zatrudnione są na podstawie umowy o pracę w rozumieniu przepisów ustawy z dnia </w:t>
      </w:r>
      <w:r w:rsidRPr="005046D5">
        <w:rPr>
          <w:rFonts w:asciiTheme="minorHAnsi" w:hAnsiTheme="minorHAnsi" w:cstheme="minorHAnsi"/>
          <w:sz w:val="22"/>
          <w:szCs w:val="22"/>
        </w:rPr>
        <w:t xml:space="preserve">28 czerwca 1974 r. - Kodeks pracy (Dz. U. z 2018 r. poz. 917 z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 zm.) wraz z wykazaniem m.in. imion i nazwisk pracowników, liczby tych osób, rodzaju umowy o pracę oraz stanowiska (zakresu wykonywanych czynności).</w:t>
      </w:r>
    </w:p>
    <w:p w:rsidR="00741C19" w:rsidRPr="005046D5" w:rsidRDefault="00741C19" w:rsidP="00FF66FE">
      <w:pPr>
        <w:widowControl w:val="0"/>
        <w:numPr>
          <w:ilvl w:val="0"/>
          <w:numId w:val="5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Ponadto w trakcie realizacji zamówienia na każde wezwanie Zamawiającego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wyznaczonym w tym wezwaniu terminie Wykonawca przedłoży Zamawiającemu </w:t>
      </w:r>
      <w:r w:rsidRPr="005046D5">
        <w:rPr>
          <w:rFonts w:asciiTheme="minorHAnsi" w:hAnsiTheme="minorHAnsi" w:cstheme="minorHAnsi"/>
          <w:sz w:val="22"/>
          <w:szCs w:val="22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5046D5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-</w:t>
      </w:r>
      <w:r w:rsidRPr="005046D5">
        <w:rPr>
          <w:rFonts w:asciiTheme="minorHAnsi" w:hAnsiTheme="minorHAnsi" w:cstheme="minorHAnsi"/>
          <w:sz w:val="22"/>
          <w:szCs w:val="22"/>
        </w:rPr>
        <w:tab/>
        <w:t>rozporządzenie Parlamentu Europejskiego i Rady (UE) 2016/679 z dnia 27</w:t>
      </w:r>
      <w:r w:rsidRPr="005046D5">
        <w:rPr>
          <w:rFonts w:asciiTheme="minorHAnsi" w:hAnsiTheme="minorHAnsi" w:cstheme="minorHAnsi"/>
          <w:sz w:val="22"/>
          <w:szCs w:val="22"/>
        </w:rPr>
        <w:br/>
        <w:t>kwietnia 2016 r. w sprawie ochrony osób fizycznych w związku z przetwarzaniem</w:t>
      </w:r>
      <w:r w:rsidRPr="005046D5">
        <w:rPr>
          <w:rFonts w:asciiTheme="minorHAnsi" w:hAnsiTheme="minorHAnsi" w:cstheme="minorHAnsi"/>
          <w:sz w:val="22"/>
          <w:szCs w:val="22"/>
        </w:rPr>
        <w:br/>
        <w:t>danych osobowych i w sprawie swobodnego przepływu takich danych oraz</w:t>
      </w:r>
      <w:r w:rsidRPr="005046D5">
        <w:rPr>
          <w:rFonts w:asciiTheme="minorHAnsi" w:hAnsiTheme="minorHAnsi" w:cstheme="minorHAnsi"/>
          <w:sz w:val="22"/>
          <w:szCs w:val="22"/>
        </w:rPr>
        <w:br/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uchylenia dyrektywy 95/46/WE (ogólne rozporządzenie o ochronie danych) (Dz. Urz.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5046D5">
        <w:rPr>
          <w:rFonts w:asciiTheme="minorHAnsi" w:hAnsiTheme="minorHAnsi" w:cstheme="minorHAnsi"/>
          <w:sz w:val="22"/>
          <w:szCs w:val="22"/>
        </w:rPr>
        <w:t>UE L 119 z 04.05.2016, str. 1), to jest w szczególności bez adresów, nr PESEL</w:t>
      </w:r>
      <w:r w:rsidRPr="005046D5">
        <w:rPr>
          <w:rFonts w:asciiTheme="minorHAnsi" w:hAnsiTheme="minorHAnsi" w:cstheme="minorHAnsi"/>
          <w:sz w:val="22"/>
          <w:szCs w:val="22"/>
        </w:rPr>
        <w:br/>
        <w:t xml:space="preserve">pracowników, imię i nazwisko nie podlega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</w:t>
      </w:r>
    </w:p>
    <w:p w:rsidR="00741C19" w:rsidRPr="005046D5" w:rsidRDefault="005424F9" w:rsidP="00FF66FE">
      <w:pPr>
        <w:pStyle w:val="Akapitzlist"/>
        <w:numPr>
          <w:ilvl w:val="0"/>
          <w:numId w:val="5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741C19" w:rsidRPr="005046D5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5046D5">
        <w:rPr>
          <w:rFonts w:asciiTheme="minorHAnsi" w:hAnsiTheme="minorHAnsi" w:cstheme="minorHAnsi"/>
          <w:sz w:val="22"/>
          <w:szCs w:val="22"/>
        </w:rPr>
        <w:t xml:space="preserve">konujących wskazane w </w:t>
      </w:r>
      <w:proofErr w:type="spellStart"/>
      <w:r w:rsidR="005552BC" w:rsidRPr="005046D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z w:val="22"/>
          <w:szCs w:val="22"/>
        </w:rPr>
        <w:t xml:space="preserve"> 6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</w:t>
      </w:r>
    </w:p>
    <w:p w:rsidR="00741C19" w:rsidRPr="005046D5" w:rsidRDefault="00741C19" w:rsidP="00FF66FE">
      <w:pPr>
        <w:widowControl w:val="0"/>
        <w:numPr>
          <w:ilvl w:val="0"/>
          <w:numId w:val="11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żądania wyjaśnień, oświadczeń i dokumentów w zakresie potwierdzenia spełnienia ww. wymogu i dokonania ich oceny,</w:t>
      </w:r>
    </w:p>
    <w:p w:rsidR="00741C19" w:rsidRPr="005046D5" w:rsidRDefault="00741C19" w:rsidP="00FF66FE">
      <w:pPr>
        <w:widowControl w:val="0"/>
        <w:numPr>
          <w:ilvl w:val="0"/>
          <w:numId w:val="11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przeprowadzania kontroli na miejscu wykonywania robót,</w:t>
      </w:r>
    </w:p>
    <w:p w:rsidR="005552BC" w:rsidRPr="005046D5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</w:p>
    <w:p w:rsidR="006A29C8" w:rsidRPr="00B67B50" w:rsidRDefault="00741C19" w:rsidP="00B67B50">
      <w:pPr>
        <w:shd w:val="clear" w:color="auto" w:fill="FFFFFF"/>
        <w:tabs>
          <w:tab w:val="left" w:pos="142"/>
        </w:tabs>
        <w:spacing w:before="7"/>
        <w:ind w:right="14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przypadku uzasadnionych wątpliwości co do przestrzegania prawa pracy przez </w:t>
      </w:r>
      <w:r w:rsidRPr="005046D5">
        <w:rPr>
          <w:rFonts w:asciiTheme="minorHAnsi" w:hAnsiTheme="minorHAnsi" w:cstheme="minorHAnsi"/>
          <w:sz w:val="22"/>
          <w:szCs w:val="22"/>
        </w:rPr>
        <w:t xml:space="preserve">Wykonawcę lub Podwykonawcę, Zamawiający może zwrócić się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przeprowadzanie kontroli przez Państwową Inspekcję Pracy</w:t>
      </w:r>
      <w:r w:rsidR="005424F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E6368" w:rsidRDefault="006A29C8" w:rsidP="005424F9">
      <w:pPr>
        <w:pStyle w:val="Nagwek3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Kod CPV:</w:t>
      </w:r>
      <w:r w:rsidR="00BF4E5C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0E6368" w:rsidRPr="002E6994" w:rsidRDefault="00871FF8" w:rsidP="000E6368">
      <w:pPr>
        <w:spacing w:after="0" w:line="240" w:lineRule="auto"/>
        <w:jc w:val="left"/>
        <w:rPr>
          <w:rFonts w:asciiTheme="minorHAnsi" w:eastAsiaTheme="minorHAnsi" w:hAnsiTheme="minorHAnsi" w:cstheme="minorHAnsi"/>
          <w:sz w:val="16"/>
        </w:rPr>
      </w:pPr>
      <w:r w:rsidRPr="002E6994">
        <w:rPr>
          <w:rStyle w:val="markedcontent"/>
          <w:rFonts w:asciiTheme="minorHAnsi" w:hAnsiTheme="minorHAnsi" w:cstheme="minorHAnsi"/>
          <w:sz w:val="24"/>
          <w:szCs w:val="30"/>
        </w:rPr>
        <w:t>72300000-8 - Usługi w zakresie danych</w:t>
      </w:r>
      <w:r w:rsidRPr="002E6994">
        <w:rPr>
          <w:rFonts w:asciiTheme="minorHAnsi" w:hAnsiTheme="minorHAnsi" w:cstheme="minorHAnsi"/>
          <w:sz w:val="16"/>
        </w:rPr>
        <w:br/>
      </w:r>
      <w:r w:rsidRPr="002E6994">
        <w:rPr>
          <w:rStyle w:val="markedcontent"/>
          <w:rFonts w:asciiTheme="minorHAnsi" w:hAnsiTheme="minorHAnsi" w:cstheme="minorHAnsi"/>
          <w:sz w:val="24"/>
          <w:szCs w:val="30"/>
        </w:rPr>
        <w:t>79999100-4 - Usługi skanowania</w:t>
      </w:r>
    </w:p>
    <w:p w:rsidR="00664037" w:rsidRPr="00664037" w:rsidRDefault="00664037" w:rsidP="00664037"/>
    <w:p w:rsidR="004A473B" w:rsidRPr="007C3821" w:rsidRDefault="006A29C8" w:rsidP="004A473B">
      <w:pP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wykonania zam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ówienia</w:t>
      </w:r>
      <w:r w:rsidR="007C3821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: </w:t>
      </w:r>
      <w:r w:rsidR="007C3821" w:rsidRPr="007C3821">
        <w:rPr>
          <w:rFonts w:asciiTheme="minorHAnsi" w:eastAsia="Times New Roman" w:hAnsiTheme="minorHAnsi" w:cstheme="minorHAnsi"/>
          <w:spacing w:val="-2"/>
          <w:sz w:val="22"/>
          <w:szCs w:val="22"/>
          <w:u w:val="single"/>
        </w:rPr>
        <w:t>5 miesięcy od dnia podpisania umowy.</w:t>
      </w:r>
    </w:p>
    <w:p w:rsidR="00F60AB4" w:rsidRPr="007C3821" w:rsidRDefault="007C3821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Calibri"/>
          <w:color w:val="FFFFFF"/>
          <w:sz w:val="22"/>
          <w:szCs w:val="22"/>
        </w:rPr>
      </w:pPr>
      <w:r>
        <w:rPr>
          <w:rFonts w:ascii="Times New Roman" w:hAnsi="Times New Roman" w:cs="Calibri"/>
          <w:color w:val="FFFFFF"/>
          <w:sz w:val="22"/>
          <w:szCs w:val="22"/>
        </w:rPr>
        <w:t>5 mi</w:t>
      </w:r>
      <w:r w:rsidRPr="007C3821">
        <w:rPr>
          <w:rFonts w:ascii="Times New Roman" w:hAnsi="Times New Roman" w:cs="Calibri"/>
          <w:color w:val="FFFFFF"/>
          <w:sz w:val="22"/>
          <w:szCs w:val="22"/>
        </w:rPr>
        <w:t xml:space="preserve"> dnia podpisania umowy.</w:t>
      </w:r>
    </w:p>
    <w:p w:rsidR="001954B9" w:rsidRDefault="00BE3335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>
        <w:rPr>
          <w:rFonts w:ascii="Times New Roman" w:hAnsi="Times New Roman" w:cs="Calibri"/>
          <w:color w:val="FFFFFF"/>
          <w:sz w:val="12"/>
          <w:szCs w:val="12"/>
        </w:rPr>
        <w:t>b</w:t>
      </w:r>
    </w:p>
    <w:p w:rsidR="006A29C8" w:rsidRPr="005046D5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 publicznego, które</w:t>
      </w:r>
      <w:r w:rsidR="00B96674" w:rsidRPr="00504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zostan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 wprowadzone do treści tej umowy</w:t>
      </w:r>
    </w:p>
    <w:p w:rsidR="006A29C8" w:rsidRPr="005046D5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ówienia publicznego, które zostaną wprowadzone do treści </w:t>
      </w:r>
      <w:r w:rsidR="001444BA" w:rsidRPr="005046D5">
        <w:rPr>
          <w:rFonts w:asciiTheme="minorHAnsi" w:eastAsia="Times New Roman" w:hAnsiTheme="minorHAnsi" w:cstheme="minorHAnsi"/>
          <w:sz w:val="22"/>
          <w:szCs w:val="22"/>
        </w:rPr>
        <w:t>tej umowy, określone zostały w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ałączniku </w:t>
      </w:r>
      <w:r w:rsidR="00FB10AC" w:rsidRPr="005046D5">
        <w:rPr>
          <w:rFonts w:asciiTheme="minorHAnsi" w:eastAsia="Times New Roman" w:hAnsiTheme="minorHAnsi" w:cstheme="minorHAnsi"/>
          <w:sz w:val="22"/>
          <w:szCs w:val="22"/>
        </w:rPr>
        <w:t>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1954B9" w:rsidRDefault="001954B9" w:rsidP="00DB42A0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:rsidR="00083FEF" w:rsidRPr="00DB42A0" w:rsidRDefault="006A29C8" w:rsidP="00230DEE">
      <w:pPr>
        <w:shd w:val="clear" w:color="auto" w:fill="FFFFFF"/>
        <w:tabs>
          <w:tab w:val="left" w:pos="426"/>
        </w:tabs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komunikacji elektronicznej, przy użyciu których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  <w:t>Zamawiający będzie komunikował się z wykonawcami, oraz informacje o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wymaganiach technicznych i organizacyjnych sporządzania, wysyłania i odbierania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korespondencji elektronicznej</w:t>
      </w:r>
    </w:p>
    <w:p w:rsidR="00083FEF" w:rsidRDefault="00083FEF" w:rsidP="00083FEF">
      <w:pPr>
        <w:pStyle w:val="Default"/>
      </w:pP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1"/>
          <w:szCs w:val="21"/>
        </w:rPr>
      </w:pPr>
      <w:r w:rsidRPr="00DB42A0">
        <w:rPr>
          <w:rFonts w:asciiTheme="minorHAnsi" w:hAnsiTheme="minorHAnsi" w:cstheme="minorHAnsi"/>
          <w:sz w:val="21"/>
          <w:szCs w:val="21"/>
        </w:rPr>
        <w:t xml:space="preserve">1. W postępowaniu o udzielenie zamówienia komunikacja odbywa się przy użyciu: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platformy e-Zamówienia dostępnej pod adresem: https://ezamowienia.gov.pl/pl/ </w:t>
      </w:r>
    </w:p>
    <w:p w:rsidR="00083FEF" w:rsidRPr="00DB42A0" w:rsidRDefault="00083FEF" w:rsidP="001D732D">
      <w:pPr>
        <w:shd w:val="clear" w:color="auto" w:fill="FFFFFF"/>
        <w:spacing w:line="283" w:lineRule="exact"/>
        <w:ind w:right="19"/>
        <w:rPr>
          <w:rFonts w:asciiTheme="minorHAnsi" w:hAnsiTheme="minorHAnsi" w:cstheme="minorHAnsi"/>
          <w:sz w:val="24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poczty elektronicznej pod adresem: </w:t>
      </w:r>
      <w:hyperlink r:id="rId12" w:history="1">
        <w:r w:rsidRPr="00DB42A0">
          <w:rPr>
            <w:rStyle w:val="Hipercze"/>
            <w:rFonts w:asciiTheme="minorHAnsi" w:eastAsia="Times New Roman" w:hAnsiTheme="minorHAnsi" w:cstheme="minorHAnsi"/>
            <w:sz w:val="24"/>
            <w:szCs w:val="22"/>
          </w:rPr>
          <w:t>inwestycje@powiat-braniewo.pl</w:t>
        </w:r>
      </w:hyperlink>
      <w:r w:rsidRPr="00DB42A0">
        <w:rPr>
          <w:rFonts w:asciiTheme="minorHAnsi" w:eastAsia="Times New Roman" w:hAnsiTheme="minorHAnsi" w:cstheme="minorHAnsi"/>
          <w:sz w:val="24"/>
          <w:szCs w:val="22"/>
          <w:u w:val="single"/>
        </w:rPr>
        <w:t xml:space="preserve"> </w:t>
      </w:r>
      <w:r w:rsidR="001D732D" w:rsidRPr="00DB42A0">
        <w:rPr>
          <w:rFonts w:asciiTheme="minorHAnsi" w:eastAsia="Times New Roman" w:hAnsiTheme="minorHAnsi" w:cstheme="minorHAnsi"/>
          <w:sz w:val="24"/>
          <w:szCs w:val="22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(nie dotyczy składania ofert).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Wykonawca zamierzający wziąć udział w postępowaniu o udzielenie zamówienia publicznego, musi posiadać konto na platformie e-zamówienia zgodnie z zapisami ust. 3.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Użytkownik zalogowany jako: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Wykonawca posiadający uprawnienie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Komunikacja w postępowaniu/ konkursie (dla rodzajów „Wniosek”, „Inne”)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konto uproszczone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 –służący do zadawania pytań do SWZ,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4. Regulamin korzystania z platformy e-zamówienia, zawierający informacje o wymaganiach technicznych i organizacyjnych korzystania z platformy, dostępny jest pod adresem: https://ezamowienia.gov.pl/pl/regulamin/.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3" w:history="1">
        <w:r w:rsidR="00942CFE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https://ezamowienia.gov.pl</w:t>
        </w:r>
      </w:hyperlink>
      <w:r w:rsidR="00942CFE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 w zakładce „Zgłoś problem”.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7. Za datę przekazania oferty, wniosków, zawiadomień, dokumentów elektronicznych, oświadczeń lub elektronicznych kopii dokumentów lub oświadczeń oraz innych informacji przyjmuje się datę ich przekazania na platformie e-zamówienia. </w:t>
      </w:r>
    </w:p>
    <w:p w:rsidR="00083FEF" w:rsidRPr="00DB42A0" w:rsidRDefault="00083FEF" w:rsidP="001D732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8. Zamawiający przekazuje link do postępowania oraz ID postępowania. Postępowanie należy wyszukać na Liście wszystkich postępowań z zakładki Postępowania na platformie e-zamówienia. </w:t>
      </w:r>
    </w:p>
    <w:p w:rsidR="00083FEF" w:rsidRPr="00DB42A0" w:rsidRDefault="00083FEF" w:rsidP="001D732D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9. W postępowaniu komunikacja pomiędzy Zamawiającym a Wykonawcami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(nie dotyczy składania ofert)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w szczególności składanie oświadczeń, wniosków, zawiadomień oraz przekazywanie informacji odbywa się elektronicznie za pośrednictwem dedykowanego formularza: „Formularz do komunikacji” dostępnego na platformie e-zamówienia. We wszelkiej korespondencji związanej z niniejszym postępowaniem Zamawiający i Wykonawcy posługują się numerem ogłoszenia (BZP lub ID postępowania).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10. W celu przekazania wiadomości Zamawiającemu Wykonawca, zalogowany na platformie e-zamówienia po wyszukaniu postępowania i wejściu w jego szczegóły, powinien przejść na zakładkę „Formularze”. Następnie wybrać grupę formularzy: „Formularz do komunikacji” i jeden z dostępnych rodzajów formularzy. Maksymalny rozmiar plików przesyłanych za pośrednictwem „Formularzy do komunikacji” wynosi 150 MB (wielkość ta dotyczy plików przesyłanych jako załączniki do jednego formularza). </w:t>
      </w:r>
    </w:p>
    <w:p w:rsidR="00083FEF" w:rsidRPr="00DB42A0" w:rsidRDefault="00083FEF" w:rsidP="001954B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11. Zamawiający dopuszcza również możliwość składania dokumentów elektronicznych za pomocą poczty elektronicznej na wyżej podany adres email. 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12.</w:t>
      </w:r>
      <w:r w:rsidRPr="00083FEF">
        <w:rPr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>Komunikacja pomiędzy Zamawiającym,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.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pacing w:val="-21"/>
          <w:sz w:val="22"/>
          <w:szCs w:val="22"/>
        </w:rPr>
      </w:pPr>
      <w:r w:rsidRPr="00DB42A0">
        <w:rPr>
          <w:rFonts w:asciiTheme="minorHAnsi" w:eastAsia="Times New Roman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:rsidR="00083FEF" w:rsidRPr="00083FEF" w:rsidRDefault="00083FEF" w:rsidP="00083FEF">
      <w:pPr>
        <w:pStyle w:val="Default"/>
        <w:spacing w:after="140"/>
        <w:rPr>
          <w:color w:val="auto"/>
          <w:sz w:val="22"/>
          <w:szCs w:val="21"/>
        </w:rPr>
      </w:pPr>
    </w:p>
    <w:p w:rsidR="00083FEF" w:rsidRPr="001954B9" w:rsidRDefault="00083FEF" w:rsidP="00083FEF">
      <w:pPr>
        <w:pStyle w:val="Default"/>
        <w:spacing w:after="18"/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</w:pPr>
      <w:r w:rsidRPr="00E20462">
        <w:rPr>
          <w:rFonts w:asciiTheme="minorHAnsi" w:hAnsiTheme="minorHAnsi" w:cstheme="minorHAnsi"/>
          <w:color w:val="auto"/>
          <w:sz w:val="22"/>
          <w:szCs w:val="21"/>
        </w:rPr>
        <w:t>13.</w:t>
      </w:r>
      <w:r w:rsidRPr="001954B9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 </w:t>
      </w:r>
      <w:r w:rsidRPr="001954B9"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  <w:t xml:space="preserve">Udzielanie wyjaśnień treści SWZ </w:t>
      </w:r>
    </w:p>
    <w:p w:rsidR="00083FEF" w:rsidRPr="00DB42A0" w:rsidRDefault="008C2615" w:rsidP="008C2615">
      <w:pPr>
        <w:pStyle w:val="Default"/>
        <w:spacing w:after="18"/>
        <w:ind w:firstLine="142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>
        <w:rPr>
          <w:rFonts w:asciiTheme="minorHAnsi" w:hAnsiTheme="minorHAnsi" w:cstheme="minorHAnsi"/>
          <w:color w:val="auto"/>
          <w:sz w:val="22"/>
          <w:szCs w:val="21"/>
        </w:rPr>
        <w:t xml:space="preserve">   </w:t>
      </w:r>
      <w:r w:rsidR="00083FEF"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Wykonawca może zwrócić się do Zamawiającego z wnioskiem o wyjaśnienie treści SWZ, przekazanym zgodnie z niniejszym rozdziałem.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2) Zamawiający udzieli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3) Jeżeli wniosek o wyjaśnienie treści SWZ nie wpłynie w terminie, o którym mowa w punkcie powyżej, Zamawiający nie ma obowiązku udzielania wyjaśnień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4) Przedłużenie terminu składania ofert, nie wpływa na bieg terminu składania wniosku o wyjaśnienie treści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5) Treść zapytań wraz z wyjaśnieniami Zamawiający udostępni na stronie internetowej prowadzonego postępowania, bez ujawniania źródła zapytania. </w:t>
      </w:r>
    </w:p>
    <w:p w:rsidR="006A29C8" w:rsidRPr="008C2615" w:rsidRDefault="00083FEF" w:rsidP="008C2615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6) W uzasadnionych przypadkach Zamawiający może przed upływem terminu składania ofert zmienić treść SWZ. Dokonaną zmianę treści SWZ Zamawiający udostępni na stronie internetowej prowadzonego postępowania. </w:t>
      </w:r>
    </w:p>
    <w:p w:rsidR="00083FEF" w:rsidRDefault="006A29C8" w:rsidP="00E20462">
      <w:pPr>
        <w:shd w:val="clear" w:color="auto" w:fill="FFFFFF"/>
        <w:spacing w:before="278" w:line="226" w:lineRule="exact"/>
        <w:rPr>
          <w:rFonts w:asciiTheme="minorHAnsi" w:eastAsia="Times New Roman" w:hAnsiTheme="minorHAnsi" w:cstheme="minorHAnsi"/>
          <w:b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IX.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Wskazanie os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ób uprawnionych do </w:t>
      </w:r>
      <w:r w:rsidR="00353715"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komunikowania się z 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Wykonawcami</w:t>
      </w:r>
      <w:r w:rsidR="00083FEF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.</w:t>
      </w:r>
    </w:p>
    <w:p w:rsidR="00083FEF" w:rsidRPr="00083FEF" w:rsidRDefault="001D732D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083FEF">
        <w:rPr>
          <w:rFonts w:asciiTheme="minorHAnsi" w:hAnsiTheme="minorHAnsi" w:cstheme="minorHAnsi"/>
          <w:sz w:val="22"/>
        </w:rPr>
        <w:t>amawiający</w:t>
      </w:r>
      <w:r w:rsidR="00083FEF" w:rsidRPr="00083FEF">
        <w:rPr>
          <w:rFonts w:asciiTheme="minorHAnsi" w:hAnsiTheme="minorHAnsi" w:cstheme="minorHAnsi"/>
          <w:sz w:val="22"/>
        </w:rPr>
        <w:t xml:space="preserve">  wyznacza następujące osoby do kontaktu z Wykonawcami: </w:t>
      </w:r>
    </w:p>
    <w:p w:rsidR="00083FEF" w:rsidRPr="00083FEF" w:rsidRDefault="00E20462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CE05D4">
        <w:rPr>
          <w:rFonts w:asciiTheme="minorHAnsi" w:hAnsiTheme="minorHAnsi" w:cstheme="minorHAnsi"/>
          <w:sz w:val="22"/>
        </w:rPr>
        <w:t xml:space="preserve">Beata </w:t>
      </w:r>
      <w:proofErr w:type="spellStart"/>
      <w:r w:rsidR="00055B87">
        <w:rPr>
          <w:rFonts w:asciiTheme="minorHAnsi" w:hAnsiTheme="minorHAnsi" w:cstheme="minorHAnsi"/>
          <w:sz w:val="22"/>
        </w:rPr>
        <w:t>Kondratowska</w:t>
      </w:r>
      <w:proofErr w:type="spellEnd"/>
      <w:r w:rsidR="00055B87">
        <w:rPr>
          <w:rFonts w:asciiTheme="minorHAnsi" w:hAnsiTheme="minorHAnsi" w:cstheme="minorHAnsi"/>
          <w:sz w:val="22"/>
        </w:rPr>
        <w:t xml:space="preserve"> - Główny </w:t>
      </w:r>
      <w:r w:rsidR="001954B9">
        <w:rPr>
          <w:rFonts w:asciiTheme="minorHAnsi" w:hAnsiTheme="minorHAnsi" w:cstheme="minorHAnsi"/>
          <w:sz w:val="22"/>
        </w:rPr>
        <w:t>S</w:t>
      </w:r>
      <w:r w:rsidR="00055B87">
        <w:rPr>
          <w:rFonts w:asciiTheme="minorHAnsi" w:hAnsiTheme="minorHAnsi" w:cstheme="minorHAnsi"/>
          <w:sz w:val="22"/>
        </w:rPr>
        <w:t>pecjalista w Wydziale Organizacji, Nadzoru, Inwestycji i Bezpieczeństwa w</w:t>
      </w:r>
      <w:r w:rsidR="00055B87" w:rsidRPr="00055B87">
        <w:rPr>
          <w:rFonts w:ascii="Tahoma" w:eastAsiaTheme="minorHAnsi" w:hAnsi="Tahoma" w:cs="Tahoma"/>
          <w:color w:val="000000"/>
        </w:rPr>
        <w:t xml:space="preserve"> Starostwie Powiatowym </w:t>
      </w:r>
      <w:r w:rsidR="00055B87">
        <w:rPr>
          <w:rFonts w:ascii="Tahoma" w:eastAsiaTheme="minorHAnsi" w:hAnsi="Tahoma" w:cs="Tahoma"/>
          <w:color w:val="000000"/>
        </w:rPr>
        <w:t>w Braniewie -</w:t>
      </w:r>
      <w:r w:rsidR="00055B87">
        <w:rPr>
          <w:rFonts w:asciiTheme="minorHAnsi" w:hAnsiTheme="minorHAnsi" w:cstheme="minorHAnsi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>w zakresie pr</w:t>
      </w:r>
      <w:r w:rsidR="00EC6F5F">
        <w:rPr>
          <w:rFonts w:asciiTheme="minorHAnsi" w:hAnsiTheme="minorHAnsi" w:cstheme="minorHAnsi"/>
          <w:sz w:val="22"/>
        </w:rPr>
        <w:t>ocedury, tel. 55 644 02 22</w:t>
      </w:r>
      <w:r w:rsidR="00055B87">
        <w:rPr>
          <w:rFonts w:asciiTheme="minorHAnsi" w:hAnsiTheme="minorHAnsi" w:cstheme="minorHAnsi"/>
          <w:sz w:val="22"/>
        </w:rPr>
        <w:t>,</w:t>
      </w:r>
      <w:r w:rsidR="00EC6F5F">
        <w:rPr>
          <w:rFonts w:asciiTheme="minorHAnsi" w:hAnsiTheme="minorHAnsi" w:cstheme="minorHAnsi"/>
          <w:sz w:val="22"/>
        </w:rPr>
        <w:t xml:space="preserve"> </w:t>
      </w:r>
    </w:p>
    <w:p w:rsidR="00083FEF" w:rsidRPr="00055B87" w:rsidRDefault="00E20462" w:rsidP="00055B87">
      <w:pPr>
        <w:pStyle w:val="Default"/>
        <w:rPr>
          <w:rFonts w:ascii="Tahoma" w:hAnsi="Tahoma" w:cs="Tahoma"/>
        </w:rPr>
      </w:pPr>
      <w:r>
        <w:rPr>
          <w:rFonts w:asciiTheme="minorHAnsi" w:hAnsiTheme="minorHAnsi" w:cstheme="minorHAnsi"/>
          <w:sz w:val="22"/>
        </w:rPr>
        <w:lastRenderedPageBreak/>
        <w:t xml:space="preserve">-  </w:t>
      </w:r>
      <w:r w:rsidR="005E0B82">
        <w:rPr>
          <w:rFonts w:asciiTheme="minorHAnsi" w:hAnsiTheme="minorHAnsi" w:cstheme="minorHAnsi"/>
          <w:sz w:val="22"/>
        </w:rPr>
        <w:t>Halina Bakan</w:t>
      </w:r>
      <w:r w:rsidR="00083FEF" w:rsidRPr="00083FEF">
        <w:rPr>
          <w:rFonts w:asciiTheme="minorHAnsi" w:hAnsiTheme="minorHAnsi" w:cstheme="minorHAnsi"/>
          <w:sz w:val="22"/>
        </w:rPr>
        <w:t xml:space="preserve">  - </w:t>
      </w:r>
      <w:r w:rsidR="00055B87" w:rsidRPr="00055B87">
        <w:rPr>
          <w:rFonts w:asciiTheme="minorHAnsi" w:hAnsiTheme="minorHAnsi" w:cstheme="minorHAnsi"/>
          <w:sz w:val="22"/>
        </w:rPr>
        <w:t xml:space="preserve">Naczelnik Wydziału  </w:t>
      </w:r>
      <w:r w:rsidR="005E0B82">
        <w:rPr>
          <w:rFonts w:asciiTheme="minorHAnsi" w:hAnsiTheme="minorHAnsi" w:cstheme="minorHAnsi"/>
          <w:sz w:val="22"/>
        </w:rPr>
        <w:t>Geodezji i kartografii</w:t>
      </w:r>
      <w:r w:rsidR="00055B87" w:rsidRPr="00055B87">
        <w:rPr>
          <w:rFonts w:asciiTheme="minorHAnsi" w:hAnsiTheme="minorHAnsi" w:cstheme="minorHAnsi"/>
          <w:sz w:val="22"/>
        </w:rPr>
        <w:t xml:space="preserve"> w Starostwie Powiatowym w Braniewie -</w:t>
      </w:r>
      <w:r w:rsidR="00055B87" w:rsidRPr="00055B87">
        <w:rPr>
          <w:rFonts w:ascii="Tahoma" w:hAnsi="Tahoma" w:cs="Tahoma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>w zakresie prze</w:t>
      </w:r>
      <w:r w:rsidR="005E0B82">
        <w:rPr>
          <w:rFonts w:asciiTheme="minorHAnsi" w:hAnsiTheme="minorHAnsi" w:cstheme="minorHAnsi"/>
          <w:sz w:val="22"/>
        </w:rPr>
        <w:t>dmiotu zamówienia - 55 644 02 47</w:t>
      </w:r>
      <w:r w:rsidR="00083FEF" w:rsidRPr="00083FEF">
        <w:rPr>
          <w:rFonts w:asciiTheme="minorHAnsi" w:hAnsiTheme="minorHAnsi" w:cstheme="minorHAnsi"/>
          <w:sz w:val="22"/>
        </w:rPr>
        <w:t xml:space="preserve"> </w:t>
      </w:r>
    </w:p>
    <w:p w:rsidR="008340B5" w:rsidRDefault="008340B5" w:rsidP="00083FE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6A29C8" w:rsidRPr="005046D5" w:rsidRDefault="006A29C8" w:rsidP="00E2046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X.   </w:t>
      </w:r>
      <w:r w:rsidRPr="005046D5">
        <w:rPr>
          <w:rFonts w:asciiTheme="minorHAnsi" w:hAnsiTheme="minorHAnsi" w:cstheme="minorHAnsi"/>
          <w:b/>
          <w:sz w:val="22"/>
          <w:szCs w:val="22"/>
        </w:rPr>
        <w:t>Termin zwi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ązania ofertą</w:t>
      </w:r>
    </w:p>
    <w:p w:rsidR="006A29C8" w:rsidRPr="005046D5" w:rsidRDefault="006A29C8" w:rsidP="00E2046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178" w:right="34"/>
        <w:rPr>
          <w:rFonts w:asciiTheme="minorHAnsi" w:hAnsiTheme="minorHAnsi" w:cstheme="minorHAnsi"/>
          <w:spacing w:val="-2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jest zwi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ązany ofertą od dnia upływu terminu składania ofert do dnia </w:t>
      </w:r>
      <w:r w:rsidR="00AB555D">
        <w:rPr>
          <w:rFonts w:asciiTheme="minorHAnsi" w:eastAsia="Times New Roman" w:hAnsiTheme="minorHAnsi" w:cstheme="minorHAnsi"/>
          <w:sz w:val="22"/>
          <w:szCs w:val="22"/>
        </w:rPr>
        <w:t>15.07.2023r</w:t>
      </w:r>
      <w:r w:rsidR="008E1519" w:rsidRPr="00DE1E90">
        <w:rPr>
          <w:rFonts w:asciiTheme="minorHAnsi" w:eastAsia="Times New Roman" w:hAnsiTheme="minorHAnsi" w:cstheme="minorHAnsi"/>
          <w:sz w:val="22"/>
          <w:szCs w:val="22"/>
        </w:rPr>
        <w:t>.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449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42E1" w:rsidRPr="005046D5">
        <w:rPr>
          <w:rFonts w:asciiTheme="minorHAnsi" w:eastAsia="Times New Roman" w:hAnsiTheme="minorHAnsi" w:cstheme="minorHAnsi"/>
          <w:sz w:val="22"/>
          <w:szCs w:val="22"/>
        </w:rPr>
        <w:t>(30 dni od dnia upływu terminu składania ofert</w:t>
      </w:r>
      <w:r w:rsidR="00092EAE">
        <w:rPr>
          <w:rFonts w:asciiTheme="minorHAnsi" w:eastAsia="Times New Roman" w:hAnsiTheme="minorHAnsi" w:cstheme="minorHAnsi"/>
          <w:sz w:val="22"/>
          <w:szCs w:val="22"/>
        </w:rPr>
        <w:t>)</w:t>
      </w:r>
      <w:r w:rsidR="00F4753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3D5F8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gdy wyb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 najkorzystniejszej oferty nie nastąpi przed upływem terminu</w:t>
      </w:r>
      <w:r w:rsidR="00811717" w:rsidRPr="005046D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zwi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określonego w SWZ, Zamawiający przed upływem 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terminu związania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zwraca si</w:t>
      </w:r>
      <w:r w:rsidR="008A72AE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jednokrotnie do Wykonawców o wyrażenie zgody na przedłużenie tego terminu o wskazywany przez niego okres, nie dłuższy niż 30 dni.</w:t>
      </w:r>
    </w:p>
    <w:p w:rsidR="006A29C8" w:rsidRPr="005046D5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3. 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łużenie terminu związania oferta, o którym mowa w ust. 2, wymaga złożenia przez Wykonawcę pisemnego oświadczenia o wyrażeniu zgody na przedłużenie terminu związania oferta.</w:t>
      </w:r>
    </w:p>
    <w:p w:rsidR="00B267F6" w:rsidRDefault="00B267F6" w:rsidP="00811717">
      <w:pPr>
        <w:shd w:val="clear" w:color="auto" w:fill="FFFFFF"/>
        <w:spacing w:before="91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083FEF" w:rsidRPr="00E20462" w:rsidRDefault="006A29C8" w:rsidP="00E20462">
      <w:pPr>
        <w:shd w:val="clear" w:color="auto" w:fill="FFFFFF"/>
        <w:spacing w:before="91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XI.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:rsidR="00083FEF" w:rsidRPr="00DB42A0" w:rsidRDefault="00083FEF" w:rsidP="00E20462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1. Oferta musi być sporządzona w języku polskim.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Do przygotowania oferty konieczne jest posiadanie przez osobę upoważnioną do reprezentowania Wykonawcy kwalifikowanego podpisu elektronicznego, podpisu osobistego lub podpisu zaufanego: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a)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kwalifikowany podpis elektroniczny </w:t>
      </w:r>
      <w:r w:rsidRPr="00DB42A0">
        <w:rPr>
          <w:rFonts w:asciiTheme="minorHAnsi" w:hAnsiTheme="minorHAnsi" w:cstheme="minorHAnsi"/>
          <w:sz w:val="22"/>
          <w:szCs w:val="21"/>
        </w:rPr>
        <w:t xml:space="preserve">oznacza zaawansowany podpis elektroniczny, który jest składany za pomocą kwalifikowanego urządzenia do składania podpisu elektronicznego i który opiera się na kwalifikowanym certyfikacie podpisu elektronicznego,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b)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zaufany </w:t>
      </w:r>
      <w:r w:rsidRPr="00DB42A0">
        <w:rPr>
          <w:rFonts w:asciiTheme="minorHAnsi" w:hAnsiTheme="minorHAnsi" w:cstheme="minorHAnsi"/>
          <w:sz w:val="22"/>
          <w:szCs w:val="21"/>
        </w:rPr>
        <w:t>oznacza podpis, o którym mowa art. 3 pkt 14a ustawy z 17 lutego 2005 r. o informatyzacji działalności podmiotów realizujących zadania publiczne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670);tj. podpis elektroniczny, którego autentyczność i integralność są zapewniane przy użyciu pieczęci elektronicznej ministra właściwego do spraw informatyzacji, zawierający: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dane identyfikujące osobę, ustalone na podstawie środka identyfikacji elektronicznej wydanego w systemie, o którym mowa w art. 20aa pkt 1 ustawy o informatyzacji działalności podmiotów realizujących zadania publiczne,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identyfikator środka identyfikacji elektronicznej, przy użyciu którego został złożony,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czas jego złożenia.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c)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osobisty </w:t>
      </w:r>
      <w:r w:rsidRPr="00DB42A0">
        <w:rPr>
          <w:rFonts w:asciiTheme="minorHAnsi" w:hAnsiTheme="minorHAnsi" w:cstheme="minorHAnsi"/>
          <w:sz w:val="22"/>
          <w:szCs w:val="21"/>
        </w:rPr>
        <w:t>oznacza podpis o którym mowa w art. z art. 2 ust. 1 pkt 9 ustawy z 6 sierpnia 2010 r. o dowodach osobistych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816),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. zaawansowany podpis elektroniczny weryfikowany za </w:t>
      </w:r>
      <w:r w:rsidRPr="00DB42A0">
        <w:rPr>
          <w:rFonts w:asciiTheme="minorHAnsi" w:hAnsiTheme="minorHAnsi" w:cstheme="minorHAnsi"/>
          <w:sz w:val="21"/>
          <w:szCs w:val="21"/>
        </w:rPr>
        <w:t xml:space="preserve">pomocą certyfikatu podpisu osobistego, zawierający imię (imiona), nazwisko, obywatelstwo oraz numer PESEL. </w:t>
      </w:r>
    </w:p>
    <w:p w:rsidR="00083FEF" w:rsidRPr="00DB42A0" w:rsidRDefault="00083FEF" w:rsidP="00B267F6">
      <w:pPr>
        <w:pStyle w:val="Default"/>
        <w:rPr>
          <w:rFonts w:asciiTheme="minorHAnsi" w:hAnsiTheme="minorHAnsi" w:cstheme="minorHAnsi"/>
          <w:color w:val="auto"/>
          <w:sz w:val="28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Ofertę składa się,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>pod rygorem nieważności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formie elektronicznej, opatrzonej kwalifikowanym podpisem elektronicznym lub w postaci elektronicznej opatrzonej podpisem zaufanym lub podpisem osobistym.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>OFERTA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, która została złożona bez opatrzenia właściwym podpisem elektronicznym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PODLEGA ODRZUCENIU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na podstawie art. 226 ust. 1 pkt. 3 ustawy PZP z uwagi na niezgodność z art. 63 ustawy PZP.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4. Zaleca się: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Sporządzenie przekazywanych oświadczeń lub dokumentów w formacie .pdf, a także – w przypadku opatrywania ich kwalifikowanym podpisem elektronicznym – złożenie podpisu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PAdES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lastRenderedPageBreak/>
        <w:t>2) W przypadku podpisywania oświadczeń lub dokumentów sporządzonych w formacie innym niż .pdf (.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.)– w przypadku opatrywania ich kwalifikowanym podpisem elektronicznym –zastosowanie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wewnętrznym.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3) W przypadku podpisywania przez kilka osób przekazywanych oświadczeń lub dokumentów (jednego pliku) użycie jednego rodzaju podpisu – kwalifikowanego podpisu elektronicznego lub podpisu zaufanego lub podpisu osobistego.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4) W przypadku użycia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zewnętrznym, należy przekazać zarówno podpisywane oświadczenie lub dokument oraz plik podpisu zewnętrznego.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5. Dopuszczalne formaty danych obejmują rozszerzenia pików: .pdf,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W przypadku złożenia dokumentu w formacie danych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Zamawiający otworzy/ pobierze plik za pośrednictwem narzędzia ogólnodostępnego na stronie internetowej pod adresem </w:t>
      </w:r>
      <w:r w:rsidRPr="00DB42A0">
        <w:rPr>
          <w:rFonts w:asciiTheme="minorHAnsi" w:hAnsiTheme="minorHAnsi" w:cstheme="minorHAnsi"/>
          <w:color w:val="0000FF"/>
          <w:sz w:val="22"/>
          <w:szCs w:val="21"/>
        </w:rPr>
        <w:t>https://www.gov.pl/web/gov/podpisz-dokument-elektronicznie-wykorzystaj-podpis-zaufany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celu umożliwienia zapoznania się z treścią dokumentu.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6. Przygotowanie oferty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Wykonawca przygotowuje ofertę za pośrednictwem platformy e-zamówienia, dostępnej pod adresem ezamowienia.gov.pl poprzez Moduł Ofert i Wniosków. W celu przygotowania oferty Wykonawca zaloguje się na platformie e-zamówienia i po wyszukaniu postępowania przejdzie do szczegółów postępowania i wybierze przycisk „Wypełnij” w sekcji „Ogłoszenia i dokumenty postępowania utworzone w systemie” / „Formularz ofertowy”. Funkcjonalność ta dostępna jest wyłącznie dla użytkowników posiadających rolę „Przygotowanie ofert/wniosków/prac konkursowych”.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Wykonawca wypełni interaktywny formularz zgodnie z instrukcją dostępną pod adresem https://media.ezamowienia.gov.pl/pod/2021/10/Oferty-5.2.pdf.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Po wypełnieniu danych Wykonawca pobierze na lokalne zasoby formularz ofertowy wstępnie wypełniony danymi podanymi na platformie e-zamówienia oraz danymi które wprowadził Zamawiający przygotowując formularz do danego postępowania. Formularz oferty należy wypełnić na wszystkich stronach odpowiednimi danymi i zapisać. Po zapisaniu dokumentu należy go otworzyć w narzędziu umożliwiającym odczyt plików PDF (np.: Adobe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Acrobat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Reader).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4) Przekazany przez Zamawiającego wzór Formularza oferty (Załącznik nr </w:t>
      </w:r>
      <w:r w:rsidR="001954B9">
        <w:rPr>
          <w:rFonts w:asciiTheme="minorHAnsi" w:hAnsiTheme="minorHAnsi" w:cstheme="minorHAnsi"/>
          <w:sz w:val="22"/>
          <w:szCs w:val="21"/>
        </w:rPr>
        <w:t>1</w:t>
      </w:r>
      <w:r w:rsidRPr="00DB42A0">
        <w:rPr>
          <w:rFonts w:asciiTheme="minorHAnsi" w:hAnsiTheme="minorHAnsi" w:cstheme="minorHAnsi"/>
          <w:sz w:val="22"/>
          <w:szCs w:val="21"/>
        </w:rPr>
        <w:t xml:space="preserve">) stanowi jedynie podgląd formularza wygenerowanego na platformie e-zamówienia.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5) Przed złożeniem oferty formularz powinien zostać podpisany cyfrowo</w:t>
      </w:r>
      <w:r w:rsidR="001954B9">
        <w:rPr>
          <w:rFonts w:asciiTheme="minorHAnsi" w:hAnsiTheme="minorHAnsi" w:cstheme="minorHAnsi"/>
          <w:sz w:val="22"/>
          <w:szCs w:val="21"/>
        </w:rPr>
        <w:t>.</w:t>
      </w:r>
      <w:r w:rsidRPr="00DB42A0">
        <w:rPr>
          <w:rFonts w:asciiTheme="minorHAnsi" w:hAnsiTheme="minorHAnsi" w:cstheme="minorHAnsi"/>
          <w:sz w:val="22"/>
          <w:szCs w:val="21"/>
        </w:rPr>
        <w:t xml:space="preserve"> Szczegółowe informacje, jak podpisywać podpisem kwalifikowanym znajdują się w Instrukcji podpisywania dostępnej na ezamowienia.gov.pl. Po podpisaniu nie należy modyfikować pliku oraz zmieniać nazwy pliku formularza nadanej przez platformę e-zamówienia. </w:t>
      </w:r>
    </w:p>
    <w:p w:rsidR="00083FEF" w:rsidRPr="00DB42A0" w:rsidRDefault="00083FEF" w:rsidP="001954B9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6) Jeśli będzie brakowało podpisu platforma e-zamówienia poinformuje o tym w trakcie składania dokumentów, jednak zostaną one przyjęte przez platformę e-zamówienia mimo braku podpisu. </w:t>
      </w:r>
    </w:p>
    <w:p w:rsidR="00083FEF" w:rsidRPr="00DB42A0" w:rsidRDefault="00083FEF" w:rsidP="00C972CB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7) Każdy dokument oraz oświadczenie złożone wraz z ofertą w języku obcym Wykonawca winien złożyć wraz z tłumaczeniem na język polski, z zachowaniem postaci elektronicznej zgodnie z rozporządzeniem w sprawie sposobu sporządzania i przekazywania informacji oraz wymagań technicznych dla dokumentów elektronicznych oraz środków komunikacji elektronicznej. </w:t>
      </w:r>
    </w:p>
    <w:p w:rsidR="008C2615" w:rsidRDefault="008C2615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7. Przekazywanie w ofercie informacji stanowiących tajemnicę przedsiębiorstwa</w:t>
      </w:r>
      <w:r w:rsidR="00E54266">
        <w:rPr>
          <w:rFonts w:asciiTheme="minorHAnsi" w:hAnsiTheme="minorHAnsi" w:cstheme="minorHAnsi"/>
          <w:sz w:val="22"/>
          <w:szCs w:val="21"/>
        </w:rPr>
        <w:t>: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1) Wszelkie informacje stanowiące tajemnicę przedsiębiorstwa w rozumieniu ustawy z dnia 16 kwietnia 1993 r. o zwalczaniu nieuczciwej konkurencji (Dz.U.2019.1010), które Wykonawca zastrzeże jako tajemnicę przedsiębiorstwa, powinny zostać złożone w osobnym pliku wraz z jednoczesnym zaznaczeniem polecenia „Załącznik stanowiący tajemnicę przedsiębiorstwa”.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wraz z plikami stanowiącymi jawną część powinny być skompresowane do jednego pliku archiwum (ZIP). </w:t>
      </w:r>
    </w:p>
    <w:p w:rsidR="00083FEF" w:rsidRPr="00E54266" w:rsidRDefault="00083FEF" w:rsidP="008C2615">
      <w:pPr>
        <w:pStyle w:val="Defaul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Wykonawca zobowiązany jest, wraz z przekazaniem tych informacji, wykazać spełnienie </w:t>
      </w:r>
      <w:r w:rsidRPr="00E54266">
        <w:rPr>
          <w:rFonts w:asciiTheme="minorHAnsi" w:hAnsiTheme="minorHAnsi" w:cstheme="minorHAnsi"/>
          <w:sz w:val="22"/>
          <w:szCs w:val="22"/>
        </w:rPr>
        <w:t>przesłanek określonych w art. 11 ust. 2 ustawy z dnia 16 kwietnia 1993 r. o zwalczaniu nieuczciwej konkurencji. Zaleca się, aby uzasadnienie zastrzeżenia informacji jako tajemnicy prze</w:t>
      </w:r>
      <w:r w:rsidR="00B267F6" w:rsidRPr="00E54266">
        <w:rPr>
          <w:rFonts w:asciiTheme="minorHAnsi" w:hAnsiTheme="minorHAnsi" w:cstheme="minorHAnsi"/>
          <w:sz w:val="22"/>
          <w:szCs w:val="22"/>
        </w:rPr>
        <w:t xml:space="preserve">dsiębiorstwa było sformułowane </w:t>
      </w:r>
      <w:r w:rsidRPr="00E54266">
        <w:rPr>
          <w:rFonts w:asciiTheme="minorHAnsi" w:hAnsiTheme="minorHAnsi" w:cstheme="minorHAnsi"/>
          <w:color w:val="auto"/>
          <w:sz w:val="22"/>
          <w:szCs w:val="22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B267F6" w:rsidRPr="00E54266" w:rsidRDefault="00B267F6" w:rsidP="00083FEF">
      <w:pPr>
        <w:pStyle w:val="Default"/>
        <w:spacing w:after="138"/>
        <w:rPr>
          <w:color w:val="auto"/>
          <w:sz w:val="22"/>
          <w:szCs w:val="22"/>
        </w:rPr>
      </w:pPr>
    </w:p>
    <w:p w:rsidR="00B267F6" w:rsidRPr="00EC6F5F" w:rsidRDefault="006A29C8" w:rsidP="00EC6F5F">
      <w:pPr>
        <w:shd w:val="clear" w:color="auto" w:fill="FFFFFF"/>
        <w:spacing w:before="485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XII.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oraz termin składania ofert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>1. Ofertę wraz z wymaganymi załącznikami należy złożyć</w:t>
      </w:r>
      <w:r w:rsidR="00AB555D">
        <w:rPr>
          <w:rFonts w:asciiTheme="minorHAnsi" w:hAnsiTheme="minorHAnsi" w:cstheme="minorHAnsi"/>
          <w:sz w:val="22"/>
          <w:szCs w:val="21"/>
        </w:rPr>
        <w:t xml:space="preserve"> </w:t>
      </w:r>
      <w:r w:rsidRPr="00B67B50">
        <w:rPr>
          <w:rFonts w:asciiTheme="minorHAnsi" w:hAnsiTheme="minorHAnsi" w:cstheme="minorHAnsi"/>
          <w:sz w:val="22"/>
          <w:szCs w:val="21"/>
        </w:rPr>
        <w:t xml:space="preserve"> </w:t>
      </w:r>
      <w:r w:rsidRPr="00AB555D">
        <w:rPr>
          <w:rFonts w:asciiTheme="minorHAnsi" w:hAnsiTheme="minorHAnsi" w:cstheme="minorHAnsi"/>
          <w:b/>
          <w:sz w:val="22"/>
          <w:szCs w:val="21"/>
        </w:rPr>
        <w:t>do</w:t>
      </w:r>
      <w:r w:rsidR="00AB555D">
        <w:rPr>
          <w:rFonts w:asciiTheme="minorHAnsi" w:hAnsiTheme="minorHAnsi" w:cstheme="minorHAnsi"/>
          <w:b/>
          <w:sz w:val="22"/>
          <w:szCs w:val="21"/>
        </w:rPr>
        <w:t xml:space="preserve"> </w:t>
      </w:r>
      <w:r w:rsidR="00AB555D" w:rsidRPr="00AB555D">
        <w:rPr>
          <w:rFonts w:asciiTheme="minorHAnsi" w:hAnsiTheme="minorHAnsi" w:cstheme="minorHAnsi"/>
          <w:b/>
          <w:sz w:val="22"/>
          <w:szCs w:val="21"/>
        </w:rPr>
        <w:t>16 czerwca 20</w:t>
      </w:r>
      <w:r w:rsidRPr="00AB555D">
        <w:rPr>
          <w:rFonts w:asciiTheme="minorHAnsi" w:hAnsiTheme="minorHAnsi" w:cstheme="minorHAnsi"/>
          <w:b/>
          <w:bCs/>
          <w:sz w:val="22"/>
          <w:szCs w:val="21"/>
        </w:rPr>
        <w:t>2</w:t>
      </w:r>
      <w:r w:rsidR="000F70ED" w:rsidRPr="00AB555D">
        <w:rPr>
          <w:rFonts w:asciiTheme="minorHAnsi" w:hAnsiTheme="minorHAnsi" w:cstheme="minorHAnsi"/>
          <w:b/>
          <w:bCs/>
          <w:sz w:val="22"/>
          <w:szCs w:val="21"/>
        </w:rPr>
        <w:t>3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 xml:space="preserve"> roku, do godz. 10:00.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2. Wykonawca może złożyć tylko jedną ofertę.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3. Złożenie oferty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1) Wykonawca składa ofertę za pośrednictwem platformy e-zamowienia.gov.pl poprzez Moduł Ofert i Wniosków, z której korzystanie jest bezpłatne.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2) W celu złożenia za pośrednictwem platformy e-zamówienia oferty należy posiadać konto na platformie.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3) Instrukcja składania ofert przez platformę e-zamówienia.gov.pl dostępna jest pod adresem </w:t>
      </w:r>
      <w:hyperlink r:id="rId14" w:history="1">
        <w:r w:rsidR="00922A33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https://media.ezamowienia.gov.pl/pod/2021/10/Oferty-5.2.pdf</w:t>
        </w:r>
      </w:hyperlink>
      <w:r w:rsidR="00922A33">
        <w:rPr>
          <w:rFonts w:asciiTheme="minorHAnsi" w:hAnsiTheme="minorHAnsi" w:cstheme="minorHAnsi"/>
          <w:sz w:val="22"/>
          <w:szCs w:val="21"/>
        </w:rPr>
        <w:t xml:space="preserve">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4) W celu złożenia oferty Wykonawca zaloguje się na platformie i po wyszukaniu postępowania przejdzie do szczegółów postępowania i wybierze zakładkę „Oferty/ wnioski”, następnie przycisk „Złóż ofertę”.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5) Na formularzu do składania ofert należy załączyć wcześniej podpisany, wypełniony zgodnie z rozdziałem X</w:t>
      </w:r>
      <w:r w:rsidR="00E54266">
        <w:rPr>
          <w:rFonts w:asciiTheme="minorHAnsi" w:hAnsiTheme="minorHAnsi" w:cstheme="minorHAnsi"/>
          <w:sz w:val="22"/>
          <w:szCs w:val="21"/>
        </w:rPr>
        <w:t>I</w:t>
      </w:r>
      <w:r w:rsidRPr="000F70ED">
        <w:rPr>
          <w:rFonts w:asciiTheme="minorHAnsi" w:hAnsiTheme="minorHAnsi" w:cstheme="minorHAnsi"/>
          <w:sz w:val="22"/>
          <w:szCs w:val="21"/>
        </w:rPr>
        <w:t xml:space="preserve"> formularz ofertowy w sekcji „Wypełniony formularz ofertowy oraz załączniki i inne dokumenty w sekcji „Załączniki i inne dokumenty przedstawione w ofercie przez Wykonawcę”. </w:t>
      </w:r>
      <w:r w:rsidR="00071347" w:rsidRPr="000F70ED">
        <w:rPr>
          <w:rFonts w:asciiTheme="minorHAnsi" w:hAnsiTheme="minorHAnsi" w:cstheme="minorHAnsi"/>
          <w:sz w:val="22"/>
          <w:szCs w:val="21"/>
        </w:rPr>
        <w:t xml:space="preserve"> </w:t>
      </w:r>
      <w:r w:rsidRPr="000F70ED">
        <w:rPr>
          <w:rFonts w:asciiTheme="minorHAnsi" w:hAnsiTheme="minorHAnsi" w:cstheme="minorHAnsi"/>
          <w:sz w:val="22"/>
          <w:szCs w:val="21"/>
        </w:rPr>
        <w:t xml:space="preserve">Po wprowadzeniu plików należy wcisnąć przycisk „Wyślij pliki i złóż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4. Wykonawca ma możliwość złożenia i wycofania oferty tylko do upływu terminu składania ofert.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5. W celu wycofania złożonej oferty Wykonawca po zalogowaniu się na platformie e zamówienia i po wyszukaniu postępowania musi przejść do szczegółów postępowania, wybrać zakładkę „oferty/wnioski”, następnie przycisk „wycofaj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6. Wycofanie dostępne jest tylko dla użytkowników będących Wykonawcami i mających uprawnienie do Wycofania Oferty/Wniosku/Pracy konkursowej.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7. Wykonawcy, korzystający z platformy e-zamówienia zobligowani są do dochowania należytej staranności związanej z terminowym składaniem ofert. Dokumentów nie należy składać w ostatniej chwili. Czas trwania wgrywania i przetwarzania dokumentów jest zależny od ich ilości i rozmiaru oraz obciążenia platformy ezamowienia.gov.pl</w:t>
      </w:r>
      <w:r w:rsidR="00A26C0F">
        <w:rPr>
          <w:rFonts w:asciiTheme="minorHAnsi" w:hAnsiTheme="minorHAnsi" w:cstheme="minorHAnsi"/>
          <w:sz w:val="22"/>
          <w:szCs w:val="21"/>
        </w:rPr>
        <w:t xml:space="preserve">. </w:t>
      </w:r>
      <w:r w:rsidRPr="000F70ED">
        <w:rPr>
          <w:rFonts w:asciiTheme="minorHAnsi" w:hAnsiTheme="minorHAnsi" w:cstheme="minorHAnsi"/>
          <w:sz w:val="22"/>
          <w:szCs w:val="21"/>
        </w:rPr>
        <w:t xml:space="preserve">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lastRenderedPageBreak/>
        <w:t xml:space="preserve">8. Wykonawca ma możliwość pobrania elektronicznego potwierdzenia odebrania (EPO) złożonej oferty. </w:t>
      </w:r>
    </w:p>
    <w:p w:rsidR="00B267F6" w:rsidRPr="000F70ED" w:rsidRDefault="00B267F6" w:rsidP="000F70E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9. Zamawiający odrzuci ofertę złożoną po terminie składania ofert. </w:t>
      </w:r>
    </w:p>
    <w:p w:rsidR="00C10D15" w:rsidRPr="00B267F6" w:rsidRDefault="006A29C8" w:rsidP="00B267F6">
      <w:pPr>
        <w:widowControl w:val="0"/>
        <w:shd w:val="clear" w:color="auto" w:fill="FFFFFF"/>
        <w:tabs>
          <w:tab w:val="left" w:pos="317"/>
        </w:tabs>
        <w:spacing w:before="53" w:after="0" w:line="278" w:lineRule="exact"/>
        <w:ind w:left="317" w:right="10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A29C8" w:rsidRPr="005046D5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XIII.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otwarcia ofert</w:t>
      </w:r>
    </w:p>
    <w:p w:rsidR="006A29C8" w:rsidRPr="005046D5" w:rsidRDefault="006A29C8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b/>
          <w:spacing w:val="-11"/>
          <w:w w:val="9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Otwarcie ofert nast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ąpi w </w:t>
      </w:r>
      <w:r w:rsidR="000713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05716"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dniu</w:t>
      </w:r>
      <w:r w:rsidR="0007134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 </w:t>
      </w:r>
      <w:r w:rsidR="00AB555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16 czerwca</w:t>
      </w:r>
      <w:r w:rsidR="000F70E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</w:t>
      </w:r>
      <w:r w:rsidR="007D150F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071347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3</w:t>
      </w:r>
      <w:r w:rsidRPr="00BE333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r.</w:t>
      </w:r>
      <w:r w:rsidR="00B267F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o godzinie 10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:</w:t>
      </w:r>
      <w:r w:rsidR="00EC3F7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</w:p>
    <w:p w:rsidR="006A29C8" w:rsidRPr="009943C1" w:rsidRDefault="00133C6C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spacing w:val="-6"/>
          <w:w w:val="90"/>
          <w:sz w:val="24"/>
          <w:szCs w:val="22"/>
        </w:rPr>
      </w:pPr>
      <w:r w:rsidRPr="009943C1">
        <w:rPr>
          <w:rFonts w:asciiTheme="minorHAnsi" w:hAnsiTheme="minorHAnsi" w:cstheme="minorHAnsi"/>
          <w:spacing w:val="-3"/>
          <w:sz w:val="24"/>
          <w:szCs w:val="22"/>
        </w:rPr>
        <w:t>Otwarcie ofert jest niej</w:t>
      </w:r>
      <w:r w:rsidR="006A29C8" w:rsidRPr="009943C1">
        <w:rPr>
          <w:rFonts w:asciiTheme="minorHAnsi" w:hAnsiTheme="minorHAnsi" w:cstheme="minorHAnsi"/>
          <w:spacing w:val="-3"/>
          <w:sz w:val="24"/>
          <w:szCs w:val="22"/>
        </w:rPr>
        <w:t>awne.</w:t>
      </w:r>
    </w:p>
    <w:p w:rsidR="009943C1" w:rsidRPr="009943C1" w:rsidRDefault="009943C1" w:rsidP="00EE0F19">
      <w:pPr>
        <w:pStyle w:val="Default"/>
        <w:numPr>
          <w:ilvl w:val="0"/>
          <w:numId w:val="2"/>
        </w:numPr>
        <w:spacing w:after="138"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9943C1">
        <w:rPr>
          <w:rFonts w:asciiTheme="minorHAnsi" w:hAnsiTheme="minorHAnsi" w:cstheme="minorHAnsi"/>
          <w:sz w:val="22"/>
          <w:szCs w:val="21"/>
        </w:rPr>
        <w:t xml:space="preserve">Po upływie terminu składania i otwarcia ofert Zamawiający za pośrednictwem Platformy e-Zamówienia dokonuje czynności automatycznej deszyfracji ofert. </w:t>
      </w:r>
    </w:p>
    <w:p w:rsidR="006A29C8" w:rsidRPr="005046D5" w:rsidRDefault="006A29C8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ący, najpóźniej przed otwarciem ofert, udostępnia na stronie internetowej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prowadzonego postępowania informacj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 kwocie, jaką zamierza przeznaczyć na sfinansowanie zamówienia.</w:t>
      </w:r>
    </w:p>
    <w:p w:rsidR="000B08D6" w:rsidRPr="005046D5" w:rsidRDefault="000B08D6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w w:val="9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20462" w:rsidRDefault="000B08D6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poinformuje o zmianie terminu otwarcia ofert na stronie internetowej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prowadzonego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ępowania.</w:t>
      </w:r>
    </w:p>
    <w:p w:rsidR="006A29C8" w:rsidRPr="00E20462" w:rsidRDefault="006A29C8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z w:val="22"/>
          <w:szCs w:val="22"/>
        </w:rPr>
        <w:t>Zamawiaj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ący, niezwłocznie po otwarciu ofert, udostępnia na stronie internetowej prowadzonego postępowania informacje o:</w:t>
      </w:r>
    </w:p>
    <w:p w:rsidR="00E20462" w:rsidRPr="00E20462" w:rsidRDefault="006A29C8" w:rsidP="00A26C0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nazwach albo imionach i nazwiskach oraz siedzibach lub miejscach prowadzonej dzia</w:t>
      </w:r>
      <w:r w:rsidRPr="00E20462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łalności gospodarczej albo miejscach zamieszkania wykonawców, których oferty zostały 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otwarte;</w:t>
      </w:r>
    </w:p>
    <w:p w:rsidR="006A29C8" w:rsidRPr="00E20462" w:rsidRDefault="006A29C8" w:rsidP="00E204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cenach lub kosztach zawartych w ofertach.</w:t>
      </w:r>
    </w:p>
    <w:p w:rsidR="009943C1" w:rsidRPr="009943C1" w:rsidRDefault="009943C1" w:rsidP="009943C1">
      <w:pPr>
        <w:widowControl w:val="0"/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</w:p>
    <w:p w:rsidR="0084390D" w:rsidRDefault="00982208" w:rsidP="00FF22DD">
      <w:pPr>
        <w:shd w:val="clear" w:color="auto" w:fill="FFFFFF"/>
        <w:spacing w:before="518" w:line="240" w:lineRule="auto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XIV</w:t>
      </w:r>
      <w:r w:rsidR="00B34D8F" w:rsidRPr="005046D5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 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W</w:t>
      </w:r>
      <w:r w:rsidR="007500F6" w:rsidRPr="005046D5">
        <w:rPr>
          <w:rFonts w:asciiTheme="minorHAnsi" w:hAnsiTheme="minorHAnsi" w:cstheme="minorHAnsi"/>
          <w:b/>
          <w:spacing w:val="-1"/>
          <w:sz w:val="22"/>
          <w:szCs w:val="22"/>
        </w:rPr>
        <w:t>arunki udzia</w:t>
      </w:r>
      <w:r w:rsidR="007500F6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łu</w:t>
      </w:r>
      <w:r w:rsidR="007500F6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 w postępowaniu oraz p</w:t>
      </w:r>
      <w:r w:rsidR="003561C0">
        <w:rPr>
          <w:rFonts w:asciiTheme="minorHAnsi" w:hAnsiTheme="minorHAnsi" w:cstheme="minorHAnsi"/>
          <w:b/>
          <w:spacing w:val="-1"/>
          <w:sz w:val="22"/>
          <w:szCs w:val="22"/>
        </w:rPr>
        <w:t>odstawy wykluczenia o których mowa w</w:t>
      </w:r>
      <w:r w:rsidR="0007134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art.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108 ust. 1.</w:t>
      </w:r>
    </w:p>
    <w:p w:rsidR="003561C0" w:rsidRPr="00071347" w:rsidRDefault="007500F6" w:rsidP="003561C0">
      <w:pPr>
        <w:spacing w:after="18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>1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 udzielenie zamówienia, zgodnie z art. 57 ustawy PZP, mogą ubiegać się Wykonawcy, którzy: </w:t>
      </w:r>
    </w:p>
    <w:p w:rsidR="003561C0" w:rsidRPr="00071347" w:rsidRDefault="003561C0" w:rsidP="003561C0">
      <w:pPr>
        <w:spacing w:after="18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nie podlegają wykluczeniu, </w:t>
      </w:r>
    </w:p>
    <w:p w:rsidR="003561C0" w:rsidRPr="00071347" w:rsidRDefault="003561C0" w:rsidP="003561C0">
      <w:pPr>
        <w:spacing w:after="0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spełniają 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następujące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warunki udziału w postępowaniu</w:t>
      </w:r>
      <w:r w:rsidR="00CF107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dotyczące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: </w:t>
      </w:r>
    </w:p>
    <w:p w:rsidR="003561C0" w:rsidRPr="00071347" w:rsidRDefault="003561C0" w:rsidP="003561C0">
      <w:pPr>
        <w:spacing w:after="0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3561C0" w:rsidRPr="00071347" w:rsidRDefault="003561C0" w:rsidP="00071347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a) zdolności do występowania w obrocie gospodarczym, </w:t>
      </w:r>
    </w:p>
    <w:p w:rsidR="003561C0" w:rsidRPr="00071347" w:rsidRDefault="003561C0" w:rsidP="00CF1078">
      <w:pPr>
        <w:spacing w:after="0" w:line="240" w:lineRule="auto"/>
        <w:ind w:left="1416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b) uprawnień do prowadzenia określonej działalności gospodarczej lub zawodowej, </w:t>
      </w:r>
      <w:r w:rsid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ile wynika to z odrębnych przepisów,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c) sytuacji ekonomicznej lub finansowej,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d) zdolności technicznej lub zawodowej. </w:t>
      </w:r>
    </w:p>
    <w:p w:rsid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:rsidR="007500F6" w:rsidRPr="007500F6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="Times New Roman" w:eastAsiaTheme="minorHAnsi" w:hAnsi="Times New Roman" w:cs="Times New Roman"/>
          <w:b/>
          <w:color w:val="000000"/>
          <w:sz w:val="21"/>
          <w:szCs w:val="21"/>
          <w:u w:val="single"/>
        </w:rPr>
        <w:t>WARUNKI UDZIAŁU</w:t>
      </w:r>
      <w:r w:rsidRPr="007500F6"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  <w:t>:</w:t>
      </w:r>
    </w:p>
    <w:p w:rsidR="007500F6" w:rsidRP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2. </w:t>
      </w:r>
      <w:r w:rsidRPr="00922A33">
        <w:rPr>
          <w:rFonts w:asciiTheme="minorHAnsi" w:hAnsiTheme="minorHAnsi" w:cstheme="minorHAnsi"/>
          <w:spacing w:val="-5"/>
          <w:sz w:val="22"/>
          <w:szCs w:val="22"/>
        </w:rPr>
        <w:t>Zamawiający</w:t>
      </w:r>
      <w:r w:rsidRPr="007500F6">
        <w:rPr>
          <w:rFonts w:asciiTheme="minorHAnsi" w:hAnsiTheme="minorHAnsi" w:cstheme="minorHAnsi"/>
          <w:spacing w:val="-5"/>
          <w:sz w:val="22"/>
          <w:szCs w:val="22"/>
        </w:rPr>
        <w:t xml:space="preserve"> ustala następujące szczegółowe warunki udziału w postępowaniu, </w:t>
      </w:r>
      <w:r w:rsidR="00071347">
        <w:rPr>
          <w:rFonts w:asciiTheme="minorHAnsi" w:hAnsiTheme="minorHAnsi" w:cstheme="minorHAnsi"/>
          <w:spacing w:val="-5"/>
          <w:sz w:val="22"/>
          <w:szCs w:val="22"/>
        </w:rPr>
        <w:t>które</w:t>
      </w:r>
      <w:r w:rsidRPr="007500F6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dotyczą:</w:t>
      </w:r>
    </w:p>
    <w:p w:rsidR="007500F6" w:rsidRPr="00C24F20" w:rsidRDefault="007500F6" w:rsidP="00071347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trike/>
          <w:spacing w:val="-21"/>
          <w:sz w:val="22"/>
          <w:szCs w:val="22"/>
        </w:rPr>
      </w:pPr>
    </w:p>
    <w:p w:rsidR="007500F6" w:rsidRDefault="007500F6" w:rsidP="00FF66F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zdolno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ści technicznej lub zawodowej (art. 112 ust. 2 pkt 4 ustawy).</w:t>
      </w: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7500F6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Opis sposobu dokonania oceny spełniania warunków udziału w postępowaniu:</w:t>
      </w:r>
    </w:p>
    <w:p w:rsidR="00071347" w:rsidRPr="00071347" w:rsidRDefault="00071347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071347">
        <w:rPr>
          <w:rFonts w:asciiTheme="minorHAnsi" w:eastAsia="Times New Roman" w:hAnsiTheme="minorHAnsi" w:cstheme="minorHAnsi"/>
          <w:bCs/>
          <w:sz w:val="22"/>
          <w:szCs w:val="22"/>
        </w:rPr>
        <w:t>Warunki udziału w postepowaniu spełni wykonawca, który:</w:t>
      </w:r>
    </w:p>
    <w:p w:rsidR="007500F6" w:rsidRPr="00922A33" w:rsidRDefault="007500F6" w:rsidP="007500F6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79C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a)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posiada doświadczenie </w:t>
      </w:r>
      <w:r w:rsidRPr="0007134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 </w:t>
      </w:r>
      <w:r w:rsidRPr="00071347">
        <w:rPr>
          <w:rFonts w:ascii="Segoe UI" w:hAnsi="Segoe UI" w:cs="Segoe UI"/>
          <w:b/>
          <w:shd w:val="clear" w:color="auto" w:fill="FFFFFF"/>
        </w:rPr>
        <w:t>wykaże, że</w:t>
      </w:r>
      <w:r w:rsidRPr="00071347">
        <w:rPr>
          <w:rFonts w:ascii="Segoe UI" w:hAnsi="Segoe UI" w:cs="Segoe UI"/>
          <w:shd w:val="clear" w:color="auto" w:fill="FFFFFF"/>
        </w:rPr>
        <w:t xml:space="preserve"> </w:t>
      </w:r>
      <w:r w:rsidRPr="00071347">
        <w:rPr>
          <w:rFonts w:ascii="Segoe UI" w:hAnsi="Segoe UI" w:cs="Segoe UI"/>
          <w:b/>
          <w:shd w:val="clear" w:color="auto" w:fill="FFFFFF"/>
        </w:rPr>
        <w:t xml:space="preserve">zrealizował co najmniej </w:t>
      </w:r>
      <w:r w:rsidR="00C24F20" w:rsidRPr="00071347">
        <w:rPr>
          <w:rFonts w:ascii="Segoe UI" w:hAnsi="Segoe UI" w:cs="Segoe UI"/>
          <w:b/>
          <w:shd w:val="clear" w:color="auto" w:fill="FFFFFF"/>
        </w:rPr>
        <w:t>2 (dwie)</w:t>
      </w:r>
      <w:r w:rsidRPr="00071347">
        <w:rPr>
          <w:rFonts w:ascii="Segoe UI" w:hAnsi="Segoe UI" w:cs="Segoe UI"/>
          <w:b/>
          <w:shd w:val="clear" w:color="auto" w:fill="FFFFFF"/>
        </w:rPr>
        <w:t xml:space="preserve"> usług</w:t>
      </w:r>
      <w:r w:rsidR="00C24F20" w:rsidRPr="00071347">
        <w:rPr>
          <w:rFonts w:ascii="Segoe UI" w:hAnsi="Segoe UI" w:cs="Segoe UI"/>
          <w:b/>
          <w:shd w:val="clear" w:color="auto" w:fill="FFFFFF"/>
        </w:rPr>
        <w:t>i</w:t>
      </w:r>
      <w:r w:rsidRPr="00071347">
        <w:rPr>
          <w:rFonts w:ascii="Segoe UI" w:hAnsi="Segoe UI" w:cs="Segoe UI"/>
          <w:b/>
          <w:shd w:val="clear" w:color="auto" w:fill="FFFFFF"/>
        </w:rPr>
        <w:t xml:space="preserve"> o wartości nie mniejszej </w:t>
      </w:r>
      <w:r w:rsidR="0049296B">
        <w:rPr>
          <w:rFonts w:ascii="Segoe UI" w:hAnsi="Segoe UI" w:cs="Segoe UI"/>
          <w:b/>
          <w:shd w:val="clear" w:color="auto" w:fill="FFFFFF"/>
        </w:rPr>
        <w:t>niż 10</w:t>
      </w:r>
      <w:r w:rsidRPr="00071347">
        <w:rPr>
          <w:rFonts w:ascii="Segoe UI" w:hAnsi="Segoe UI" w:cs="Segoe UI"/>
          <w:b/>
          <w:shd w:val="clear" w:color="auto" w:fill="FFFFFF"/>
        </w:rPr>
        <w:t xml:space="preserve">0.000,00 </w:t>
      </w:r>
      <w:r w:rsidR="00E079C0">
        <w:rPr>
          <w:rFonts w:ascii="Segoe UI" w:hAnsi="Segoe UI" w:cs="Segoe UI"/>
          <w:b/>
          <w:shd w:val="clear" w:color="auto" w:fill="FFFFFF"/>
        </w:rPr>
        <w:t>zł</w:t>
      </w:r>
      <w:r w:rsidRPr="00071347">
        <w:rPr>
          <w:rFonts w:ascii="Segoe UI" w:hAnsi="Segoe UI" w:cs="Segoe UI"/>
          <w:b/>
          <w:shd w:val="clear" w:color="auto" w:fill="FFFFFF"/>
        </w:rPr>
        <w:t xml:space="preserve"> brutto</w:t>
      </w:r>
      <w:r w:rsidR="00071347">
        <w:rPr>
          <w:rFonts w:ascii="Segoe UI" w:hAnsi="Segoe UI" w:cs="Segoe UI"/>
          <w:b/>
          <w:shd w:val="clear" w:color="auto" w:fill="FFFFFF"/>
        </w:rPr>
        <w:t xml:space="preserve"> każda</w:t>
      </w:r>
      <w:r w:rsidRPr="00071347">
        <w:rPr>
          <w:rFonts w:ascii="Segoe UI" w:hAnsi="Segoe UI" w:cs="Segoe UI"/>
          <w:b/>
          <w:shd w:val="clear" w:color="auto" w:fill="FFFFFF"/>
        </w:rPr>
        <w:t xml:space="preserve">, </w:t>
      </w:r>
      <w:r w:rsidRPr="00A90A79">
        <w:rPr>
          <w:rFonts w:asciiTheme="minorHAnsi" w:hAnsiTheme="minorHAnsi" w:cstheme="minorHAnsi"/>
          <w:sz w:val="22"/>
          <w:shd w:val="clear" w:color="auto" w:fill="FFFFFF"/>
        </w:rPr>
        <w:t xml:space="preserve">odpowiadającą swoim rodzajem usługom stanowiącym przedmiot zamówienia tj. </w:t>
      </w:r>
      <w:r w:rsidR="0049296B">
        <w:rPr>
          <w:rFonts w:asciiTheme="minorHAnsi" w:hAnsiTheme="minorHAnsi" w:cstheme="minorHAnsi"/>
          <w:sz w:val="22"/>
          <w:shd w:val="clear" w:color="auto" w:fill="FFFFFF"/>
        </w:rPr>
        <w:t xml:space="preserve">usług w zakresie skanowania i przetwarzania materiałów państwowego zasobu geodezyjnego i kartograficznego (operatów technicznych i dokumentów zmian EGIB) </w:t>
      </w:r>
      <w:r w:rsidRPr="00922A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wykonanej nie wcześniej niż w okresie ostatnich trzech lat przed upływem terminu składania ofert, a </w:t>
      </w:r>
      <w:r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jeżeli okres prowadzenia działalności jest krótszy - w tym okresie, wraz z podaniem ich wartości, przedmiotu, dat wykonania i podmiotów, na rzecz których usługi zostały wykonane lub</w:t>
      </w:r>
      <w:r w:rsidR="00071347"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wykonywane, oraz załączy dowody określające</w:t>
      </w:r>
      <w:r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>, czy te usługi zostały wykonane lub są wykonywane należycie</w:t>
      </w:r>
      <w:r w:rsidR="00071347"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(wg załącznika nr 6 do SWZ)</w:t>
      </w:r>
    </w:p>
    <w:p w:rsidR="007500F6" w:rsidRPr="00922A33" w:rsidRDefault="007500F6" w:rsidP="007500F6">
      <w:pPr>
        <w:widowControl w:val="0"/>
        <w:shd w:val="clear" w:color="auto" w:fill="FFFFFF"/>
        <w:tabs>
          <w:tab w:val="left" w:pos="566"/>
        </w:tabs>
        <w:spacing w:before="278" w:after="0" w:line="298" w:lineRule="exact"/>
        <w:ind w:left="283" w:right="62"/>
        <w:rPr>
          <w:rFonts w:asciiTheme="minorHAnsi" w:eastAsia="Times New Roman" w:hAnsiTheme="minorHAnsi" w:cstheme="minorHAnsi"/>
          <w:sz w:val="22"/>
          <w:szCs w:val="24"/>
        </w:rPr>
      </w:pPr>
      <w:r w:rsidRPr="00922A33">
        <w:rPr>
          <w:rFonts w:asciiTheme="minorHAnsi" w:eastAsia="Times New Roman" w:hAnsiTheme="minorHAnsi" w:cstheme="minorHAnsi"/>
          <w:sz w:val="22"/>
          <w:szCs w:val="24"/>
          <w:lang w:eastAsia="pl-PL"/>
        </w:rPr>
        <w:t>-</w:t>
      </w:r>
      <w:r w:rsidR="00071347" w:rsidRPr="00922A33">
        <w:rPr>
          <w:rFonts w:asciiTheme="minorHAnsi" w:hAnsiTheme="minorHAnsi" w:cstheme="minorHAnsi"/>
          <w:spacing w:val="-3"/>
          <w:sz w:val="22"/>
          <w:szCs w:val="24"/>
        </w:rPr>
        <w:t>- dowodami</w:t>
      </w:r>
      <w:r w:rsidRPr="00922A33">
        <w:rPr>
          <w:rFonts w:asciiTheme="minorHAnsi" w:hAnsiTheme="minorHAnsi" w:cstheme="minorHAnsi"/>
          <w:spacing w:val="-3"/>
          <w:sz w:val="22"/>
          <w:szCs w:val="24"/>
        </w:rPr>
        <w:t xml:space="preserve"> po</w:t>
      </w:r>
      <w:r w:rsidRPr="00922A33">
        <w:rPr>
          <w:rFonts w:asciiTheme="minorHAnsi" w:eastAsia="Times New Roman" w:hAnsiTheme="minorHAnsi" w:cstheme="minorHAnsi"/>
          <w:spacing w:val="-3"/>
          <w:sz w:val="22"/>
          <w:szCs w:val="24"/>
        </w:rPr>
        <w:t xml:space="preserve">świadczające, że usługi wskazane przez Wykonawcę w wykazie zostały </w:t>
      </w:r>
      <w:r w:rsidRPr="00922A33">
        <w:rPr>
          <w:rFonts w:asciiTheme="minorHAnsi" w:eastAsia="Times New Roman" w:hAnsiTheme="minorHAnsi" w:cstheme="minorHAnsi"/>
          <w:sz w:val="22"/>
          <w:szCs w:val="24"/>
        </w:rPr>
        <w:t>wykona</w:t>
      </w:r>
      <w:r w:rsidR="00071347" w:rsidRPr="00922A33">
        <w:rPr>
          <w:rFonts w:asciiTheme="minorHAnsi" w:eastAsia="Times New Roman" w:hAnsiTheme="minorHAnsi" w:cstheme="minorHAnsi"/>
          <w:sz w:val="22"/>
          <w:szCs w:val="24"/>
        </w:rPr>
        <w:t xml:space="preserve">ne należycie </w:t>
      </w:r>
      <w:r w:rsidRPr="00922A33">
        <w:rPr>
          <w:rFonts w:asciiTheme="minorHAnsi" w:eastAsia="Times New Roman" w:hAnsiTheme="minorHAnsi" w:cstheme="minorHAnsi"/>
          <w:spacing w:val="-3"/>
          <w:sz w:val="22"/>
          <w:szCs w:val="24"/>
        </w:rPr>
        <w:t xml:space="preserve">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922A33">
        <w:rPr>
          <w:rFonts w:asciiTheme="minorHAnsi" w:eastAsia="Times New Roman" w:hAnsiTheme="minorHAnsi" w:cstheme="minorHAnsi"/>
          <w:sz w:val="22"/>
          <w:szCs w:val="24"/>
        </w:rPr>
        <w:t>Zamawiającego,</w:t>
      </w:r>
    </w:p>
    <w:p w:rsidR="007500F6" w:rsidRPr="00503076" w:rsidRDefault="007500F6" w:rsidP="007500F6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500F6" w:rsidRPr="00AB555D" w:rsidRDefault="007500F6" w:rsidP="00AB555D">
      <w:pPr>
        <w:pStyle w:val="Teksttreci0"/>
        <w:tabs>
          <w:tab w:val="left" w:pos="1414"/>
        </w:tabs>
        <w:spacing w:line="290" w:lineRule="auto"/>
        <w:ind w:right="5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b)</w:t>
      </w:r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C264C"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dysponuje co najmniej </w:t>
      </w:r>
      <w:r w:rsidR="0091025E" w:rsidRPr="0091025E">
        <w:rPr>
          <w:rFonts w:asciiTheme="minorHAnsi" w:hAnsiTheme="minorHAnsi" w:cstheme="minorHAnsi"/>
          <w:b/>
          <w:sz w:val="22"/>
          <w:szCs w:val="22"/>
        </w:rPr>
        <w:t>1 osobą nadzorującą zamówienie</w:t>
      </w:r>
      <w:r w:rsidR="00E079C0" w:rsidRPr="0091025E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91025E" w:rsidRPr="0091025E">
        <w:rPr>
          <w:rFonts w:asciiTheme="minorHAnsi" w:hAnsiTheme="minorHAnsi" w:cstheme="minorHAnsi"/>
          <w:sz w:val="22"/>
          <w:szCs w:val="22"/>
        </w:rPr>
        <w:t>posiadającą uprawnienia w zakresie geodezji i kartografii określone w art. 43 ust 1 i 2  ustawy</w:t>
      </w:r>
      <w:r w:rsidR="0091025E" w:rsidRPr="0091025E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="0091025E" w:rsidRPr="0091025E">
        <w:rPr>
          <w:rFonts w:asciiTheme="minorHAnsi" w:hAnsiTheme="minorHAnsi" w:cstheme="minorHAnsi"/>
          <w:bCs/>
          <w:sz w:val="22"/>
          <w:szCs w:val="22"/>
        </w:rPr>
        <w:t>ustawy</w:t>
      </w:r>
      <w:proofErr w:type="spellEnd"/>
      <w:r w:rsidR="0091025E" w:rsidRPr="0091025E">
        <w:rPr>
          <w:rFonts w:asciiTheme="minorHAnsi" w:hAnsiTheme="minorHAnsi" w:cstheme="minorHAnsi"/>
          <w:bCs/>
          <w:sz w:val="22"/>
          <w:szCs w:val="22"/>
        </w:rPr>
        <w:t xml:space="preserve"> z dnia 17 maja 1989r. Prawo geodezyjne i kartograficzne (Dz</w:t>
      </w:r>
      <w:r w:rsidR="0091025E">
        <w:rPr>
          <w:rFonts w:asciiTheme="minorHAnsi" w:hAnsiTheme="minorHAnsi" w:cstheme="minorHAnsi"/>
          <w:bCs/>
          <w:sz w:val="22"/>
          <w:szCs w:val="22"/>
        </w:rPr>
        <w:t>.U. z 2021r. poz. 1990  ze zm.)</w:t>
      </w:r>
      <w:r w:rsidR="00CE05D4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r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(wg załącznika </w:t>
      </w:r>
      <w:r w:rsidR="005C264C"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>nr 5</w:t>
      </w:r>
      <w:r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SWZ).</w:t>
      </w:r>
    </w:p>
    <w:p w:rsidR="007500F6" w:rsidRDefault="007500F6" w:rsidP="00EE0F19">
      <w:pPr>
        <w:shd w:val="clear" w:color="auto" w:fill="FFFFFF"/>
        <w:spacing w:before="298" w:line="240" w:lineRule="auto"/>
        <w:ind w:right="6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.  Oceniaj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ąc zdolność techniczną lub zawodową, zamawiający może, na każdym etapie postępowania,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uznać, że wykonawca nie posiada wymaganych zdolności, jeżeli posiadanie przez wykonawcę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sprzecznych interesów, w szczególności zaangażowanie zasobów technicznych lub zawodowych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wykonawcy w inne przedsięwzięcia gospodarcze wykonawcy może mieć negatywny wpływ na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realizację zamówienia.</w:t>
      </w:r>
    </w:p>
    <w:p w:rsidR="0091025E" w:rsidRPr="005046D5" w:rsidRDefault="0091025E" w:rsidP="00EE0F19">
      <w:pPr>
        <w:shd w:val="clear" w:color="auto" w:fill="FFFFFF"/>
        <w:spacing w:before="298" w:line="240" w:lineRule="auto"/>
        <w:ind w:right="62"/>
        <w:rPr>
          <w:rFonts w:asciiTheme="minorHAnsi" w:hAnsiTheme="minorHAnsi" w:cstheme="minorHAnsi"/>
          <w:sz w:val="22"/>
          <w:szCs w:val="22"/>
        </w:rPr>
      </w:pPr>
    </w:p>
    <w:p w:rsidR="00722380" w:rsidRPr="003561C0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PODSTAWY WYKLUCZENIA</w:t>
      </w: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4. </w:t>
      </w:r>
      <w:r w:rsidR="00722380" w:rsidRPr="00071347">
        <w:rPr>
          <w:rFonts w:asciiTheme="minorHAnsi" w:hAnsiTheme="minorHAnsi" w:cstheme="minorHAnsi"/>
          <w:sz w:val="22"/>
          <w:szCs w:val="22"/>
        </w:rPr>
        <w:t>Zamawiający wykluczy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wykonawców,  którzy podlegają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wykluczeniu na podstawie art. 108 ustawy </w:t>
      </w:r>
      <w:proofErr w:type="spellStart"/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Pzp</w:t>
      </w:r>
      <w:proofErr w:type="spellEnd"/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5.</w:t>
      </w: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Zamawiający nie przewiduje wykluczenia Wykonawcy na podstawie przepisów określonych w art. 109 ust. 1 ustawy PZP.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6.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Wykonawca może zostać wykluczony przez Zamawiającego na każdym etapie postępowania 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udzielenie zamówienia.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7. Wykonawca nie podlega wykluczeniu w sytuacji, o której mowa w art. 110 ust. 2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</w:t>
      </w:r>
      <w:r w:rsidR="00981A7F">
        <w:rPr>
          <w:rFonts w:asciiTheme="minorHAnsi" w:eastAsiaTheme="minorHAnsi" w:hAnsiTheme="minorHAnsi" w:cstheme="minorHAnsi"/>
          <w:color w:val="000000"/>
          <w:sz w:val="22"/>
          <w:szCs w:val="22"/>
        </w:rPr>
        <w:t>zp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,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 zastrzeżeniem art. 110 ust. 3.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8. </w:t>
      </w:r>
      <w:r w:rsidR="00722380" w:rsidRPr="00071347">
        <w:rPr>
          <w:rFonts w:asciiTheme="minorHAnsi" w:hAnsiTheme="minorHAnsi" w:cstheme="minorHAnsi"/>
          <w:sz w:val="22"/>
          <w:szCs w:val="22"/>
        </w:rPr>
        <w:t xml:space="preserve">Na mocy art. 7 ust. 1 pkt 1 – 3 ustawy o szczególnych rozwiązaniach w zakresie przeciwdziałania wspieraniu agresji na Ukrainę oraz służących ochronie bezpieczeństwa narodowego (Dz.U.2022.835) Zamawiający wykluczy: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0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 xml:space="preserve">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jw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22380" w:rsidRPr="00722380" w:rsidRDefault="00722380" w:rsidP="00722380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441CA" w:rsidRPr="005046D5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Poleganie na zasobach innych podmiotów.</w:t>
      </w:r>
    </w:p>
    <w:p w:rsidR="005441CA" w:rsidRPr="005046D5" w:rsidRDefault="005441CA" w:rsidP="00FF66FE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298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 w celu potwierdzenia spełniania warunków udziału w postępowaniu w stosownych sytuacjach oraz w odniesieniu do całości przedmiotu zamówienia lub jego części,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(art. 118 ust. 1 ustawy).</w:t>
      </w:r>
    </w:p>
    <w:p w:rsidR="005441CA" w:rsidRPr="005046D5" w:rsidRDefault="005441CA" w:rsidP="00FF66FE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W odniesieniu do warunk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ów dotyczących wykształcenia, kwalifikacji zawodowych lub doświadczenia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wykonawcy mogą polegać na zdolnościach podmiotów udostępniających zasoby, jeśli podmioty te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wykonają roboty budowlane lub usługi, do realizacji których te zdolności są wymagane.</w:t>
      </w:r>
    </w:p>
    <w:p w:rsidR="005441CA" w:rsidRPr="005046D5" w:rsidRDefault="005441CA" w:rsidP="00FF66FE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polega na zdolnościach lub sytuacji podmiotów udostępniających zasoby, składa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wraz z ofertą, zobowiązanie podmiotu udostępniającego zasoby do oddania mu do dyspozycji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niezbędnych zasobów na potrzeby realizacji danego zamówienia lub inny podmiotowy środek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dowodowy potwierdzający, że wykonawca realizując zamówienie, będzie dysponował niezbędnymi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zasobami tych 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podmiotów - 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 nr 7 do SWZ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 118 ust. 3 ustawy)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441CA" w:rsidRPr="005046D5" w:rsidRDefault="005441CA" w:rsidP="00FF66FE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Wykonawca nie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że, po upływie terminu składania ofert, powoływać się na zdolności lub sytuację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podmiotów udostępniających zasoby, jeżeli na etapie składania ofert nie polegał on w danym zakresie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zdolnościach lub sytuacji podmiotów udostępniających zasoby.</w:t>
      </w:r>
    </w:p>
    <w:p w:rsidR="005441CA" w:rsidRPr="005046D5" w:rsidRDefault="005441CA" w:rsidP="00FF66FE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Zobowi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zasobów oraz określa w szczególności:</w:t>
      </w:r>
    </w:p>
    <w:p w:rsidR="005441CA" w:rsidRPr="00071347" w:rsidRDefault="005441CA" w:rsidP="00071347">
      <w:pPr>
        <w:pStyle w:val="Bezodstpw"/>
        <w:ind w:firstLine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z w:val="22"/>
        </w:rPr>
        <w:t>1)   zakres dostępnych wykonawcy zasobów podmiotu udostępniającego zasoby;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13"/>
          <w:sz w:val="22"/>
        </w:rPr>
        <w:t xml:space="preserve">2)   sposób    i    okres    udostępnienia    wykonawcy    i    wykorzystania    przez    niego    zasobów    podmiotu </w:t>
      </w:r>
      <w:r w:rsidRPr="00071347">
        <w:rPr>
          <w:rFonts w:asciiTheme="minorHAnsi" w:hAnsiTheme="minorHAnsi" w:cstheme="minorHAnsi"/>
          <w:sz w:val="22"/>
        </w:rPr>
        <w:t>udostępniającego te zasoby przy wykonywaniu zamówienia;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6"/>
          <w:sz w:val="22"/>
        </w:rPr>
        <w:t>3)</w:t>
      </w:r>
      <w:r w:rsidR="00CE05D4">
        <w:rPr>
          <w:rFonts w:asciiTheme="minorHAnsi" w:hAnsiTheme="minorHAnsi" w:cstheme="minorHAnsi"/>
          <w:spacing w:val="-6"/>
          <w:sz w:val="22"/>
        </w:rPr>
        <w:t xml:space="preserve">  </w:t>
      </w:r>
      <w:r w:rsidRPr="00071347">
        <w:rPr>
          <w:rFonts w:asciiTheme="minorHAnsi" w:hAnsiTheme="minorHAnsi" w:cstheme="minorHAnsi"/>
          <w:spacing w:val="-6"/>
          <w:sz w:val="22"/>
        </w:rPr>
        <w:t xml:space="preserve"> czy i w jakim zakresie podmiot udostępniający zasoby, na zdolnościach którego wykonawca polega </w:t>
      </w:r>
      <w:r w:rsidRPr="00071347">
        <w:rPr>
          <w:rFonts w:asciiTheme="minorHAnsi" w:hAnsiTheme="minorHAnsi" w:cstheme="minorHAnsi"/>
          <w:spacing w:val="-5"/>
          <w:sz w:val="22"/>
        </w:rPr>
        <w:t xml:space="preserve">w odniesieniu do warunków udziału w postępowaniu dotyczących wykształcenia, kwalifikacji </w:t>
      </w:r>
      <w:r w:rsidRPr="00071347">
        <w:rPr>
          <w:rFonts w:asciiTheme="minorHAnsi" w:hAnsiTheme="minorHAnsi" w:cstheme="minorHAnsi"/>
          <w:spacing w:val="-2"/>
          <w:sz w:val="22"/>
        </w:rPr>
        <w:t xml:space="preserve">zawodowych lub doświadczenia, zrealizuje roboty budowlane lub usługi, których wskazane </w:t>
      </w:r>
      <w:r w:rsidRPr="00071347">
        <w:rPr>
          <w:rFonts w:asciiTheme="minorHAnsi" w:hAnsiTheme="minorHAnsi" w:cstheme="minorHAnsi"/>
          <w:sz w:val="22"/>
        </w:rPr>
        <w:t>zdolności dotyczą.</w:t>
      </w:r>
    </w:p>
    <w:p w:rsidR="005441CA" w:rsidRPr="005046D5" w:rsidRDefault="005441CA" w:rsidP="00FF66F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23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składającego ofertę, na zasobach podmiotu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udostępniającego zasoby w zakresie zdolności technicznych lub zawodowych, bądź w zakresie sytuacji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finansowej lub ekonomicznej, Zamawiający dokona oceny, czy udostępniane wykonawcy zasoby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zdolności techniczne lub zawodowe lub sytuacja finansowa lub ekonomiczna podmiotu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udostępniającego, pozwalają na wykazanie przez wykonawcę spełniania w</w:t>
      </w:r>
      <w:r w:rsidR="00550EF3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arunków udziału w postępowaniu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oraz czy nie zachodzą wobec tego podmiotu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podstawy wykluczenia, które zostały przewidziane względ</w:t>
      </w:r>
      <w:r w:rsidR="00550EF3"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em wykonawcy.</w:t>
      </w:r>
    </w:p>
    <w:p w:rsidR="005441CA" w:rsidRPr="005046D5" w:rsidRDefault="005441CA" w:rsidP="00FF66F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2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żeli zdolności techniczne lub zawodowe, sytuacja ekonomiczna lub finansowa podmiotu udostępniającego zasoby nie potwierdzają spełniania przez wykonawcę warunków udziału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podmiotami albo wykazał, że samodzielnie spełnia warunki udziału w postępowaniu.</w:t>
      </w:r>
    </w:p>
    <w:p w:rsidR="00E079C0" w:rsidRDefault="005441CA" w:rsidP="00FF66F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Podmiot,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zobowiązał się do udostępnienia zasobów, odpowiada solidarnie z wykonawcą, który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polega na jego sytuacji finansowej lub ekonomicznej, za szkodę poniesioną przez zamawiającego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powstałą wskutek nieudostępnienia tych zasobów, chyba że za nieudostępnienie zasobów podmiot ten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>nie ponosi winy.</w:t>
      </w:r>
    </w:p>
    <w:p w:rsidR="005441CA" w:rsidRPr="00F036E5" w:rsidRDefault="005441CA" w:rsidP="00FF66F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E079C0">
        <w:rPr>
          <w:rFonts w:asciiTheme="minorHAnsi" w:hAnsiTheme="minorHAnsi" w:cstheme="minorHAnsi"/>
          <w:sz w:val="22"/>
          <w:szCs w:val="22"/>
        </w:rPr>
        <w:t>Wykonawca, w przypadku polegania na zdolno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ścia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ch technicznych lub zawodowych 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podmiotów udostępniających zasoby, pr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zedstawia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 wraz z oświadczeniem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dotyczącym przesłanek wykluczenia z postępowania</w:t>
      </w:r>
      <w:r w:rsidR="00E079C0" w:rsidRP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</w:t>
      </w:r>
      <w:r w:rsidR="00E079C0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>spełniania warunków udziału w postępowaniu</w:t>
      </w:r>
      <w:r w:rsid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>(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>zał. nr 2 i 3  do SWZ)</w:t>
      </w:r>
      <w:r w:rsidR="00F036E5">
        <w:rPr>
          <w:rFonts w:asciiTheme="minorHAnsi" w:hAnsiTheme="minorHAnsi" w:cstheme="minorHAnsi"/>
          <w:sz w:val="22"/>
          <w:szCs w:val="22"/>
        </w:rPr>
        <w:t xml:space="preserve">, </w:t>
      </w:r>
      <w:r w:rsidR="00E079C0" w:rsidRPr="00F036E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>oświadczenie podmiotu udostępniającego zasoby</w:t>
      </w:r>
      <w:r w:rsidR="00FA324E" w:rsidRPr="00F036E5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6D4E" w:rsidRPr="00F036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 xml:space="preserve"> potwierdzające brak podstaw wykluczenia tego podmiotu oraz odpowiednio spełnianie warunków udziału w postępowaniu, w zakresie, w jakim wykonawca powołuje się na jego zasoby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441CA" w:rsidRPr="005046D5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Wspólne ubieganie się o udzielenie zamówienia.</w:t>
      </w:r>
    </w:p>
    <w:p w:rsidR="005441CA" w:rsidRPr="005046D5" w:rsidRDefault="005441CA" w:rsidP="00E20462">
      <w:pPr>
        <w:shd w:val="clear" w:color="auto" w:fill="FFFFFF"/>
        <w:spacing w:after="0" w:line="240" w:lineRule="auto"/>
        <w:ind w:left="284" w:right="58" w:hanging="36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Wykonawcy mog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wspólnie ubiegać się o udzielenie zamówienia. W takim przypadku powinni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spełniać warunki udziału w postępowaniu oraz złożyć dokumenty potwierdzające spełnienie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warunków zgodnie z zapisami zawartymi w </w:t>
      </w:r>
      <w:r w:rsidR="00417AFA" w:rsidRPr="005046D5">
        <w:rPr>
          <w:rFonts w:asciiTheme="minorHAnsi" w:eastAsia="Times New Roman" w:hAnsiTheme="minorHAnsi" w:cstheme="minorHAnsi"/>
          <w:sz w:val="22"/>
          <w:szCs w:val="22"/>
        </w:rPr>
        <w:t xml:space="preserve">niniejszej SWZ.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Wykonawcy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ustanawiają pełnomocnika do reprezentowania ich w postępowaniu albo reprezentowania ich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i zawarcia umowy. Wykonawcy wspólnie ubiegający się o zamówienie, których oferta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zostanie uznana za najkorzystniejszą, będą zobowiązani przedstawić Zamawiającemu przed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zawarciem umowy stosowne porozumienie (umowę konsorcjum) zawierające w swojej treści co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najmniej następujące postanowienia:</w:t>
      </w:r>
    </w:p>
    <w:p w:rsidR="005441CA" w:rsidRPr="005046D5" w:rsidRDefault="005441CA" w:rsidP="00FF66FE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sk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umowy,</w:t>
      </w:r>
    </w:p>
    <w:p w:rsidR="005441CA" w:rsidRPr="005046D5" w:rsidRDefault="005441CA" w:rsidP="00FF66FE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7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Wykonawcy tworz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6663CC" w:rsidRDefault="005441CA" w:rsidP="00FF66FE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wszyscy cz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łonkowie konsorcjum ponoszą solidarną, niczym nie ograniczoną odpowiedzialność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prawną za wykonanie umowy i wniesienie zabezpieczenia należytego wykonania umowy.</w:t>
      </w:r>
    </w:p>
    <w:p w:rsidR="006663CC" w:rsidRPr="005046D5" w:rsidRDefault="006663CC" w:rsidP="006663CC">
      <w:pPr>
        <w:widowControl w:val="0"/>
        <w:shd w:val="clear" w:color="auto" w:fill="FFFFFF"/>
        <w:tabs>
          <w:tab w:val="left" w:pos="566"/>
        </w:tabs>
        <w:spacing w:after="0" w:line="240" w:lineRule="auto"/>
        <w:ind w:left="720"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6663CC" w:rsidRDefault="006663CC" w:rsidP="006663CC">
      <w:pPr>
        <w:shd w:val="clear" w:color="auto" w:fill="FFFFFF"/>
        <w:spacing w:before="110" w:line="302" w:lineRule="exact"/>
        <w:ind w:left="288" w:right="77" w:hanging="28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2. </w:t>
      </w:r>
      <w:r w:rsidRPr="003B447D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3B447D">
        <w:rPr>
          <w:rFonts w:asciiTheme="minorHAnsi" w:hAnsiTheme="minorHAnsi" w:cstheme="minorHAnsi"/>
          <w:sz w:val="22"/>
          <w:szCs w:val="22"/>
        </w:rPr>
        <w:t xml:space="preserve">     </w:t>
      </w:r>
      <w:r w:rsidRPr="003B447D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</w:t>
      </w:r>
      <w:r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Oświadczenie dot.  przesłanek wykluczenia  postępowania – załącznik Nr 2 do SWZ ora z Oświadczenie  o spełnianiu warunków udziału w postępowaniu  - załącznik nr 3 do SWZ </w:t>
      </w:r>
    </w:p>
    <w:p w:rsidR="006663CC" w:rsidRDefault="006663CC" w:rsidP="006663CC">
      <w:pPr>
        <w:shd w:val="clear" w:color="auto" w:fill="FFFFFF"/>
        <w:spacing w:before="110" w:line="302" w:lineRule="exact"/>
        <w:ind w:left="288" w:right="77" w:hanging="28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3. </w:t>
      </w:r>
      <w:r w:rsidRPr="003B447D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art. 117 ust. 3) ustawy </w:t>
      </w:r>
      <w:proofErr w:type="spellStart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AB555D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6663CC" w:rsidRDefault="006663CC" w:rsidP="006663CC">
      <w:pPr>
        <w:shd w:val="clear" w:color="auto" w:fill="FFFFFF"/>
        <w:spacing w:before="110" w:line="302" w:lineRule="exact"/>
        <w:ind w:left="288" w:right="77" w:hanging="28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4. </w:t>
      </w:r>
      <w:r w:rsidRPr="003B447D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zamieszcza informację o tych podmiotach w </w:t>
      </w:r>
      <w:r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Oświadczeniu dot.  przesłanek wykluczenia  postępowania – załącznik Nr 2 do SWZ ora z Oświadczeniu  o spełnianiu warunków udziału w postępowaniu  - załącznik nr 3 do SWZ </w:t>
      </w:r>
    </w:p>
    <w:p w:rsidR="006663CC" w:rsidRPr="005046D5" w:rsidRDefault="006663CC" w:rsidP="005441CA">
      <w:pPr>
        <w:shd w:val="clear" w:color="auto" w:fill="FFFFFF"/>
        <w:spacing w:before="110" w:line="302" w:lineRule="exact"/>
        <w:ind w:left="288" w:right="77" w:hanging="288"/>
        <w:rPr>
          <w:rFonts w:asciiTheme="minorHAnsi" w:hAnsiTheme="minorHAnsi" w:cstheme="minorHAnsi"/>
          <w:sz w:val="22"/>
          <w:szCs w:val="22"/>
        </w:rPr>
      </w:pPr>
    </w:p>
    <w:p w:rsidR="005441CA" w:rsidRPr="005046D5" w:rsidRDefault="007500F6" w:rsidP="00FA2E1E">
      <w:pPr>
        <w:shd w:val="clear" w:color="auto" w:fill="FFFFFF"/>
        <w:spacing w:before="278"/>
        <w:ind w:right="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XV</w:t>
      </w:r>
      <w:r w:rsidR="00645F7A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II. </w:t>
      </w:r>
      <w:r w:rsidR="005441CA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Sposób oceny spełnienia warunków udziału w postępowaniu.</w:t>
      </w:r>
    </w:p>
    <w:p w:rsidR="005441CA" w:rsidRPr="005046D5" w:rsidRDefault="005441CA" w:rsidP="00FF66FE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sk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ładający ofertę zobowiązany jest dołączyć aktualne na dzień składania ofert oświadczenie o spełnianiu warunków udziału w postępowaniu oraz o braku podstaw do wykluczenia z postępowania – zgodnie z Załącznikiem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oraz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5441CA" w:rsidRPr="005046D5" w:rsidRDefault="005441CA" w:rsidP="00FF66FE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lastRenderedPageBreak/>
        <w:t>Informacje zawarte w 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świadczeniach, o którym mowa w ust. 1 stanowić będą wstępne potwierdzenie, że Wykonawca nie podlega wykluczeniu oraz spełnia warunki udziału w postępowaniu.</w:t>
      </w:r>
    </w:p>
    <w:p w:rsidR="005441CA" w:rsidRPr="005046D5" w:rsidRDefault="005441CA" w:rsidP="00FF66FE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Po dokonaniu oceny ofert 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wezwie Wykonawcę, którego oferta została najwyżej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oceniona, do złożenia w wyznaczonym terminie, nie krótszym niż 5 dni, aktualnych na dzień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złożenia, podmiotowych środków dowodowych potwierdzających okoliczności, że Wykonawca nie podlega wykluczeniu oraz spełniania warunki udziału w post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ępowaniu określonych w pkt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X</w:t>
      </w:r>
      <w:r w:rsidR="00071347">
        <w:rPr>
          <w:rFonts w:asciiTheme="minorHAnsi" w:eastAsia="Times New Roman" w:hAnsiTheme="minorHAnsi" w:cstheme="minorHAnsi"/>
          <w:spacing w:val="-4"/>
          <w:sz w:val="22"/>
          <w:szCs w:val="22"/>
        </w:rPr>
        <w:t>I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X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S</w:t>
      </w:r>
      <w:r w:rsidR="00997340" w:rsidRPr="005046D5">
        <w:rPr>
          <w:rFonts w:asciiTheme="minorHAnsi" w:eastAsia="Times New Roman" w:hAnsiTheme="minorHAnsi" w:cstheme="minorHAnsi"/>
          <w:sz w:val="22"/>
          <w:szCs w:val="22"/>
        </w:rPr>
        <w:t>WZ</w:t>
      </w:r>
    </w:p>
    <w:p w:rsidR="00D6276C" w:rsidRPr="005046D5" w:rsidRDefault="00D6276C" w:rsidP="00FF22DD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D9323B" w:rsidRDefault="00645F7A" w:rsidP="00EC3F76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                         X</w:t>
      </w:r>
      <w:r w:rsidR="007500F6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VII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Dokumenty, jakie wykonawca jest zobowiązany złoż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yć w</w:t>
      </w:r>
      <w:r w:rsidR="007C71A3">
        <w:rPr>
          <w:rFonts w:asciiTheme="minorHAnsi" w:eastAsia="Times New Roman" w:hAnsiTheme="minorHAnsi" w:cstheme="minorHAnsi"/>
          <w:b/>
          <w:bCs/>
          <w:sz w:val="22"/>
          <w:szCs w:val="22"/>
        </w:rPr>
        <w:t>raz z ofertą</w:t>
      </w:r>
      <w:r w:rsidR="00F036E5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B00C59" w:rsidRDefault="00B00C59" w:rsidP="00B00C59">
      <w:pPr>
        <w:pStyle w:val="Default"/>
        <w:spacing w:after="138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:rsidR="00B00C59" w:rsidRPr="00B16ACD" w:rsidRDefault="00B00C59" w:rsidP="00B00C59">
      <w:pPr>
        <w:pStyle w:val="Default"/>
        <w:spacing w:after="138"/>
        <w:rPr>
          <w:rFonts w:asciiTheme="minorHAnsi" w:hAnsiTheme="minorHAnsi" w:cstheme="minorHAnsi"/>
          <w:color w:val="auto"/>
          <w:sz w:val="22"/>
          <w:szCs w:val="21"/>
          <w:u w:val="single"/>
        </w:rPr>
      </w:pPr>
      <w:r w:rsidRPr="00B16ACD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Do oferty należy dołączyć: </w:t>
      </w:r>
    </w:p>
    <w:p w:rsidR="00B00C59" w:rsidRDefault="00B00C59" w:rsidP="00FF66FE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sz w:val="22"/>
          <w:szCs w:val="22"/>
        </w:rPr>
        <w:t>O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świadczenie Wykonawcy o niepodleganiu wykluczeniu z postępowania - wzór oświadczenia o niepodleganiu wykluczeniu stanowi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2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0F19">
        <w:rPr>
          <w:rFonts w:asciiTheme="minorHAnsi" w:eastAsia="Times New Roman" w:hAnsiTheme="minorHAnsi" w:cstheme="minorHAnsi"/>
          <w:b/>
          <w:sz w:val="22"/>
          <w:szCs w:val="22"/>
        </w:rPr>
        <w:t>do SWZ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dowodowe- o ile Zamawiający ich wymagał.</w:t>
      </w:r>
    </w:p>
    <w:p w:rsidR="00B00C59" w:rsidRDefault="00B00C59" w:rsidP="00FF66FE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Oświadczenie o spełnianiu warunków udziału –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3 do SWZ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 o ile Zamawiający ich wymagał.</w:t>
      </w:r>
    </w:p>
    <w:p w:rsidR="00B00C59" w:rsidRPr="00B00C59" w:rsidRDefault="00B00C59" w:rsidP="00FF66FE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Pr="00B00C59">
        <w:rPr>
          <w:rFonts w:asciiTheme="minorHAnsi" w:hAnsiTheme="minorHAnsi" w:cstheme="minorHAnsi"/>
          <w:color w:val="auto"/>
          <w:sz w:val="22"/>
          <w:szCs w:val="22"/>
        </w:rPr>
        <w:t>upoważniające do złożenia oferty, o ile ofertę składa pełnomocnik.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 xml:space="preserve"> - pełnomocnictwo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 dla pełnomocnika do reprezentowania w postępowaniu Wykonawców wspólnie ubiegających się o udzielenie zamówienia - dotyczy ofert składanych przez Wykonawców wspólnie ubiegający</w:t>
      </w:r>
      <w:r>
        <w:rPr>
          <w:rFonts w:asciiTheme="minorHAnsi" w:hAnsiTheme="minorHAnsi" w:cstheme="minorHAnsi"/>
          <w:color w:val="auto"/>
          <w:sz w:val="22"/>
          <w:szCs w:val="22"/>
        </w:rPr>
        <w:t>ch się o udzielenie zamówienia</w:t>
      </w:r>
    </w:p>
    <w:p w:rsidR="00B00C59" w:rsidRP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>ełnomocnictwo do złożenia oferty musi być złożone w oryginale w takiej samej formie, jak składana oferta (</w:t>
      </w:r>
      <w:proofErr w:type="spellStart"/>
      <w:r w:rsidRPr="00EC6F5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. w formie elektronicznej opatrzonej kwalifikowalnym podpisem elektronicznym lub w postaci elektronicznej opatrzonej podpisem zaufanym lub podpisem osobistym). </w:t>
      </w:r>
    </w:p>
    <w:p w:rsidR="00B00C59" w:rsidRPr="00EC6F5F" w:rsidRDefault="00B00C59" w:rsidP="00B00C59">
      <w:pPr>
        <w:pStyle w:val="Default"/>
        <w:spacing w:after="138"/>
        <w:ind w:left="284" w:firstLine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d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B00C59" w:rsidRDefault="00B00C59" w:rsidP="00FF66FE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Oferta oraz o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>świadczenia muszą być złożone w oryginale.</w:t>
      </w:r>
    </w:p>
    <w:p w:rsidR="00B00C59" w:rsidRPr="00766BDC" w:rsidRDefault="00151AFF" w:rsidP="00FF66FE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6BDC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766BDC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766BDC">
        <w:rPr>
          <w:rFonts w:asciiTheme="minorHAnsi" w:hAnsiTheme="minorHAnsi" w:cstheme="minorHAnsi"/>
          <w:sz w:val="22"/>
          <w:szCs w:val="22"/>
        </w:rPr>
        <w:t xml:space="preserve">     </w:t>
      </w:r>
      <w:r w:rsidRPr="00766BDC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766BDC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 w:rsidRPr="00766BDC">
        <w:rPr>
          <w:rFonts w:asciiTheme="minorHAnsi" w:eastAsia="Times New Roman" w:hAnsiTheme="minorHAnsi" w:cstheme="minorHAnsi"/>
          <w:sz w:val="22"/>
          <w:szCs w:val="22"/>
        </w:rPr>
        <w:t xml:space="preserve">wymienione w ust.1 </w:t>
      </w:r>
      <w:r w:rsidR="00AB555D">
        <w:rPr>
          <w:rFonts w:asciiTheme="minorHAnsi" w:eastAsia="Times New Roman" w:hAnsiTheme="minorHAnsi" w:cstheme="minorHAnsi"/>
          <w:sz w:val="22"/>
          <w:szCs w:val="22"/>
        </w:rPr>
        <w:t>i ust. 2</w:t>
      </w:r>
      <w:r w:rsidRPr="00766BDC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B00C59" w:rsidRPr="00B00C59" w:rsidRDefault="00E3762B" w:rsidP="00FF66FE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art. 117 ust. 3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)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u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stawy </w:t>
      </w:r>
      <w:proofErr w:type="spellStart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935CD4" w:rsidRPr="00B00C59">
        <w:rPr>
          <w:rFonts w:asciiTheme="minorHAnsi" w:eastAsia="Times New Roman" w:hAnsiTheme="minorHAnsi" w:cstheme="minorHAnsi"/>
          <w:sz w:val="22"/>
          <w:szCs w:val="22"/>
        </w:rPr>
        <w:t>P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B00C59" w:rsidRPr="00B00C59" w:rsidRDefault="00D9323B" w:rsidP="00FF66FE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B00C59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B00C59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</w:t>
      </w:r>
      <w:r w:rsidRPr="00B00C59">
        <w:rPr>
          <w:rFonts w:asciiTheme="minorHAnsi" w:eastAsia="Times New Roman" w:hAnsiTheme="minorHAnsi" w:cstheme="minorHAnsi"/>
          <w:spacing w:val="-5"/>
          <w:sz w:val="22"/>
          <w:szCs w:val="22"/>
        </w:rPr>
        <w:lastRenderedPageBreak/>
        <w:t xml:space="preserve">wykluczenia, 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uwzględnia ich w 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oświadczenia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ch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, zgodnie ze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wzorem stanowiącym załącz</w:t>
      </w:r>
      <w:r w:rsidR="00505D08" w:rsidRPr="00B00C59">
        <w:rPr>
          <w:rFonts w:asciiTheme="minorHAnsi" w:eastAsia="Times New Roman" w:hAnsiTheme="minorHAnsi" w:cstheme="minorHAnsi"/>
          <w:sz w:val="22"/>
          <w:szCs w:val="22"/>
        </w:rPr>
        <w:t>nik nr 2 i 3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B00C59">
        <w:rPr>
          <w:rFonts w:asciiTheme="minorHAnsi" w:eastAsia="Times New Roman" w:hAnsiTheme="minorHAnsi" w:cstheme="minorHAnsi"/>
          <w:spacing w:val="-7"/>
          <w:sz w:val="22"/>
          <w:szCs w:val="22"/>
        </w:rPr>
        <w:t>.</w:t>
      </w:r>
    </w:p>
    <w:p w:rsidR="00C25543" w:rsidRPr="00B00C59" w:rsidRDefault="00C25543" w:rsidP="00FF66FE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7"/>
          <w:sz w:val="22"/>
          <w:szCs w:val="22"/>
        </w:rPr>
        <w:t>W przypadku, kiedy Wykonawca, celem wykazania spełnienia warunków udziału w niniejszym postępowaniu, będzie polegał na zdolnościach lub sytuacji innych podmiotów na zasadach określonych w art. 118 ustawy, w celu umożliwienia Zamawiającemu dokonania oceny, czy Wykonawca będzie dysponował niezbędnymi zasobami w stopniu umożliwiającym należyte wykonanie zamówienia oraz czy stosunek łączący Wykonawcę z tymi podmiotami gwarantuje rzeczywisty dostęp do ich zasobów, Wykonawca przedłoży wraz z ofertą zobowiązanie podmiotu udostępniającego zasoby na załączniku nr 7 do SWZ.</w:t>
      </w:r>
    </w:p>
    <w:p w:rsidR="00EC6F5F" w:rsidRDefault="00EC6F5F" w:rsidP="00A32484">
      <w:pPr>
        <w:shd w:val="clear" w:color="auto" w:fill="FFFFFF"/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:rsidR="00A32484" w:rsidRDefault="00645F7A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7500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Wykaz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dokumentów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potwierdzających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spełnianie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warunk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ów udziału w postępowaniu oraz brak podstaw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wykluczenia, sk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ładanych na wezwanie zamawiającego</w:t>
      </w:r>
      <w:bookmarkStart w:id="1" w:name="bookmark43"/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046D5">
        <w:rPr>
          <w:rFonts w:asciiTheme="minorHAnsi" w:hAnsiTheme="minorHAnsi" w:cstheme="minorHAnsi"/>
          <w:b/>
          <w:bCs/>
          <w:sz w:val="22"/>
          <w:szCs w:val="22"/>
        </w:rPr>
        <w:t>przez wykonawc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ę, którego oferta zostanie najwyżej oceniona</w:t>
      </w:r>
      <w:r w:rsidR="00EC6F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podmiotowe środki dowodowe</w:t>
      </w:r>
    </w:p>
    <w:p w:rsidR="007C71A3" w:rsidRPr="000F70ED" w:rsidRDefault="007C71A3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0F70ED">
        <w:rPr>
          <w:rFonts w:asciiTheme="minorHAnsi" w:eastAsia="Times New Roman" w:hAnsiTheme="minorHAnsi" w:cstheme="minorHAnsi"/>
          <w:spacing w:val="-4"/>
          <w:sz w:val="22"/>
          <w:szCs w:val="22"/>
        </w:rPr>
        <w:t>rozumieniu przepisów Działu II Rozdział 2 Oddział 4 (art. 124 – 128) ustawy</w:t>
      </w:r>
      <w:r w:rsidRPr="000F70ED">
        <w:rPr>
          <w:rFonts w:asciiTheme="minorHAnsi" w:hAnsiTheme="minorHAnsi" w:cstheme="minorHAnsi"/>
          <w:sz w:val="22"/>
          <w:szCs w:val="22"/>
        </w:rPr>
        <w:t>, w tym:</w:t>
      </w:r>
    </w:p>
    <w:p w:rsidR="007C71A3" w:rsidRPr="000F70ED" w:rsidRDefault="00D9323B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Dokumenty potwierdzające spełnianie przez Wykonawcę</w:t>
      </w:r>
    </w:p>
    <w:p w:rsidR="00D9323B" w:rsidRPr="000F70ED" w:rsidRDefault="00FA324E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warunków u</w:t>
      </w:r>
      <w:r w:rsidR="00D9323B" w:rsidRPr="000F70ED">
        <w:rPr>
          <w:rFonts w:asciiTheme="minorHAnsi" w:hAnsiTheme="minorHAnsi" w:cstheme="minorHAnsi"/>
          <w:b/>
          <w:sz w:val="22"/>
          <w:szCs w:val="22"/>
        </w:rPr>
        <w:t>działu w postępowaniu.</w:t>
      </w:r>
    </w:p>
    <w:p w:rsidR="00D9323B" w:rsidRDefault="00935CD4" w:rsidP="00B16ACD">
      <w:pPr>
        <w:widowControl w:val="0"/>
        <w:shd w:val="clear" w:color="auto" w:fill="FFFFFF"/>
        <w:tabs>
          <w:tab w:val="left" w:pos="283"/>
        </w:tabs>
        <w:spacing w:after="0" w:line="302" w:lineRule="exact"/>
        <w:ind w:right="62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0F70ED">
        <w:rPr>
          <w:rFonts w:asciiTheme="minorHAnsi" w:eastAsia="Times New Roman" w:hAnsiTheme="minorHAnsi" w:cstheme="minorHAnsi"/>
          <w:sz w:val="22"/>
          <w:szCs w:val="22"/>
        </w:rPr>
        <w:t>1</w:t>
      </w:r>
      <w:r w:rsidR="00BA2A2A" w:rsidRPr="000F70E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23B" w:rsidRPr="000F70ED">
        <w:rPr>
          <w:rFonts w:asciiTheme="minorHAnsi" w:hAnsiTheme="minorHAnsi" w:cstheme="minorHAnsi"/>
          <w:spacing w:val="-1"/>
          <w:sz w:val="22"/>
          <w:szCs w:val="22"/>
        </w:rPr>
        <w:t>W celu potwierdzenia okoliczno</w:t>
      </w:r>
      <w:r w:rsidR="00D9323B" w:rsidRPr="000F70E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ści, o których mowa w art. 112 ust. 2 pkt 4 ustawy w zakresie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>zdolności technicznej lub zawo</w:t>
      </w:r>
      <w:r w:rsidR="001B4CF4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dowej,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Wykonawca przedłoży:</w:t>
      </w:r>
    </w:p>
    <w:p w:rsidR="00B16ACD" w:rsidRDefault="00B16ACD" w:rsidP="00B16ACD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spacing w:val="-7"/>
          <w:sz w:val="22"/>
          <w:szCs w:val="22"/>
        </w:rPr>
      </w:pPr>
    </w:p>
    <w:p w:rsidR="0091025E" w:rsidRPr="0091025E" w:rsidRDefault="00935CD4" w:rsidP="0091025E">
      <w:pPr>
        <w:pStyle w:val="Akapitzlist"/>
        <w:numPr>
          <w:ilvl w:val="0"/>
          <w:numId w:val="37"/>
        </w:num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wykaz  poświadczający </w:t>
      </w:r>
      <w:r w:rsidR="00025B85"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</w:t>
      </w:r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025B85"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5B85"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co najmniej</w:t>
      </w:r>
      <w:r w:rsidR="00025B85"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5B85"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dwóch usług</w:t>
      </w:r>
      <w:r w:rsidR="00025B85"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1025E" w:rsidRPr="0091025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 wartości nie mniejszej niż 100.000,00 zł brutto każda,</w:t>
      </w:r>
      <w:r w:rsidR="0091025E"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odpowiadającą swoim rodzajem usługom stanowiącym przedmiot zamówienia tj. usług w zakresie skanowania i przetwarzania materiałów państwowego zasobu geodezyjnego i kartograficznego (operatów technicznych i dokumentów zmian EGIB)  wykonanej nie wcześniej niż w okresie ostatnich trzech lat przed upływem terminu składania ofert, a jeżeli okres prowadzenia działalności jest krótszy - w tym okresie, wraz z podaniem ich wartości, przedmiotu, dat wykonania i podmiotów, na rzecz których usługi zostały wykonane lub są wykonywane, oraz załączy dowody określające, czy te usługi zostały wykonane lub są wykonywane należycie (wg załącznika nr 6 do SWZ)</w:t>
      </w:r>
    </w:p>
    <w:p w:rsidR="0091025E" w:rsidRPr="0091025E" w:rsidRDefault="0091025E" w:rsidP="0091025E">
      <w:pPr>
        <w:pStyle w:val="Akapitzlist"/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>-- dowodami poświadczające, że usługi wskazane przez Wykonawcę w wykazie zostały wykonane należycie 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Zamawiającego,</w:t>
      </w:r>
    </w:p>
    <w:p w:rsidR="0091025E" w:rsidRPr="0091025E" w:rsidRDefault="0091025E" w:rsidP="0091025E">
      <w:pPr>
        <w:pStyle w:val="Akapitzlist"/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91025E" w:rsidRPr="0091025E" w:rsidRDefault="0091025E" w:rsidP="005E5CBE">
      <w:pPr>
        <w:pStyle w:val="Akapitzlist"/>
        <w:autoSpaceDE/>
        <w:autoSpaceDN/>
        <w:adjustRightInd/>
        <w:spacing w:after="200" w:line="240" w:lineRule="auto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</w:t>
      </w:r>
      <w:r w:rsidRPr="007E569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dysponuje co najmniej 1 osobą nadzorującą zamówienie</w:t>
      </w:r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posiadającą uprawnienia w zakresie geodezji i kartografii określone w art. 43 ust 1 i 2  ustawy </w:t>
      </w:r>
      <w:proofErr w:type="spellStart"/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>ustawy</w:t>
      </w:r>
      <w:proofErr w:type="spellEnd"/>
      <w:r w:rsidRPr="0091025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dnia 17 maja 1989r. Prawo geodezyjne i kartograficzne (Dz.U. z 2021r. poz. 1990  ze zm.)</w:t>
      </w:r>
      <w:r w:rsidR="005329CF" w:rsidRPr="005329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329CF" w:rsidRPr="005E5C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(wg </w:t>
      </w:r>
      <w:r w:rsidR="005329CF" w:rsidRPr="005E5CBE">
        <w:rPr>
          <w:rFonts w:asciiTheme="minorHAnsi" w:eastAsia="Times New Roman" w:hAnsiTheme="minorHAnsi" w:cstheme="minorHAnsi"/>
          <w:sz w:val="22"/>
          <w:szCs w:val="24"/>
          <w:lang w:eastAsia="pl-PL"/>
        </w:rPr>
        <w:t>załącznika nr 5 do SWZ).</w:t>
      </w:r>
    </w:p>
    <w:p w:rsidR="00D9323B" w:rsidRPr="005E5CBE" w:rsidRDefault="0091025E" w:rsidP="005E5CBE">
      <w:pPr>
        <w:autoSpaceDE/>
        <w:autoSpaceDN/>
        <w:adjustRightInd/>
        <w:spacing w:after="20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5C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 </w:t>
      </w:r>
    </w:p>
    <w:p w:rsidR="007C71A3" w:rsidRDefault="007C71A3" w:rsidP="007C71A3">
      <w:pPr>
        <w:pStyle w:val="Bezodstpw"/>
        <w:jc w:val="center"/>
        <w:rPr>
          <w:b/>
          <w:sz w:val="22"/>
        </w:rPr>
      </w:pPr>
    </w:p>
    <w:p w:rsidR="007C71A3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Dokumenty potwierdzające brak podstaw</w:t>
      </w:r>
    </w:p>
    <w:p w:rsidR="00D9323B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 wykluczenia Wykonawcy z postępowania.</w:t>
      </w:r>
    </w:p>
    <w:p w:rsidR="00D9323B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7"/>
          <w:sz w:val="22"/>
          <w:szCs w:val="22"/>
        </w:rPr>
        <w:t xml:space="preserve">2. </w:t>
      </w:r>
      <w:r w:rsidR="00D9323B" w:rsidRPr="00B16ACD">
        <w:rPr>
          <w:rFonts w:asciiTheme="minorHAnsi" w:hAnsiTheme="minorHAnsi" w:cstheme="minorHAnsi"/>
          <w:spacing w:val="-7"/>
          <w:sz w:val="22"/>
          <w:szCs w:val="22"/>
        </w:rPr>
        <w:t>W celu potwierdzenia braku podstaw wykluczenia z udzia</w:t>
      </w:r>
      <w:r w:rsidR="00D9323B" w:rsidRPr="00B16ACD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łu w postępowaniu o udzielenie zamówienia,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na podstawie art. 108 ust. 1 pkt 5 ustawy Wykonawca przedłoży sporządzone na formularzu </w:t>
      </w:r>
      <w:r w:rsidR="001C6925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stanowiącym </w:t>
      </w:r>
      <w:r w:rsidR="005E5CBE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F24E6C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Z</w:t>
      </w:r>
      <w:r w:rsidR="001C6925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ałącznik nr 4</w:t>
      </w:r>
      <w:r w:rsidR="00B67D50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B67D50" w:rsidRPr="00EE0F19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do SWZ</w:t>
      </w:r>
      <w:r w:rsidR="00D9323B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, oświadczenie o przynależności lub braku przynależności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do tej samej grupy kapitałowej, w rozumieniu ustawy z dnia 16 lutego 2007r. o ochronie konkurencji </w:t>
      </w:r>
      <w:r w:rsidR="00D9323B" w:rsidRPr="00B16AC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="00D9323B" w:rsidRPr="00B16ACD">
        <w:rPr>
          <w:rFonts w:asciiTheme="minorHAnsi" w:eastAsia="Times New Roman" w:hAnsiTheme="minorHAnsi" w:cstheme="minorHAnsi"/>
          <w:spacing w:val="-6"/>
          <w:sz w:val="22"/>
          <w:szCs w:val="22"/>
        </w:rPr>
        <w:t>informacje potwierdzające przygotowanie oferty niezależnie od tego wykonawcy.</w:t>
      </w:r>
    </w:p>
    <w:p w:rsidR="00D9323B" w:rsidRPr="00B16ACD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3. </w:t>
      </w:r>
      <w:r w:rsidR="00D9323B" w:rsidRPr="00B16ACD">
        <w:rPr>
          <w:rFonts w:asciiTheme="minorHAnsi" w:hAnsiTheme="minorHAnsi" w:cstheme="minorHAnsi"/>
          <w:sz w:val="22"/>
          <w:szCs w:val="22"/>
        </w:rPr>
        <w:t>W przypadku z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łożenia oferty wspólnej przez kilku przedsiębiorców (konsorcjum lub spółka </w:t>
      </w:r>
      <w:r w:rsidR="00D9323B" w:rsidRPr="00B16AC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cywilna), każdy z członków konsorcjum (wspólników spółki cywilnej) musi złożyć dokumenty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>wymienione w ust. 1</w:t>
      </w:r>
      <w:r w:rsidR="000943CB" w:rsidRPr="00B16ACD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Pr="00935CD4" w:rsidRDefault="00D9323B" w:rsidP="00FF66FE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91" w:after="0" w:line="302" w:lineRule="exact"/>
        <w:ind w:left="0" w:right="62"/>
        <w:rPr>
          <w:rFonts w:asciiTheme="minorHAnsi" w:hAnsiTheme="minorHAnsi" w:cstheme="minorHAnsi"/>
          <w:spacing w:val="-7"/>
          <w:sz w:val="22"/>
          <w:szCs w:val="22"/>
        </w:rPr>
      </w:pPr>
      <w:r w:rsidRPr="007C71A3">
        <w:rPr>
          <w:rFonts w:asciiTheme="minorHAnsi" w:hAnsiTheme="minorHAnsi" w:cstheme="minorHAnsi"/>
          <w:spacing w:val="-4"/>
          <w:sz w:val="22"/>
          <w:szCs w:val="22"/>
        </w:rPr>
        <w:t>W przypadku polegania przez Wykonawc</w:t>
      </w:r>
      <w:r w:rsidRPr="007C71A3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na zasobach podmiotu trzeciego, podmiot ten przedkłada 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d</w:t>
      </w:r>
      <w:r w:rsidR="000943CB" w:rsidRPr="007C71A3">
        <w:rPr>
          <w:rFonts w:asciiTheme="minorHAnsi" w:eastAsia="Times New Roman" w:hAnsiTheme="minorHAnsi" w:cstheme="minorHAnsi"/>
          <w:sz w:val="22"/>
          <w:szCs w:val="22"/>
        </w:rPr>
        <w:t>okument wymieniony w ust. 1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Stosowanie przepisów rozporządzenia w sprawie dokumentów.</w:t>
      </w:r>
      <w:bookmarkStart w:id="2" w:name="bookmark49"/>
    </w:p>
    <w:p w:rsidR="00935CD4" w:rsidRPr="005046D5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</w:t>
      </w:r>
      <w:bookmarkEnd w:id="2"/>
      <w:r w:rsidRPr="005046D5">
        <w:rPr>
          <w:rFonts w:asciiTheme="minorHAnsi" w:hAnsiTheme="minorHAnsi" w:cstheme="minorHAnsi"/>
          <w:spacing w:val="-3"/>
          <w:sz w:val="22"/>
          <w:szCs w:val="22"/>
        </w:rPr>
        <w:t xml:space="preserve"> zakresie nieuregulowanym w niniejszej Specyfikacji, zastosowanie maj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ą przepisy rozporządzenia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Ministra Rozwoju, Pracy i Technologii z dnia 23 grudnia 2020 roku w sprawie podmiotowych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środków dowodowych oraz innych dokumentów lub oświadczeń, jakich może żądać Zamawiający od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 w postępowaniu o udzielenie zamówienia.</w:t>
      </w:r>
    </w:p>
    <w:p w:rsidR="00FF22DD" w:rsidRDefault="007C2CF7" w:rsidP="00935CD4">
      <w:pPr>
        <w:shd w:val="clear" w:color="auto" w:fill="FFFFFF"/>
        <w:spacing w:before="672" w:line="240" w:lineRule="auto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</w:t>
      </w:r>
    </w:p>
    <w:p w:rsidR="007C3821" w:rsidRPr="00FF22DD" w:rsidRDefault="007C3821" w:rsidP="00FF66FE">
      <w:pPr>
        <w:widowControl w:val="0"/>
        <w:numPr>
          <w:ilvl w:val="0"/>
          <w:numId w:val="25"/>
        </w:numPr>
        <w:shd w:val="clear" w:color="auto" w:fill="FFFFFF"/>
        <w:tabs>
          <w:tab w:val="left" w:pos="283"/>
        </w:tabs>
        <w:spacing w:after="0" w:line="307" w:lineRule="exact"/>
        <w:ind w:left="283" w:hanging="278"/>
        <w:jc w:val="left"/>
        <w:rPr>
          <w:rFonts w:asciiTheme="minorHAnsi" w:hAnsiTheme="minorHAnsi" w:cstheme="minorHAnsi"/>
          <w:spacing w:val="-2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ący wymaga, aby oferta była zabezpieczona wadium w kwocie </w:t>
      </w:r>
      <w:r w:rsidRPr="00FF22D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1.500</w:t>
      </w:r>
      <w:r w:rsidRPr="00FF22DD">
        <w:rPr>
          <w:rFonts w:asciiTheme="minorHAnsi" w:eastAsia="Times New Roman" w:hAnsiTheme="minorHAnsi" w:cstheme="minorHAnsi"/>
          <w:b/>
          <w:sz w:val="22"/>
          <w:szCs w:val="22"/>
        </w:rPr>
        <w:t xml:space="preserve"> zł (słownie: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tysiąc pięćset  złot</w:t>
      </w:r>
      <w:r w:rsidRPr="00FF22DD">
        <w:rPr>
          <w:rFonts w:asciiTheme="minorHAnsi" w:eastAsia="Times New Roman" w:hAnsiTheme="minorHAnsi" w:cstheme="minorHAnsi"/>
          <w:b/>
          <w:sz w:val="22"/>
          <w:szCs w:val="22"/>
        </w:rPr>
        <w:t>ych)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FF22D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7C3821" w:rsidRPr="005046D5" w:rsidRDefault="007C3821" w:rsidP="00FF66FE">
      <w:pPr>
        <w:widowControl w:val="0"/>
        <w:numPr>
          <w:ilvl w:val="0"/>
          <w:numId w:val="25"/>
        </w:numPr>
        <w:shd w:val="clear" w:color="auto" w:fill="FFFFFF"/>
        <w:tabs>
          <w:tab w:val="left" w:pos="283"/>
        </w:tabs>
        <w:spacing w:after="0" w:line="240" w:lineRule="auto"/>
        <w:jc w:val="left"/>
        <w:rPr>
          <w:rFonts w:asciiTheme="minorHAnsi" w:hAnsiTheme="minorHAnsi" w:cstheme="minorHAnsi"/>
          <w:spacing w:val="-1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Wadium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że być wniesione w następujących formach:</w:t>
      </w:r>
    </w:p>
    <w:p w:rsidR="007C3821" w:rsidRPr="005046D5" w:rsidRDefault="007C3821" w:rsidP="00FF66FE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pieni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ądzu,</w:t>
      </w:r>
    </w:p>
    <w:p w:rsidR="007C3821" w:rsidRPr="005046D5" w:rsidRDefault="007C3821" w:rsidP="00FF66FE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gwarancjach bankowych,</w:t>
      </w:r>
    </w:p>
    <w:p w:rsidR="007C3821" w:rsidRPr="005046D5" w:rsidRDefault="007C3821" w:rsidP="00FF66FE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gwarancjach ubezpieczeniowych,</w:t>
      </w:r>
    </w:p>
    <w:p w:rsidR="007C3821" w:rsidRPr="005046D5" w:rsidRDefault="007C3821" w:rsidP="00FF66FE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spacing w:after="0" w:line="298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por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ęczeniach udzielonych przez podmioty, o których mowa w art. 6b ust. 5 pkt. 2 ustawy z dnia 9 listopada 2000 r. o utworzeniu Polskiej Agencji Rozwoju Przedsiębiorczości.</w:t>
      </w:r>
    </w:p>
    <w:p w:rsidR="007C3821" w:rsidRPr="005046D5" w:rsidRDefault="007C3821" w:rsidP="007C3821">
      <w:pPr>
        <w:shd w:val="clear" w:color="auto" w:fill="FFFFFF"/>
        <w:spacing w:line="302" w:lineRule="exact"/>
        <w:ind w:left="288" w:right="67" w:hanging="288"/>
        <w:rPr>
          <w:rFonts w:asciiTheme="minorHAnsi" w:hAnsiTheme="minorHAnsi" w:cstheme="minorHAnsi"/>
          <w:sz w:val="22"/>
          <w:szCs w:val="22"/>
        </w:rPr>
      </w:pPr>
      <w:bookmarkStart w:id="3" w:name="bookmark54"/>
      <w:r w:rsidRPr="005046D5">
        <w:rPr>
          <w:rFonts w:asciiTheme="minorHAnsi" w:hAnsiTheme="minorHAnsi" w:cstheme="minorHAnsi"/>
          <w:sz w:val="22"/>
          <w:szCs w:val="22"/>
        </w:rPr>
        <w:t>3</w:t>
      </w:r>
      <w:bookmarkEnd w:id="3"/>
      <w:r w:rsidRPr="005046D5">
        <w:rPr>
          <w:rFonts w:asciiTheme="minorHAnsi" w:hAnsiTheme="minorHAnsi" w:cstheme="minorHAnsi"/>
          <w:sz w:val="22"/>
          <w:szCs w:val="22"/>
        </w:rPr>
        <w:t>. Oferta Wykonawcy,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óry nie wniósł wymaganego wadium lub wadium wniesione zostało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nieprawidłowo, zostanie odrzucona na podstawie art.223 ust. 1 pkt 14 ustawy.</w:t>
      </w:r>
    </w:p>
    <w:p w:rsidR="007C3821" w:rsidRPr="005046D5" w:rsidRDefault="007C3821" w:rsidP="007C3821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Wadium w formie pieniężnej.</w:t>
      </w:r>
    </w:p>
    <w:p w:rsidR="007C3821" w:rsidRPr="005046D5" w:rsidRDefault="007C3821" w:rsidP="00FF66FE">
      <w:pPr>
        <w:pStyle w:val="Akapitzlist"/>
        <w:numPr>
          <w:ilvl w:val="0"/>
          <w:numId w:val="34"/>
        </w:numPr>
        <w:shd w:val="clear" w:color="auto" w:fill="FFFFFF"/>
        <w:tabs>
          <w:tab w:val="left" w:pos="288"/>
        </w:tabs>
        <w:spacing w:before="139" w:after="0"/>
        <w:ind w:left="284" w:hanging="284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Wadium wnoszone w pieni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ądzu należy wpłacić przelewem na rachunek bankowy Zamawiającego nr: </w:t>
      </w:r>
      <w:r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 </w:t>
      </w:r>
      <w:r w:rsidRPr="005046D5">
        <w:rPr>
          <w:rFonts w:asciiTheme="minorHAnsi" w:hAnsiTheme="minorHAnsi" w:cstheme="minorHAnsi"/>
          <w:noProof/>
          <w:sz w:val="22"/>
          <w:szCs w:val="22"/>
        </w:rPr>
        <w:t xml:space="preserve">58 8313 0009 0030 0009 2000 0340, z adnotacją 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„Wadium w ramach postępowania przetargowego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nr Or.272.4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.202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>2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”</w:t>
      </w:r>
      <w:r w:rsidRPr="005046D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przed up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ływem terminu składania ofert.</w:t>
      </w:r>
    </w:p>
    <w:p w:rsidR="007C3821" w:rsidRPr="005046D5" w:rsidRDefault="007C3821" w:rsidP="007C3821">
      <w:pPr>
        <w:shd w:val="clear" w:color="auto" w:fill="FFFFFF"/>
        <w:tabs>
          <w:tab w:val="left" w:pos="288"/>
        </w:tabs>
        <w:spacing w:before="144" w:after="0"/>
        <w:rPr>
          <w:rFonts w:asciiTheme="minorHAnsi" w:hAnsiTheme="minorHAnsi" w:cstheme="minorHAnsi"/>
          <w:sz w:val="22"/>
          <w:szCs w:val="22"/>
        </w:rPr>
      </w:pPr>
      <w:bookmarkStart w:id="4" w:name="bookmark55"/>
      <w:r w:rsidRPr="005046D5">
        <w:rPr>
          <w:rFonts w:asciiTheme="minorHAnsi" w:hAnsiTheme="minorHAnsi" w:cstheme="minorHAnsi"/>
          <w:spacing w:val="-7"/>
          <w:sz w:val="22"/>
          <w:szCs w:val="22"/>
        </w:rPr>
        <w:t>2</w:t>
      </w:r>
      <w:bookmarkEnd w:id="4"/>
      <w:r w:rsidRPr="005046D5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Dow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ód wpłacenia wadium powinien być dołączony do oferty.</w:t>
      </w:r>
    </w:p>
    <w:p w:rsidR="007C3821" w:rsidRPr="005046D5" w:rsidRDefault="007C3821" w:rsidP="007C3821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 w formie niepieniężnej.</w:t>
      </w:r>
    </w:p>
    <w:p w:rsidR="007C3821" w:rsidRPr="005046D5" w:rsidRDefault="007C3821" w:rsidP="00FF66FE">
      <w:pPr>
        <w:widowControl w:val="0"/>
        <w:numPr>
          <w:ilvl w:val="0"/>
          <w:numId w:val="27"/>
        </w:numPr>
        <w:shd w:val="clear" w:color="auto" w:fill="FFFFFF"/>
        <w:tabs>
          <w:tab w:val="left" w:pos="283"/>
        </w:tabs>
        <w:spacing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 przypadku wnoszenia wadium w formie innej ni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ż pieniężna, dokument wadialny musi zawierać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>zapisy gwarantujące prawo Zamawiającego do egzekwowania należności bez zwłoki (tzn. bezwarunkowo i na pierwsze wezwanie Zamawiającego).</w:t>
      </w:r>
    </w:p>
    <w:p w:rsidR="007C3821" w:rsidRPr="005046D5" w:rsidRDefault="007C3821" w:rsidP="00FF66FE">
      <w:pPr>
        <w:widowControl w:val="0"/>
        <w:numPr>
          <w:ilvl w:val="0"/>
          <w:numId w:val="27"/>
        </w:numPr>
        <w:shd w:val="clear" w:color="auto" w:fill="FFFFFF"/>
        <w:tabs>
          <w:tab w:val="left" w:pos="283"/>
        </w:tabs>
        <w:spacing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Dokument wadialny nale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ży dołączyć do oferty w oryginale w formie elektronicznej z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kwalifikowanym podpisem elektronicznym lub w postaci elektronicznej opatrzonej podpisem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zaufanym lub podpisem osobistym.</w:t>
      </w:r>
    </w:p>
    <w:p w:rsidR="007C3821" w:rsidRPr="005046D5" w:rsidRDefault="007C3821" w:rsidP="007C3821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Zwrot wadium.</w:t>
      </w:r>
    </w:p>
    <w:p w:rsidR="007C3821" w:rsidRPr="005046D5" w:rsidRDefault="007C3821" w:rsidP="007C3821">
      <w:pPr>
        <w:shd w:val="clear" w:color="auto" w:fill="FFFFFF"/>
        <w:tabs>
          <w:tab w:val="left" w:pos="283"/>
        </w:tabs>
        <w:spacing w:line="302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zwraca Wykonawcom wniesione wadium niezwłocznie nie później jednak niż 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terminie 7 dni od dnia wystąpienia jednej z okoliczności:</w:t>
      </w:r>
    </w:p>
    <w:p w:rsidR="007C3821" w:rsidRPr="005046D5" w:rsidRDefault="007C3821" w:rsidP="00FF66FE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up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ływu terminu związania ofertą,</w:t>
      </w:r>
    </w:p>
    <w:p w:rsidR="007C3821" w:rsidRPr="005046D5" w:rsidRDefault="007C3821" w:rsidP="00FF66FE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zawarcia umowy w sprawie zam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ówienia publicznego,</w:t>
      </w:r>
    </w:p>
    <w:p w:rsidR="007C3821" w:rsidRPr="005046D5" w:rsidRDefault="007C3821" w:rsidP="00FF66FE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spacing w:after="0" w:line="302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0"/>
          <w:sz w:val="22"/>
          <w:szCs w:val="22"/>
        </w:rPr>
        <w:t>uniewa</w:t>
      </w:r>
      <w:r w:rsidRPr="005046D5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żnienia   postępowania   o   udzielenie   zamówienia,   z   wyjątkiem   sytuacji   gdy   nie   zostało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rozstrzygnięte odwołanie na czynność unieważnienia albo nie upłynął termin do jego wniesienia,</w:t>
      </w:r>
    </w:p>
    <w:p w:rsidR="007C3821" w:rsidRPr="005046D5" w:rsidRDefault="007C3821" w:rsidP="007C3821">
      <w:pPr>
        <w:shd w:val="clear" w:color="auto" w:fill="FFFFFF"/>
        <w:tabs>
          <w:tab w:val="left" w:pos="283"/>
        </w:tabs>
        <w:spacing w:line="302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6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ący, niezwłocznie, nie później jednak niż w terminie 7 dni od dnia złożenia wniosku zwraca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wadium wykonawcy:</w:t>
      </w:r>
    </w:p>
    <w:p w:rsidR="007C3821" w:rsidRPr="005046D5" w:rsidRDefault="007C3821" w:rsidP="00FF66FE">
      <w:pPr>
        <w:widowControl w:val="0"/>
        <w:numPr>
          <w:ilvl w:val="0"/>
          <w:numId w:val="29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óry wycofał ofertę przed upływem terminu składania ofert,</w:t>
      </w:r>
    </w:p>
    <w:p w:rsidR="007C3821" w:rsidRPr="005046D5" w:rsidRDefault="007C3821" w:rsidP="00FF66FE">
      <w:pPr>
        <w:widowControl w:val="0"/>
        <w:numPr>
          <w:ilvl w:val="0"/>
          <w:numId w:val="29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órego oferta została odrzucona,</w:t>
      </w:r>
    </w:p>
    <w:p w:rsidR="007C3821" w:rsidRPr="005046D5" w:rsidRDefault="007C3821" w:rsidP="00FF66FE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571"/>
        </w:tabs>
        <w:spacing w:after="0" w:line="240" w:lineRule="auto"/>
        <w:ind w:left="567" w:hanging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po wyborze oferty najkorzystniejszej, za wyj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ątkiem Wykonawcy, którego oferta została wybrana,</w:t>
      </w:r>
    </w:p>
    <w:p w:rsidR="007C3821" w:rsidRPr="005046D5" w:rsidRDefault="007C3821" w:rsidP="00FF66FE">
      <w:pPr>
        <w:widowControl w:val="0"/>
        <w:numPr>
          <w:ilvl w:val="0"/>
          <w:numId w:val="29"/>
        </w:numPr>
        <w:shd w:val="clear" w:color="auto" w:fill="FFFFFF"/>
        <w:tabs>
          <w:tab w:val="left" w:pos="571"/>
        </w:tabs>
        <w:spacing w:after="0" w:line="240" w:lineRule="auto"/>
        <w:ind w:left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po    uniewa</w:t>
      </w:r>
      <w:r w:rsidRPr="005046D5">
        <w:rPr>
          <w:rFonts w:asciiTheme="minorHAnsi" w:eastAsia="Times New Roman" w:hAnsiTheme="minorHAnsi" w:cstheme="minorHAnsi"/>
          <w:spacing w:val="-14"/>
          <w:sz w:val="22"/>
          <w:szCs w:val="22"/>
        </w:rPr>
        <w:t xml:space="preserve">żnieniu    postępowania,    w    przypadku    gdy    nie    zostało    rozstrzygnięte    odwołanie    na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czynność unieważnienia albo nie upłynął termin do jego wniesienia.</w:t>
      </w:r>
    </w:p>
    <w:p w:rsidR="007C3821" w:rsidRPr="005046D5" w:rsidRDefault="007C3821" w:rsidP="00FF66FE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spacing w:after="0" w:line="298" w:lineRule="exact"/>
        <w:ind w:left="288" w:right="62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łożenie wniosku o zwrot wadium, o którym mowa w ust. 2, powoduje rozwiązanie stosunku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prawnego z wykonawcą wraz z utratą przez niego prawa do korzystania ze środków ochrony prawnej,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o których mowa w dziale IX ustawy.</w:t>
      </w:r>
    </w:p>
    <w:p w:rsidR="007C3821" w:rsidRPr="00151AFF" w:rsidRDefault="007C3821" w:rsidP="00FF66FE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spacing w:after="0" w:line="240" w:lineRule="auto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Wadium wniesione w pieni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ądzu Zamawiający zwróci przelewem:</w:t>
      </w:r>
    </w:p>
    <w:p w:rsidR="007C3821" w:rsidRPr="005046D5" w:rsidRDefault="007C3821" w:rsidP="00FF66FE">
      <w:pPr>
        <w:widowControl w:val="0"/>
        <w:numPr>
          <w:ilvl w:val="0"/>
          <w:numId w:val="31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na rachunek bankowy wskazany w ofercie jako rachunek do zwrotu wadium,</w:t>
      </w:r>
    </w:p>
    <w:p w:rsidR="007C3821" w:rsidRPr="005046D5" w:rsidRDefault="007C3821" w:rsidP="00FF66FE">
      <w:pPr>
        <w:widowControl w:val="0"/>
        <w:numPr>
          <w:ilvl w:val="0"/>
          <w:numId w:val="31"/>
        </w:numPr>
        <w:shd w:val="clear" w:color="auto" w:fill="FFFFFF"/>
        <w:tabs>
          <w:tab w:val="left" w:pos="571"/>
        </w:tabs>
        <w:spacing w:after="0" w:line="302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na rachunek z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zostało wpłacone, w przypadku niewskazania w ofercie rachunku do zwrotu wadium</w:t>
      </w:r>
      <w:r w:rsidRPr="005046D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 odsetkami wynikaj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ącymi z umowy rachunku bankowego,  na którym było ono zdeponowane, pomniejszone o koszty prowadzenia tego rachunku oraz prowizji bankowej za przelew.</w:t>
      </w:r>
    </w:p>
    <w:p w:rsidR="007C3821" w:rsidRPr="005046D5" w:rsidRDefault="007C3821" w:rsidP="007C3821">
      <w:pPr>
        <w:shd w:val="clear" w:color="auto" w:fill="FFFFFF"/>
        <w:tabs>
          <w:tab w:val="left" w:pos="288"/>
        </w:tabs>
        <w:spacing w:line="302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5" w:name="bookmark57"/>
      <w:r w:rsidRPr="005046D5">
        <w:rPr>
          <w:rFonts w:asciiTheme="minorHAnsi" w:hAnsiTheme="minorHAnsi" w:cstheme="minorHAnsi"/>
          <w:spacing w:val="-7"/>
          <w:sz w:val="22"/>
          <w:szCs w:val="22"/>
        </w:rPr>
        <w:t>5</w:t>
      </w:r>
      <w:bookmarkEnd w:id="5"/>
      <w:r w:rsidRPr="005046D5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3"/>
          <w:sz w:val="22"/>
          <w:szCs w:val="22"/>
        </w:rPr>
        <w:t>Wadium wniesione w formie niepieni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ężnej Zamawiający zwróci poprzez złożenie gwarantowi lub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poręczycielowi oświadczenia o zwolnieniu wadium.</w:t>
      </w:r>
    </w:p>
    <w:p w:rsidR="007C3821" w:rsidRPr="005046D5" w:rsidRDefault="007C3821" w:rsidP="007C3821">
      <w:pPr>
        <w:shd w:val="clear" w:color="auto" w:fill="FFFFFF"/>
        <w:ind w:left="9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Zatrzymanie wadium przez Zamawiającego.</w:t>
      </w:r>
    </w:p>
    <w:p w:rsidR="007C3821" w:rsidRPr="005046D5" w:rsidRDefault="007C3821" w:rsidP="00FF66FE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spacing w:after="0" w:line="298" w:lineRule="exact"/>
        <w:ind w:left="259" w:right="58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ący zatrzymuje wadium wraz z odsetkami, a w przypadku wadium wniesionego w formie gwarancji lub poręczenia, o których mowa w art. 97 ust. 7 pkt 2-4 ustawy, występuje odpowiednio do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gwaranta lub poręczyciela z żądaniem zapłaty wadium, jeżeli wykonawca w odpowiedzi na wezwanie,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o którym mowa w art. 107 ust. 2 lub art. 128 ust. 1 ustawy, z przyczyn leżących po jego stronie, nie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złożył podmiotowych środków dowodowych lub przedmiotowych środków dowodowych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potwierdzających okoliczności, o których mowa w art. 57 lub art. 106 ust. 1 ustawy, oświadczenia, o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którym mowa w art. 125 ust. 1 ustawy, innych dokumentów lub oświadczeń lub nie wyraził zgody na poprawienie omyłki, o której mowa w art. 223 ust. 2 pkt 3 ustawy, co spowodowało brak możliwości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wybrania oferty złożonej przez wykonawcę jako najkorzystniejszej;</w:t>
      </w:r>
    </w:p>
    <w:p w:rsidR="007C3821" w:rsidRPr="00FF22DD" w:rsidRDefault="007C3821" w:rsidP="00FF66FE">
      <w:pPr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spacing w:after="0" w:line="302" w:lineRule="exact"/>
        <w:ind w:left="259" w:right="72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órego oferta została wybrana, traci wadium na rzecz Zamawiającego w przypadku,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gdy:</w:t>
      </w:r>
    </w:p>
    <w:p w:rsidR="007C3821" w:rsidRPr="005046D5" w:rsidRDefault="007C3821" w:rsidP="00FF66FE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spacing w:after="0" w:line="276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odm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ówi podpisania umowy na warunkach określonych w ofercie,</w:t>
      </w:r>
    </w:p>
    <w:p w:rsidR="007C3821" w:rsidRPr="005046D5" w:rsidRDefault="007C3821" w:rsidP="00FF66FE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spacing w:after="0" w:line="276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nie wniesie wymaganego zabezpieczenia nale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żytego wykonania umowy,</w:t>
      </w:r>
    </w:p>
    <w:p w:rsidR="007C3821" w:rsidRPr="005046D5" w:rsidRDefault="007C3821" w:rsidP="00FF66FE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spacing w:after="0" w:line="276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lastRenderedPageBreak/>
        <w:t>z przyczyn le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żących po jego stronie nie jest możliwe zawarcie umowy.</w:t>
      </w:r>
    </w:p>
    <w:p w:rsidR="006A29C8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>XXI</w:t>
      </w:r>
      <w:r w:rsidR="006A29C8"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 xml:space="preserve">. </w:t>
      </w:r>
      <w:r w:rsidR="006A29C8" w:rsidRPr="008C261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="006A29C8" w:rsidRPr="008C261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obliczenia ceny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Cena musi być wyrażona w PLN z dokładnością do dwóch miejsc po przecinku.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 xml:space="preserve">Cenę ofertową stanowić będzie łączna kwota wynagrodzenia za wykonanie w całości przedmiotu zamówienia publicznego. 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Zaproponowana cena oferty będzie ceną ryczałtową.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wynagrodzenia.</w:t>
      </w:r>
      <w:r w:rsidRPr="007C38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 xml:space="preserve">Cenę oferty należy podać na formularzu oferty stanowiącym załącznik nr 1 do SWZ za całość zamówienia, w wartości brutto,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netto, </w:t>
      </w:r>
      <w:r w:rsidRPr="007C3821">
        <w:rPr>
          <w:rFonts w:asciiTheme="minorHAnsi" w:hAnsiTheme="minorHAnsi" w:cstheme="minorHAnsi"/>
          <w:color w:val="000000"/>
          <w:sz w:val="22"/>
          <w:szCs w:val="22"/>
        </w:rPr>
        <w:t>liczbowo i słownie i kwoty podatku VAT liczbowo i słownie.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 xml:space="preserve">Każdy z Wykonawców może zaproponować tylko jedną cenę zamówienia. 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Jeżeli zostanie złożona oferta, której wybór prowadziłby do powstania obowiązku podatkowego Zamawiającego zgodnie z przepisami o podatku od towarów i usług,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7C3821" w:rsidRPr="007C3821" w:rsidRDefault="007C3821" w:rsidP="00FF66FE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Wszystkie ceny netto określone przez Wykonawcę zostają ustalone na okres ważności umowy i nie będą podlegały zmianom.</w:t>
      </w:r>
    </w:p>
    <w:p w:rsidR="007C3821" w:rsidRDefault="007C3821" w:rsidP="007C3821">
      <w:pPr>
        <w:shd w:val="clear" w:color="auto" w:fill="FFFFFF"/>
        <w:spacing w:before="485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7C3821">
        <w:rPr>
          <w:rFonts w:asciiTheme="minorHAnsi" w:hAnsiTheme="minorHAnsi" w:cstheme="minorHAnsi"/>
          <w:color w:val="000000"/>
          <w:sz w:val="22"/>
          <w:szCs w:val="22"/>
        </w:rPr>
        <w:t>Jeżeli cena oferty wydaje się rażąco niska w stosunku do przedmiotu zamówienia i budzi wątpliwości Zamawiającego, Zamawiający zastosuje  art. 224 ust. 1 PZP</w:t>
      </w:r>
    </w:p>
    <w:p w:rsidR="00055B87" w:rsidRPr="00A36F1A" w:rsidRDefault="00055B87" w:rsidP="007C3821">
      <w:pPr>
        <w:pStyle w:val="Akapitzlist"/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6A29C8" w:rsidRPr="00236708" w:rsidRDefault="00974399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>XXII</w:t>
      </w:r>
      <w:r w:rsidR="006A29C8"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. </w:t>
      </w:r>
      <w:r w:rsidR="006A29C8" w:rsidRPr="00236708">
        <w:rPr>
          <w:rFonts w:asciiTheme="minorHAnsi" w:hAnsiTheme="minorHAnsi" w:cstheme="minorHAnsi"/>
          <w:b/>
          <w:spacing w:val="-2"/>
          <w:sz w:val="22"/>
          <w:szCs w:val="22"/>
        </w:rPr>
        <w:t>Opis kryteri</w:t>
      </w:r>
      <w:r w:rsidR="006A29C8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 oceny ofert, wraz z podani</w:t>
      </w:r>
      <w:r w:rsidR="0052723E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em wag tych kryteriów i sposobu 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 xml:space="preserve">oceny </w:t>
      </w:r>
      <w:r w:rsidR="00236708">
        <w:rPr>
          <w:rFonts w:asciiTheme="minorHAnsi" w:eastAsia="Times New Roman" w:hAnsiTheme="minorHAnsi" w:cstheme="minorHAnsi"/>
          <w:b/>
          <w:sz w:val="22"/>
          <w:szCs w:val="22"/>
        </w:rPr>
        <w:t>o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>fert</w:t>
      </w:r>
    </w:p>
    <w:p w:rsidR="00D442C3" w:rsidRPr="005046D5" w:rsidRDefault="00D442C3" w:rsidP="00FF66FE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 celu wyboru najkorzystniejszej oferty Zamawiający przyjął następujące kryteria przypisując im odpowiednio wagi procentowe: </w:t>
      </w:r>
    </w:p>
    <w:p w:rsidR="00D442C3" w:rsidRPr="005046D5" w:rsidRDefault="00D442C3" w:rsidP="00FF66FE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Cena (C)</w:t>
      </w:r>
      <w:r w:rsidR="00055B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za 1 ha lasu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- 60% (60 pkt), </w:t>
      </w:r>
    </w:p>
    <w:p w:rsidR="00664037" w:rsidRPr="00935CD4" w:rsidRDefault="00D442C3" w:rsidP="00FF66FE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b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(G) – 40% (40 pkt), </w:t>
      </w:r>
    </w:p>
    <w:p w:rsidR="00D442C3" w:rsidRPr="005046D5" w:rsidRDefault="00D442C3" w:rsidP="00FF66FE">
      <w:pPr>
        <w:pStyle w:val="Akapitzlist"/>
        <w:numPr>
          <w:ilvl w:val="0"/>
          <w:numId w:val="7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5046D5" w:rsidRDefault="00D442C3" w:rsidP="00FF66FE">
      <w:pPr>
        <w:pStyle w:val="Akapitzlist"/>
        <w:numPr>
          <w:ilvl w:val="0"/>
          <w:numId w:val="7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 = (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Cmin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/ 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) x 60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gdzie: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= liczba punktów za kryterium „Cena”,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C min = najniższa cena wynikająca ze złożonych ofert, </w:t>
      </w:r>
    </w:p>
    <w:p w:rsidR="00D442C3" w:rsidRPr="005046D5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proofErr w:type="spellStart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= cena oferty badanej </w:t>
      </w:r>
    </w:p>
    <w:p w:rsidR="007C2CF7" w:rsidRPr="005046D5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Zamawiający zastosuje zaokrąglenie, które będzie polegało na: </w:t>
      </w:r>
    </w:p>
    <w:p w:rsidR="00D442C3" w:rsidRPr="005046D5" w:rsidRDefault="00D442C3" w:rsidP="00FF66FE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odrzuceniu wszystkich cyfr końcowych danej liczby znajdujących się powyżej drugiego miejsca po przecinku, </w:t>
      </w:r>
    </w:p>
    <w:p w:rsidR="00D442C3" w:rsidRPr="005046D5" w:rsidRDefault="00D442C3" w:rsidP="00FF66FE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zwiększeniu ostatniej z pozostałych cyfr o jeden, jeżeli trzecia cyfra po przecinku liczby pierwotnej była większa lub równa 5. </w:t>
      </w:r>
    </w:p>
    <w:p w:rsidR="00464597" w:rsidRPr="005046D5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</w:p>
    <w:p w:rsidR="00D442C3" w:rsidRPr="005046D5" w:rsidRDefault="00D442C3" w:rsidP="00FF66FE">
      <w:pPr>
        <w:pStyle w:val="Akapitzlist"/>
        <w:numPr>
          <w:ilvl w:val="0"/>
          <w:numId w:val="7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kryterium „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(G)”,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Zamawiający przydzieli każdej badanej ofercie odpowiednią liczbę punktów w następujący sposób:</w:t>
      </w:r>
    </w:p>
    <w:p w:rsidR="00D442C3" w:rsidRPr="008C2615" w:rsidRDefault="00D442C3" w:rsidP="00B16ACD">
      <w:pPr>
        <w:shd w:val="clear" w:color="auto" w:fill="FFFFFF"/>
        <w:tabs>
          <w:tab w:val="left" w:pos="1793"/>
        </w:tabs>
        <w:spacing w:before="252" w:line="240" w:lineRule="auto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)  2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0 punktów </w:t>
      </w:r>
      <w:r w:rsidRPr="008C26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(minimalny  wymagany przez Zamawiającego okres gwarancji)</w:t>
      </w:r>
    </w:p>
    <w:p w:rsidR="00D442C3" w:rsidRPr="008C2615" w:rsidRDefault="00E11579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b)  3</w:t>
      </w:r>
      <w:r w:rsidR="00D442C3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20 punktów</w:t>
      </w:r>
    </w:p>
    <w:p w:rsidR="00D442C3" w:rsidRPr="005046D5" w:rsidRDefault="00D442C3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 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 gwarancji na wykonany przedmiot zamówienia = 40 punktów.</w:t>
      </w:r>
    </w:p>
    <w:p w:rsidR="00D442C3" w:rsidRPr="005046D5" w:rsidRDefault="00D442C3" w:rsidP="00FF66FE">
      <w:pPr>
        <w:pStyle w:val="Akapitzlist"/>
        <w:numPr>
          <w:ilvl w:val="0"/>
          <w:numId w:val="7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 najkorzystniejszą zostanie uznana oferta, która uzyska największą ilość punktów przyznanych w oparciu o wskazane kryteria. Maksymalna łączna liczba punktów jaką może uzyskać oferta wynosi  100 pkt. </w:t>
      </w:r>
    </w:p>
    <w:p w:rsidR="00D442C3" w:rsidRPr="005046D5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  <w:sz w:val="22"/>
          <w:szCs w:val="22"/>
        </w:rPr>
      </w:pPr>
    </w:p>
    <w:p w:rsidR="006A29C8" w:rsidRPr="005046D5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97439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C3F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>Wymagania dotycz</w:t>
      </w:r>
      <w:r w:rsidR="006A29C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ące zabezpieczenia należytego wykonania umowy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6A29C8" w:rsidRPr="00E11579" w:rsidRDefault="00935CD4" w:rsidP="00981A7F">
      <w:pPr>
        <w:widowControl w:val="0"/>
        <w:shd w:val="clear" w:color="auto" w:fill="FFFFFF"/>
        <w:tabs>
          <w:tab w:val="left" w:pos="701"/>
        </w:tabs>
        <w:spacing w:before="53" w:after="0" w:line="240" w:lineRule="auto"/>
        <w:ind w:right="10"/>
        <w:rPr>
          <w:rFonts w:asciiTheme="minorHAnsi" w:hAnsiTheme="minorHAnsi" w:cstheme="minorHAnsi"/>
          <w:spacing w:val="-2"/>
          <w:sz w:val="22"/>
          <w:szCs w:val="22"/>
        </w:rPr>
      </w:pPr>
      <w:r w:rsidRPr="00E11579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E11579" w:rsidRPr="00E11579">
        <w:rPr>
          <w:rFonts w:asciiTheme="minorHAnsi" w:hAnsiTheme="minorHAnsi" w:cstheme="minorHAnsi"/>
          <w:sz w:val="22"/>
          <w:szCs w:val="22"/>
        </w:rPr>
        <w:t>wniesienia</w:t>
      </w:r>
      <w:r w:rsidRPr="00E11579">
        <w:rPr>
          <w:rFonts w:asciiTheme="minorHAnsi" w:hAnsiTheme="minorHAnsi" w:cstheme="minorHAnsi"/>
          <w:sz w:val="22"/>
          <w:szCs w:val="22"/>
        </w:rPr>
        <w:t xml:space="preserve"> z</w:t>
      </w:r>
      <w:r w:rsidR="006A29C8" w:rsidRPr="00E11579">
        <w:rPr>
          <w:rFonts w:asciiTheme="minorHAnsi" w:hAnsiTheme="minorHAnsi" w:cstheme="minorHAnsi"/>
          <w:sz w:val="22"/>
          <w:szCs w:val="22"/>
        </w:rPr>
        <w:t>abezpieczeni</w:t>
      </w:r>
      <w:r w:rsidRPr="00E11579">
        <w:rPr>
          <w:rFonts w:asciiTheme="minorHAnsi" w:hAnsiTheme="minorHAnsi" w:cstheme="minorHAnsi"/>
          <w:sz w:val="22"/>
          <w:szCs w:val="22"/>
        </w:rPr>
        <w:t>a należytego</w:t>
      </w:r>
      <w:r w:rsidR="006A29C8" w:rsidRPr="00E11579">
        <w:rPr>
          <w:rFonts w:asciiTheme="minorHAnsi" w:eastAsia="Times New Roman" w:hAnsiTheme="minorHAnsi" w:cstheme="minorHAnsi"/>
          <w:sz w:val="22"/>
          <w:szCs w:val="22"/>
        </w:rPr>
        <w:t xml:space="preserve"> wykonania umowy.</w:t>
      </w:r>
    </w:p>
    <w:p w:rsidR="006A29C8" w:rsidRPr="005046D5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       XX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>Informacje o formalno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ściach, jakie muszą zostać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dopełnione po wyborze oferty w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celu zawarcia umowy w sprawie zamówienia publicznego</w:t>
      </w:r>
    </w:p>
    <w:p w:rsidR="006A29C8" w:rsidRPr="005046D5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zawiera umową w sprawie zamówienia pub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>licznego, z uwzględnieniem art.</w:t>
      </w:r>
      <w:r w:rsidR="00E115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577 </w:t>
      </w:r>
      <w:proofErr w:type="spellStart"/>
      <w:r w:rsidR="00E11579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w terminie nie krótszym niż 5 dni od dnia przesłan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ia zawiadomienia o wyborze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najkorzystniejszej oferty, jeżeli zawiadomienie to został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o przesłane przy użyciu środków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komunikacji elektronicznej, albo 10 dni, jeżeli zostało przesłane w inny sposób.</w:t>
      </w:r>
    </w:p>
    <w:p w:rsidR="006A29C8" w:rsidRPr="005046D5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ący może zawrzeć umowę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 sprawie zamówienia publ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icznego przed upływem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terminu, o którym mowa w ust. 1, jeżeli w postę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powaniu o udzielenie zamówienia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złożono tylko jedną ofertę.</w:t>
      </w:r>
    </w:p>
    <w:p w:rsidR="006A29C8" w:rsidRPr="005046D5" w:rsidRDefault="006A29C8" w:rsidP="00FF66FE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oferta została wybrana jako najkorzystniejsza, zostanie po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softHyphen/>
        <w:t>informowany przez Zamawiającego o miejscu i terminie podpisania umowy.</w:t>
      </w:r>
    </w:p>
    <w:p w:rsidR="006A29C8" w:rsidRPr="005046D5" w:rsidRDefault="006A29C8" w:rsidP="00FF66FE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órym mowa w ust. 1, ma obowiązek zawrzeć umowę w sprawie zamówienia na warunkach określonych w projektowanych postanowieniach umow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y, które stanowią Załącznik 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:rsidR="006A29C8" w:rsidRPr="00AD1909" w:rsidRDefault="006A29C8" w:rsidP="00FF66FE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Przed podpisaniem umowy Wykonawcy wsp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>ólnie ubiegający się o udzielenie za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softHyphen/>
        <w:t>mówienia (w przypadku wyboru ich oferty jako najkorzystniejszej) przedstawią Zamawiającemu umowę regulującą współpracę tych Wykonawców.</w:t>
      </w:r>
    </w:p>
    <w:p w:rsidR="006A29C8" w:rsidRPr="005046D5" w:rsidRDefault="006A29C8" w:rsidP="00FF66FE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Je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ż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eli Wykonawca, którego oferta została wybrana jako najkorzystniejsza, uchyla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się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od zawarcia umowy w sprawie zamówienia publicznego Zamawiający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może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dokonać ponownego badania i oceny ofert spośród ofert pozostałych w postępowaniu Wykonawców albo unieważnić postępowanie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lastRenderedPageBreak/>
        <w:t>XXV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 xml:space="preserve">Pouczenie o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ochrony prawnej przysługujących Wykonawcy</w:t>
      </w:r>
    </w:p>
    <w:p w:rsidR="00594DDA" w:rsidRPr="005046D5" w:rsidRDefault="00594DDA" w:rsidP="00FF66FE">
      <w:pPr>
        <w:pStyle w:val="Akapitzlist"/>
        <w:numPr>
          <w:ilvl w:val="0"/>
          <w:numId w:val="19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 prowadzonym post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ępowaniu przysługują Wykonawcy, a także innemu podmiotowi, jeżeli ma lub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miał interes w uzyskaniu danego zamówienia oraz poniósł lub może ponieść szkodę w wyniku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naruszenia przez zamawiającego przepisów ustawy, środki ochrony prawnej zawarte w Dziale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  <w:lang w:val="en-US"/>
        </w:rPr>
        <w:t xml:space="preserve">IX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ustawy, w szczególności: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1) </w:t>
      </w:r>
      <w:r w:rsidR="00594DDA" w:rsidRPr="005046D5">
        <w:rPr>
          <w:rFonts w:asciiTheme="minorHAnsi" w:hAnsiTheme="minorHAnsi" w:cstheme="minorHAnsi"/>
          <w:sz w:val="22"/>
          <w:szCs w:val="22"/>
        </w:rPr>
        <w:t>odwołanie,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18"/>
          <w:sz w:val="22"/>
          <w:szCs w:val="22"/>
        </w:rPr>
        <w:t xml:space="preserve">       </w:t>
      </w:r>
      <w:r w:rsidR="007C3821">
        <w:rPr>
          <w:rFonts w:asciiTheme="minorHAnsi" w:hAnsiTheme="minorHAnsi" w:cstheme="minorHAnsi"/>
          <w:spacing w:val="-18"/>
          <w:sz w:val="22"/>
          <w:szCs w:val="22"/>
        </w:rPr>
        <w:t xml:space="preserve">  </w:t>
      </w:r>
      <w:r>
        <w:rPr>
          <w:rFonts w:asciiTheme="minorHAnsi" w:hAnsiTheme="minorHAnsi" w:cstheme="minorHAnsi"/>
          <w:spacing w:val="-18"/>
          <w:sz w:val="22"/>
          <w:szCs w:val="22"/>
        </w:rPr>
        <w:t xml:space="preserve">  </w:t>
      </w:r>
      <w:r w:rsidR="00BD0A2F" w:rsidRPr="005046D5">
        <w:rPr>
          <w:rFonts w:asciiTheme="minorHAnsi" w:hAnsiTheme="minorHAnsi" w:cstheme="minorHAnsi"/>
          <w:spacing w:val="-18"/>
          <w:sz w:val="22"/>
          <w:szCs w:val="22"/>
        </w:rPr>
        <w:t xml:space="preserve">2) </w:t>
      </w:r>
      <w:r w:rsidR="005921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594DDA" w:rsidRPr="005046D5">
        <w:rPr>
          <w:rFonts w:asciiTheme="minorHAnsi" w:hAnsiTheme="minorHAnsi" w:cstheme="minorHAnsi"/>
          <w:sz w:val="22"/>
          <w:szCs w:val="22"/>
        </w:rPr>
        <w:t>skarga do sądu.</w:t>
      </w:r>
    </w:p>
    <w:p w:rsidR="006A29C8" w:rsidRPr="00B16ACD" w:rsidRDefault="00594DDA" w:rsidP="00B16ACD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6" w:name="bookmark67"/>
      <w:r w:rsidRPr="005046D5">
        <w:rPr>
          <w:rFonts w:asciiTheme="minorHAnsi" w:hAnsiTheme="minorHAnsi" w:cstheme="minorHAnsi"/>
          <w:spacing w:val="-4"/>
          <w:sz w:val="22"/>
          <w:szCs w:val="22"/>
        </w:rPr>
        <w:t>2</w:t>
      </w:r>
      <w:bookmarkEnd w:id="6"/>
      <w:r w:rsidRPr="005046D5">
        <w:rPr>
          <w:rFonts w:asciiTheme="minorHAnsi" w:hAnsiTheme="minorHAnsi" w:cstheme="minorHAnsi"/>
          <w:spacing w:val="-4"/>
          <w:sz w:val="22"/>
          <w:szCs w:val="22"/>
        </w:rPr>
        <w:t>. Organizacjom wpisanym na list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organizacji uprawnionych do wnoszenia środków ochrony prawnej,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prowadzonej przez Prezesa Urzędu Zamówień Publicznych oraz Rzecznikowi Małych i Średnich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Przedsiębiorców, na podstawie art. 505 pkt 2 ustawy, przysługują środki ochrony prawnej wobec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ogłoszenia wszczynającego postępowanie o udzielenie zamówienia i zamówienia oraz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zamówienia.</w:t>
      </w:r>
    </w:p>
    <w:p w:rsidR="00A12B82" w:rsidRPr="00F24E6C" w:rsidRDefault="007C2CF7" w:rsidP="00F24E6C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Cs/>
          <w:sz w:val="22"/>
          <w:szCs w:val="22"/>
        </w:rPr>
        <w:t xml:space="preserve">  XXVI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4DDA" w:rsidRPr="005046D5">
        <w:rPr>
          <w:rFonts w:asciiTheme="minorHAnsi" w:hAnsiTheme="minorHAnsi" w:cstheme="minorHAnsi"/>
          <w:color w:val="000000"/>
          <w:sz w:val="22"/>
          <w:szCs w:val="22"/>
        </w:rPr>
        <w:t>Postanowienia końcowe</w:t>
      </w:r>
    </w:p>
    <w:p w:rsidR="00594DDA" w:rsidRPr="005046D5" w:rsidRDefault="00594DDA" w:rsidP="00230DEE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 w:line="240" w:lineRule="auto"/>
        <w:contextualSpacing w:val="0"/>
        <w:rPr>
          <w:rFonts w:asciiTheme="minorHAnsi" w:hAnsiTheme="minorHAnsi" w:cstheme="minorHAnsi"/>
          <w:b w:val="0"/>
          <w:sz w:val="22"/>
          <w:szCs w:val="22"/>
        </w:rPr>
      </w:pPr>
      <w:r w:rsidRPr="005046D5">
        <w:rPr>
          <w:rFonts w:asciiTheme="minorHAnsi" w:hAnsiTheme="minorHAnsi" w:cstheme="minorHAnsi"/>
          <w:b w:val="0"/>
          <w:sz w:val="22"/>
          <w:szCs w:val="22"/>
        </w:rPr>
        <w:t>Zgodnie z art. 13 ust. 1 i 2 rozporządzenia Parlamentu Eur</w:t>
      </w:r>
      <w:r w:rsidR="00EF6200">
        <w:rPr>
          <w:rFonts w:asciiTheme="minorHAnsi" w:hAnsiTheme="minorHAnsi" w:cstheme="minorHAnsi"/>
          <w:b w:val="0"/>
          <w:sz w:val="22"/>
          <w:szCs w:val="22"/>
        </w:rPr>
        <w:t xml:space="preserve">opejskiego i Rady (UE) 2016/679 </w:t>
      </w:r>
      <w:r w:rsidRPr="005046D5">
        <w:rPr>
          <w:rFonts w:asciiTheme="minorHAnsi" w:hAnsiTheme="minorHAnsi" w:cstheme="minorHAnsi"/>
          <w:b w:val="0"/>
          <w:sz w:val="22"/>
          <w:szCs w:val="22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94DDA" w:rsidRPr="00EF6200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before="121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6200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EF62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Starosta Braniewski z siedzibą w Starostwie Powiatowym w Braniewie, </w:t>
      </w:r>
      <w:r w:rsidRPr="00EF6200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Plac Józefa Piłsudskiego 2, 14-500 Braniewo</w:t>
      </w:r>
      <w:r w:rsidRPr="00EF6200">
        <w:rPr>
          <w:rFonts w:asciiTheme="minorHAnsi" w:hAnsiTheme="minorHAnsi" w:cstheme="minorHAnsi"/>
          <w:sz w:val="22"/>
          <w:szCs w:val="22"/>
        </w:rPr>
        <w:t>;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before="121" w:after="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inspektorem ochrony danych osobowych w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Powiecie Braniewskim z siedzibą w Starostwie Powiatowym w Braniewie jest Mirosław Wolak.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 kontaktowe: iod@powiat-braniewo.pl </w:t>
      </w:r>
      <w:r w:rsidRPr="005046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046D5">
        <w:rPr>
          <w:rFonts w:asciiTheme="minorHAnsi" w:hAnsiTheme="minorHAnsi" w:cstheme="minorHAnsi"/>
          <w:sz w:val="22"/>
          <w:szCs w:val="22"/>
        </w:rPr>
        <w:t>;</w:t>
      </w:r>
    </w:p>
    <w:p w:rsidR="00594DDA" w:rsidRPr="0065628D" w:rsidRDefault="00151AFF" w:rsidP="0065628D">
      <w:pPr>
        <w:spacing w:after="96"/>
        <w:ind w:left="993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092EAE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974399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092EAE">
        <w:rPr>
          <w:rFonts w:asciiTheme="minorHAnsi" w:hAnsiTheme="minorHAnsi" w:cstheme="minorHAnsi"/>
          <w:sz w:val="22"/>
          <w:szCs w:val="22"/>
        </w:rPr>
        <w:t xml:space="preserve">postępowaniem o udzielenie zamówienia publicznego </w:t>
      </w:r>
      <w:r w:rsidRPr="0065628D">
        <w:rPr>
          <w:rFonts w:asciiTheme="minorHAnsi" w:hAnsiTheme="minorHAnsi" w:cstheme="minorHAnsi"/>
          <w:sz w:val="22"/>
          <w:szCs w:val="22"/>
        </w:rPr>
        <w:t xml:space="preserve">prowadzonym w trybie podstawowym, na podstawie art. 275 pkt 1 ustawy z dnia 24.06.2021 r. - Prawo zamówień publicznych (Dz. U. z 2021 r., poz. 1129 </w:t>
      </w:r>
      <w:proofErr w:type="spellStart"/>
      <w:r w:rsidRPr="006562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628D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</w:t>
      </w:r>
      <w:r w:rsidR="0004241F" w:rsidRPr="005046D5">
        <w:rPr>
          <w:rFonts w:asciiTheme="minorHAnsi" w:hAnsiTheme="minorHAnsi" w:cstheme="minorHAnsi"/>
          <w:sz w:val="22"/>
          <w:szCs w:val="22"/>
        </w:rPr>
        <w:t>1</w:t>
      </w:r>
      <w:r w:rsidRPr="005046D5">
        <w:rPr>
          <w:rFonts w:asciiTheme="minorHAnsi" w:hAnsiTheme="minorHAnsi" w:cstheme="minorHAnsi"/>
          <w:sz w:val="22"/>
          <w:szCs w:val="22"/>
        </w:rPr>
        <w:t>8</w:t>
      </w:r>
      <w:r w:rsidR="0004241F" w:rsidRPr="005046D5">
        <w:rPr>
          <w:rFonts w:asciiTheme="minorHAnsi" w:hAnsiTheme="minorHAnsi" w:cstheme="minorHAnsi"/>
          <w:sz w:val="22"/>
          <w:szCs w:val="22"/>
        </w:rPr>
        <w:t>-19</w:t>
      </w:r>
      <w:r w:rsidRPr="005046D5">
        <w:rPr>
          <w:rFonts w:asciiTheme="minorHAnsi" w:hAnsiTheme="minorHAnsi" w:cstheme="minorHAnsi"/>
          <w:sz w:val="22"/>
          <w:szCs w:val="22"/>
        </w:rPr>
        <w:t xml:space="preserve"> oraz art. </w:t>
      </w:r>
      <w:r w:rsidR="0004241F" w:rsidRPr="005046D5">
        <w:rPr>
          <w:rFonts w:asciiTheme="minorHAnsi" w:hAnsiTheme="minorHAnsi" w:cstheme="minorHAnsi"/>
          <w:sz w:val="22"/>
          <w:szCs w:val="22"/>
        </w:rPr>
        <w:t>74-76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BD0A2F" w:rsidRPr="005046D5">
        <w:rPr>
          <w:rFonts w:asciiTheme="minorHAnsi" w:hAnsiTheme="minorHAnsi" w:cstheme="minorHAnsi"/>
          <w:sz w:val="22"/>
          <w:szCs w:val="22"/>
        </w:rPr>
        <w:t>24.06.2021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– Prawo zamówień publicznych (Dz. U. z 20</w:t>
      </w:r>
      <w:r w:rsidR="00BD0A2F" w:rsidRPr="005046D5">
        <w:rPr>
          <w:rFonts w:asciiTheme="minorHAnsi" w:hAnsiTheme="minorHAnsi" w:cstheme="minorHAnsi"/>
          <w:sz w:val="22"/>
          <w:szCs w:val="22"/>
        </w:rPr>
        <w:t>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poz.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1129 </w:t>
      </w:r>
      <w:proofErr w:type="spellStart"/>
      <w:r w:rsidR="00BD0A2F" w:rsidRPr="005046D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0A2F" w:rsidRPr="005046D5">
        <w:rPr>
          <w:rFonts w:asciiTheme="minorHAnsi" w:hAnsiTheme="minorHAnsi" w:cstheme="minorHAnsi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 xml:space="preserve">) dalej „ustawa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Pani/Pana dane osobowe będą przechowywane, zgodnie z art. 7</w:t>
      </w:r>
      <w:r w:rsidR="0004241F" w:rsidRPr="005046D5">
        <w:rPr>
          <w:rFonts w:asciiTheme="minorHAnsi" w:hAnsiTheme="minorHAnsi" w:cstheme="minorHAnsi"/>
          <w:sz w:val="22"/>
          <w:szCs w:val="22"/>
        </w:rPr>
        <w:t>8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ust. 1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publicznego; konsekwencje niepoda</w:t>
      </w:r>
      <w:r w:rsidR="00066BB9">
        <w:rPr>
          <w:rFonts w:asciiTheme="minorHAnsi" w:hAnsiTheme="minorHAnsi" w:cstheme="minorHAnsi"/>
          <w:sz w:val="22"/>
          <w:szCs w:val="22"/>
        </w:rPr>
        <w:t>nia określonych danych wynikają</w:t>
      </w:r>
      <w:r w:rsidR="0009605A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 xml:space="preserve">z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</w:t>
      </w:r>
      <w:r w:rsidRPr="005046D5">
        <w:rPr>
          <w:rFonts w:asciiTheme="minorHAnsi" w:hAnsiTheme="minorHAnsi" w:cstheme="minorHAnsi"/>
          <w:sz w:val="22"/>
          <w:szCs w:val="22"/>
        </w:rPr>
        <w:lastRenderedPageBreak/>
        <w:t>sposób zautomatyzowany, stosowanie do art. 22 RODO;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posiada Pani/Pan: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2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2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16 RODO prawo do sprostowania Pani/Pana danych osobowych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2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2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94DDA" w:rsidRPr="005046D5" w:rsidRDefault="00594DDA" w:rsidP="00FF66FE">
      <w:pPr>
        <w:pStyle w:val="Akapitzlist"/>
        <w:widowControl w:val="0"/>
        <w:numPr>
          <w:ilvl w:val="2"/>
          <w:numId w:val="21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3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17 ust. 3 lit. b, d lub e RODO prawo do usunięcia danych osobowych;</w:t>
      </w:r>
    </w:p>
    <w:p w:rsidR="00594DDA" w:rsidRPr="005046D5" w:rsidRDefault="00594DDA" w:rsidP="00FF66FE">
      <w:pPr>
        <w:pStyle w:val="Akapitzlist"/>
        <w:widowControl w:val="0"/>
        <w:numPr>
          <w:ilvl w:val="0"/>
          <w:numId w:val="23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:rsidR="00594DDA" w:rsidRPr="00F24E6C" w:rsidRDefault="00594DDA" w:rsidP="00FF66FE">
      <w:pPr>
        <w:pStyle w:val="Akapitzlist"/>
        <w:widowControl w:val="0"/>
        <w:numPr>
          <w:ilvl w:val="0"/>
          <w:numId w:val="23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94DDA" w:rsidRPr="00981A7F" w:rsidRDefault="00594DDA" w:rsidP="00981A7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1A7F">
        <w:rPr>
          <w:rFonts w:asciiTheme="minorHAnsi" w:hAnsiTheme="minorHAnsi" w:cstheme="minorHAnsi"/>
          <w:color w:val="000000"/>
          <w:sz w:val="22"/>
          <w:szCs w:val="22"/>
        </w:rPr>
        <w:t xml:space="preserve">Do spraw nieuregulowanych w niniejszej specyfikacji mają zastosowanie przepisy </w:t>
      </w:r>
      <w:r w:rsidR="0040458E" w:rsidRPr="00981A7F">
        <w:rPr>
          <w:rFonts w:asciiTheme="minorHAnsi" w:hAnsiTheme="minorHAnsi" w:cstheme="minorHAnsi"/>
          <w:color w:val="000000"/>
          <w:sz w:val="22"/>
          <w:szCs w:val="22"/>
        </w:rPr>
        <w:t xml:space="preserve">ustawy </w:t>
      </w:r>
      <w:r w:rsidR="005046D5" w:rsidRPr="00981A7F">
        <w:rPr>
          <w:rFonts w:asciiTheme="minorHAnsi" w:hAnsiTheme="minorHAnsi" w:cstheme="minorHAnsi"/>
          <w:sz w:val="22"/>
          <w:szCs w:val="22"/>
        </w:rPr>
        <w:t xml:space="preserve">z dnia 24.06.2021 r. – Prawo zamówień publicznych (Dz. U. z 2021 r. poz. 1129 </w:t>
      </w:r>
      <w:proofErr w:type="spellStart"/>
      <w:r w:rsidR="005046D5" w:rsidRPr="00981A7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046D5" w:rsidRPr="00981A7F">
        <w:rPr>
          <w:rFonts w:asciiTheme="minorHAnsi" w:hAnsiTheme="minorHAnsi" w:cstheme="minorHAnsi"/>
          <w:sz w:val="22"/>
          <w:szCs w:val="22"/>
        </w:rPr>
        <w:t>.)</w:t>
      </w:r>
    </w:p>
    <w:p w:rsidR="00594DDA" w:rsidRPr="005046D5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230DEE" w:rsidRDefault="0076414D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7" w:name="_Ref504909577"/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A – Opis przedmiotu zamówienia</w:t>
      </w:r>
      <w:r w:rsidR="00C82D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:rsidR="00594DDA" w:rsidRPr="00230DEE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1 – Formularz ofertow</w:t>
      </w:r>
      <w:bookmarkEnd w:id="7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</w:t>
      </w:r>
      <w:r w:rsidR="00C972CB" w:rsidRPr="00230DEE">
        <w:rPr>
          <w:rFonts w:asciiTheme="minorHAnsi" w:hAnsiTheme="minorHAnsi" w:cstheme="minorHAnsi"/>
          <w:sz w:val="22"/>
          <w:szCs w:val="21"/>
        </w:rPr>
        <w:t xml:space="preserve"> </w:t>
      </w:r>
      <w:r w:rsidR="00C972CB" w:rsidRPr="00230DEE">
        <w:rPr>
          <w:rFonts w:asciiTheme="minorHAnsi" w:hAnsiTheme="minorHAnsi" w:cstheme="minorHAnsi"/>
          <w:i/>
          <w:sz w:val="22"/>
          <w:szCs w:val="21"/>
        </w:rPr>
        <w:t xml:space="preserve">( stanowi jedynie podgląd formularza wygenerowanego na platformie e-zamówienia.) </w:t>
      </w:r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8" w:name="_Ref50490931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2 – 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</w:t>
      </w:r>
      <w:bookmarkEnd w:id="8"/>
      <w:r w:rsidR="00FF22D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przesłanek wykluczenia z postępowania</w:t>
      </w:r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9" w:name="_Ref504909387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Załącznik nr 3 – 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spełniania warunków udziału w postępowaniu</w:t>
      </w:r>
      <w:bookmarkEnd w:id="9"/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0" w:name="_Ref50490945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4– Informacja o przynależności/braku przynależności do grupy kapitałowej</w:t>
      </w:r>
      <w:bookmarkEnd w:id="10"/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Wykaz osób </w:t>
      </w:r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1" w:name="_Ref504909439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</w:t>
      </w:r>
      <w:r w:rsidR="009C2A8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 nr 6 – Wykaz usług</w:t>
      </w:r>
    </w:p>
    <w:p w:rsidR="00594DDA" w:rsidRPr="005046D5" w:rsidRDefault="00594DDA" w:rsidP="00FF66FE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7</w:t>
      </w:r>
      <w:r w:rsidR="00C82427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- Zobowiązanie do udostępnienia zasobów przez inne podmioty</w:t>
      </w:r>
      <w:bookmarkEnd w:id="11"/>
    </w:p>
    <w:p w:rsidR="00C771CC" w:rsidRPr="005046D5" w:rsidRDefault="00487113" w:rsidP="00FF66FE">
      <w:pPr>
        <w:pStyle w:val="Akapitzlist"/>
        <w:numPr>
          <w:ilvl w:val="0"/>
          <w:numId w:val="20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8</w:t>
      </w:r>
      <w:r w:rsidR="00C771CC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Wzór umowy</w:t>
      </w:r>
    </w:p>
    <w:p w:rsidR="005066EC" w:rsidRPr="001444BA" w:rsidRDefault="005066EC">
      <w:pPr>
        <w:rPr>
          <w:rFonts w:asciiTheme="minorHAnsi" w:hAnsiTheme="minorHAnsi" w:cstheme="minorHAnsi"/>
        </w:rPr>
      </w:pPr>
    </w:p>
    <w:sectPr w:rsidR="005066EC" w:rsidRPr="001444BA" w:rsidSect="001444BA"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87" w:rsidRDefault="00055B87" w:rsidP="00594DDA">
      <w:pPr>
        <w:spacing w:after="0" w:line="240" w:lineRule="auto"/>
      </w:pPr>
      <w:r>
        <w:separator/>
      </w:r>
    </w:p>
  </w:endnote>
  <w:endnote w:type="continuationSeparator" w:id="0">
    <w:p w:rsidR="00055B87" w:rsidRDefault="00055B87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 Narro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46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55B87" w:rsidRPr="00CD56CA" w:rsidRDefault="00055B87">
        <w:pPr>
          <w:pStyle w:val="Stopka"/>
          <w:jc w:val="center"/>
          <w:rPr>
            <w:sz w:val="20"/>
          </w:rPr>
        </w:pPr>
        <w:r w:rsidRPr="00CD56CA">
          <w:rPr>
            <w:sz w:val="20"/>
          </w:rPr>
          <w:fldChar w:fldCharType="begin"/>
        </w:r>
        <w:r w:rsidRPr="00CD56CA">
          <w:rPr>
            <w:sz w:val="20"/>
          </w:rPr>
          <w:instrText>PAGE   \* MERGEFORMAT</w:instrText>
        </w:r>
        <w:r w:rsidRPr="00CD56CA">
          <w:rPr>
            <w:sz w:val="20"/>
          </w:rPr>
          <w:fldChar w:fldCharType="separate"/>
        </w:r>
        <w:r w:rsidR="000B0615">
          <w:rPr>
            <w:noProof/>
            <w:sz w:val="20"/>
          </w:rPr>
          <w:t>2</w:t>
        </w:r>
        <w:r w:rsidRPr="00CD56CA">
          <w:rPr>
            <w:sz w:val="20"/>
          </w:rPr>
          <w:fldChar w:fldCharType="end"/>
        </w:r>
      </w:p>
    </w:sdtContent>
  </w:sdt>
  <w:p w:rsidR="00055B87" w:rsidRDefault="00055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87" w:rsidRDefault="00055B87" w:rsidP="00594DDA">
      <w:pPr>
        <w:spacing w:after="0" w:line="240" w:lineRule="auto"/>
      </w:pPr>
      <w:r>
        <w:separator/>
      </w:r>
    </w:p>
  </w:footnote>
  <w:footnote w:type="continuationSeparator" w:id="0">
    <w:p w:rsidR="00055B87" w:rsidRDefault="00055B87" w:rsidP="00594DDA">
      <w:pPr>
        <w:spacing w:after="0" w:line="240" w:lineRule="auto"/>
      </w:pPr>
      <w:r>
        <w:continuationSeparator/>
      </w:r>
    </w:p>
  </w:footnote>
  <w:footnote w:id="1">
    <w:p w:rsidR="00055B87" w:rsidRPr="00350D53" w:rsidRDefault="00055B87" w:rsidP="00594DDA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055B87" w:rsidRDefault="00055B87" w:rsidP="00594DDA">
      <w:pPr>
        <w:spacing w:after="150"/>
        <w:ind w:left="426"/>
      </w:pPr>
    </w:p>
  </w:footnote>
  <w:footnote w:id="2">
    <w:p w:rsidR="00055B87" w:rsidRDefault="00055B87" w:rsidP="00594DDA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055B87" w:rsidRDefault="00055B87" w:rsidP="00594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1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B87A70"/>
    <w:multiLevelType w:val="singleLevel"/>
    <w:tmpl w:val="04EAD346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3">
    <w:nsid w:val="0B8A4BE6"/>
    <w:multiLevelType w:val="hybridMultilevel"/>
    <w:tmpl w:val="CFA0B9A8"/>
    <w:lvl w:ilvl="0" w:tplc="54908F30">
      <w:start w:val="1"/>
      <w:numFmt w:val="decimal"/>
      <w:lvlText w:val="%1."/>
      <w:lvlJc w:val="left"/>
      <w:pPr>
        <w:ind w:left="4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2090E8B"/>
    <w:multiLevelType w:val="singleLevel"/>
    <w:tmpl w:val="04F22A6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5">
    <w:nsid w:val="12A15F3B"/>
    <w:multiLevelType w:val="multilevel"/>
    <w:tmpl w:val="20500C68"/>
    <w:lvl w:ilvl="0">
      <w:start w:val="1"/>
      <w:numFmt w:val="decimal"/>
      <w:lvlText w:val="%1."/>
      <w:legacy w:legacy="1" w:legacySpace="0" w:legacyIndent="283"/>
      <w:lvlJc w:val="left"/>
      <w:rPr>
        <w:rFonts w:asciiTheme="minorHAnsi" w:eastAsia="Calibri" w:hAnsiTheme="minorHAnsi" w:cstheme="minorHAnsi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8058F"/>
    <w:multiLevelType w:val="singleLevel"/>
    <w:tmpl w:val="0FC4459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7">
    <w:nsid w:val="166F4DDA"/>
    <w:multiLevelType w:val="multilevel"/>
    <w:tmpl w:val="082268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0B"/>
    <w:multiLevelType w:val="multilevel"/>
    <w:tmpl w:val="633457A4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asciiTheme="minorHAnsi" w:eastAsia="Calibri" w:hAnsiTheme="minorHAnsi" w:cstheme="minorHAnsi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9">
    <w:nsid w:val="1E392160"/>
    <w:multiLevelType w:val="singleLevel"/>
    <w:tmpl w:val="8236F83C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0">
    <w:nsid w:val="21172B2A"/>
    <w:multiLevelType w:val="singleLevel"/>
    <w:tmpl w:val="A84C15CA"/>
    <w:lvl w:ilvl="0">
      <w:start w:val="6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1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E51C70"/>
    <w:multiLevelType w:val="multilevel"/>
    <w:tmpl w:val="36C474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6589A"/>
    <w:multiLevelType w:val="singleLevel"/>
    <w:tmpl w:val="783ABC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CF1C0F"/>
    <w:multiLevelType w:val="hybridMultilevel"/>
    <w:tmpl w:val="3BF6B60E"/>
    <w:lvl w:ilvl="0" w:tplc="1BDAD1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17A89"/>
    <w:multiLevelType w:val="singleLevel"/>
    <w:tmpl w:val="F3545DCC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8">
    <w:nsid w:val="3E8546C4"/>
    <w:multiLevelType w:val="singleLevel"/>
    <w:tmpl w:val="E85A784E"/>
    <w:lvl w:ilvl="0">
      <w:start w:val="3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9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0">
    <w:nsid w:val="4FDD1A93"/>
    <w:multiLevelType w:val="singleLevel"/>
    <w:tmpl w:val="C6181CBA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21">
    <w:nsid w:val="506917A1"/>
    <w:multiLevelType w:val="singleLevel"/>
    <w:tmpl w:val="61F8FBD4"/>
    <w:lvl w:ilvl="0">
      <w:start w:val="3"/>
      <w:numFmt w:val="decimal"/>
      <w:lvlText w:val="%1."/>
      <w:legacy w:legacy="1" w:legacySpace="0" w:legacyIndent="336"/>
      <w:lvlJc w:val="left"/>
      <w:rPr>
        <w:rFonts w:asciiTheme="minorHAnsi" w:hAnsiTheme="minorHAnsi" w:cstheme="minorHAnsi" w:hint="default"/>
      </w:rPr>
    </w:lvl>
  </w:abstractNum>
  <w:abstractNum w:abstractNumId="22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048AC"/>
    <w:multiLevelType w:val="singleLevel"/>
    <w:tmpl w:val="AA505EF8"/>
    <w:lvl w:ilvl="0">
      <w:start w:val="1"/>
      <w:numFmt w:val="lowerLetter"/>
      <w:lvlText w:val="%1)"/>
      <w:legacy w:legacy="1" w:legacySpace="0" w:legacyIndent="687"/>
      <w:lvlJc w:val="left"/>
      <w:rPr>
        <w:rFonts w:asciiTheme="minorHAnsi" w:eastAsia="Calibri" w:hAnsiTheme="minorHAnsi" w:cstheme="minorHAnsi"/>
      </w:rPr>
    </w:lvl>
  </w:abstractNum>
  <w:abstractNum w:abstractNumId="24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8B2B89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63063A2B"/>
    <w:multiLevelType w:val="singleLevel"/>
    <w:tmpl w:val="EBCA5DDC"/>
    <w:lvl w:ilvl="0">
      <w:start w:val="3"/>
      <w:numFmt w:val="decimal"/>
      <w:lvlText w:val="%1.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27">
    <w:nsid w:val="66341808"/>
    <w:multiLevelType w:val="singleLevel"/>
    <w:tmpl w:val="C728DB2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28">
    <w:nsid w:val="68F018A3"/>
    <w:multiLevelType w:val="singleLevel"/>
    <w:tmpl w:val="29C8538E"/>
    <w:lvl w:ilvl="0">
      <w:start w:val="1"/>
      <w:numFmt w:val="decimal"/>
      <w:lvlText w:val="%1."/>
      <w:legacy w:legacy="1" w:legacySpace="0" w:legacyIndent="259"/>
      <w:lvlJc w:val="left"/>
      <w:rPr>
        <w:rFonts w:asciiTheme="minorHAnsi" w:hAnsiTheme="minorHAnsi" w:cstheme="minorHAnsi" w:hint="default"/>
      </w:rPr>
    </w:lvl>
  </w:abstractNum>
  <w:abstractNum w:abstractNumId="29">
    <w:nsid w:val="6F5E4A5F"/>
    <w:multiLevelType w:val="hybridMultilevel"/>
    <w:tmpl w:val="A4ACE0B6"/>
    <w:lvl w:ilvl="0" w:tplc="5D760600">
      <w:start w:val="1"/>
      <w:numFmt w:val="decimal"/>
      <w:lvlText w:val="%1."/>
      <w:lvlJc w:val="left"/>
      <w:pPr>
        <w:ind w:left="38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>
    <w:nsid w:val="72C13104"/>
    <w:multiLevelType w:val="singleLevel"/>
    <w:tmpl w:val="0E426798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1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625390"/>
    <w:multiLevelType w:val="hybridMultilevel"/>
    <w:tmpl w:val="64B868D2"/>
    <w:lvl w:ilvl="0" w:tplc="836C4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8373A94"/>
    <w:multiLevelType w:val="singleLevel"/>
    <w:tmpl w:val="3CA03446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6">
    <w:nsid w:val="7D823D2F"/>
    <w:multiLevelType w:val="singleLevel"/>
    <w:tmpl w:val="58B0D00A"/>
    <w:lvl w:ilvl="0">
      <w:start w:val="1"/>
      <w:numFmt w:val="decimal"/>
      <w:lvlText w:val="%1."/>
      <w:legacy w:legacy="1" w:legacySpace="0" w:legacyIndent="266"/>
      <w:lvlJc w:val="left"/>
      <w:rPr>
        <w:rFonts w:asciiTheme="minorHAnsi" w:eastAsia="Calibri" w:hAnsiTheme="minorHAnsi" w:cstheme="minorHAnsi"/>
        <w:i w:val="0"/>
        <w:sz w:val="22"/>
        <w:szCs w:val="24"/>
      </w:rPr>
    </w:lvl>
  </w:abstractNum>
  <w:abstractNum w:abstractNumId="37">
    <w:nsid w:val="7ED74F9B"/>
    <w:multiLevelType w:val="singleLevel"/>
    <w:tmpl w:val="E844FC6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num w:numId="1">
    <w:abstractNumId w:val="6"/>
  </w:num>
  <w:num w:numId="2">
    <w:abstractNumId w:val="30"/>
  </w:num>
  <w:num w:numId="3">
    <w:abstractNumId w:val="23"/>
  </w:num>
  <w:num w:numId="4">
    <w:abstractNumId w:val="21"/>
  </w:num>
  <w:num w:numId="5">
    <w:abstractNumId w:val="36"/>
  </w:num>
  <w:num w:numId="6">
    <w:abstractNumId w:val="24"/>
  </w:num>
  <w:num w:numId="7">
    <w:abstractNumId w:val="33"/>
  </w:num>
  <w:num w:numId="8">
    <w:abstractNumId w:val="15"/>
  </w:num>
  <w:num w:numId="9">
    <w:abstractNumId w:val="34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12">
    <w:abstractNumId w:val="17"/>
  </w:num>
  <w:num w:numId="13">
    <w:abstractNumId w:val="37"/>
  </w:num>
  <w:num w:numId="14">
    <w:abstractNumId w:val="10"/>
  </w:num>
  <w:num w:numId="15">
    <w:abstractNumId w:val="19"/>
  </w:num>
  <w:num w:numId="16">
    <w:abstractNumId w:val="9"/>
  </w:num>
  <w:num w:numId="17">
    <w:abstractNumId w:val="5"/>
  </w:num>
  <w:num w:numId="18">
    <w:abstractNumId w:val="13"/>
  </w:num>
  <w:num w:numId="19">
    <w:abstractNumId w:val="29"/>
  </w:num>
  <w:num w:numId="20">
    <w:abstractNumId w:val="1"/>
  </w:num>
  <w:num w:numId="21">
    <w:abstractNumId w:val="8"/>
  </w:num>
  <w:num w:numId="22">
    <w:abstractNumId w:val="31"/>
  </w:num>
  <w:num w:numId="23">
    <w:abstractNumId w:val="11"/>
  </w:num>
  <w:num w:numId="24">
    <w:abstractNumId w:val="3"/>
  </w:num>
  <w:num w:numId="25">
    <w:abstractNumId w:val="14"/>
  </w:num>
  <w:num w:numId="26">
    <w:abstractNumId w:val="20"/>
  </w:num>
  <w:num w:numId="27">
    <w:abstractNumId w:val="25"/>
  </w:num>
  <w:num w:numId="28">
    <w:abstractNumId w:val="4"/>
  </w:num>
  <w:num w:numId="29">
    <w:abstractNumId w:val="27"/>
  </w:num>
  <w:num w:numId="30">
    <w:abstractNumId w:val="26"/>
  </w:num>
  <w:num w:numId="31">
    <w:abstractNumId w:val="35"/>
  </w:num>
  <w:num w:numId="32">
    <w:abstractNumId w:val="28"/>
  </w:num>
  <w:num w:numId="33">
    <w:abstractNumId w:val="2"/>
  </w:num>
  <w:num w:numId="34">
    <w:abstractNumId w:val="32"/>
  </w:num>
  <w:num w:numId="35">
    <w:abstractNumId w:val="12"/>
  </w:num>
  <w:num w:numId="36">
    <w:abstractNumId w:val="7"/>
  </w:num>
  <w:num w:numId="37">
    <w:abstractNumId w:val="16"/>
  </w:num>
  <w:num w:numId="38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81"/>
    <w:rsid w:val="00003B46"/>
    <w:rsid w:val="00005152"/>
    <w:rsid w:val="00023AF6"/>
    <w:rsid w:val="0002472E"/>
    <w:rsid w:val="00025B85"/>
    <w:rsid w:val="000317EC"/>
    <w:rsid w:val="0004241F"/>
    <w:rsid w:val="000462DD"/>
    <w:rsid w:val="00047B3F"/>
    <w:rsid w:val="00055B87"/>
    <w:rsid w:val="00066BB9"/>
    <w:rsid w:val="00066E78"/>
    <w:rsid w:val="00071347"/>
    <w:rsid w:val="00071B6F"/>
    <w:rsid w:val="000804F8"/>
    <w:rsid w:val="00083FEF"/>
    <w:rsid w:val="00092EAE"/>
    <w:rsid w:val="000936B3"/>
    <w:rsid w:val="000943CB"/>
    <w:rsid w:val="0009605A"/>
    <w:rsid w:val="000A1E07"/>
    <w:rsid w:val="000A3E20"/>
    <w:rsid w:val="000A4438"/>
    <w:rsid w:val="000B0615"/>
    <w:rsid w:val="000B08D6"/>
    <w:rsid w:val="000B1DC5"/>
    <w:rsid w:val="000C0BD0"/>
    <w:rsid w:val="000D1ED1"/>
    <w:rsid w:val="000E2B7B"/>
    <w:rsid w:val="000E6368"/>
    <w:rsid w:val="000F2849"/>
    <w:rsid w:val="000F70ED"/>
    <w:rsid w:val="0010390A"/>
    <w:rsid w:val="00123E13"/>
    <w:rsid w:val="00131656"/>
    <w:rsid w:val="00133C6C"/>
    <w:rsid w:val="00133DEB"/>
    <w:rsid w:val="0013671B"/>
    <w:rsid w:val="001444BA"/>
    <w:rsid w:val="00145874"/>
    <w:rsid w:val="00146621"/>
    <w:rsid w:val="001516DC"/>
    <w:rsid w:val="00151AFF"/>
    <w:rsid w:val="001529A9"/>
    <w:rsid w:val="00153FD2"/>
    <w:rsid w:val="001551FD"/>
    <w:rsid w:val="00156521"/>
    <w:rsid w:val="00172994"/>
    <w:rsid w:val="00173B54"/>
    <w:rsid w:val="00182F3F"/>
    <w:rsid w:val="00183BDC"/>
    <w:rsid w:val="0019079E"/>
    <w:rsid w:val="00194531"/>
    <w:rsid w:val="001954B9"/>
    <w:rsid w:val="00195698"/>
    <w:rsid w:val="0019624A"/>
    <w:rsid w:val="001A080B"/>
    <w:rsid w:val="001A6587"/>
    <w:rsid w:val="001A76D1"/>
    <w:rsid w:val="001B018B"/>
    <w:rsid w:val="001B4CF4"/>
    <w:rsid w:val="001B5682"/>
    <w:rsid w:val="001C4DEF"/>
    <w:rsid w:val="001C6925"/>
    <w:rsid w:val="001D3EB7"/>
    <w:rsid w:val="001D732D"/>
    <w:rsid w:val="001E2106"/>
    <w:rsid w:val="001F2AEE"/>
    <w:rsid w:val="001F46BC"/>
    <w:rsid w:val="001F4C98"/>
    <w:rsid w:val="001F56A3"/>
    <w:rsid w:val="00201D5D"/>
    <w:rsid w:val="00206099"/>
    <w:rsid w:val="00221C94"/>
    <w:rsid w:val="00230DEE"/>
    <w:rsid w:val="00236708"/>
    <w:rsid w:val="002433D7"/>
    <w:rsid w:val="00245E90"/>
    <w:rsid w:val="00247361"/>
    <w:rsid w:val="002537F1"/>
    <w:rsid w:val="0025551C"/>
    <w:rsid w:val="00264F10"/>
    <w:rsid w:val="00266D4E"/>
    <w:rsid w:val="00267D21"/>
    <w:rsid w:val="00282E2B"/>
    <w:rsid w:val="00284580"/>
    <w:rsid w:val="00287EFE"/>
    <w:rsid w:val="002956CB"/>
    <w:rsid w:val="002A5B8C"/>
    <w:rsid w:val="002A749C"/>
    <w:rsid w:val="002B6068"/>
    <w:rsid w:val="002B6226"/>
    <w:rsid w:val="002C7A5B"/>
    <w:rsid w:val="002D6720"/>
    <w:rsid w:val="002E50D3"/>
    <w:rsid w:val="002E6994"/>
    <w:rsid w:val="002F7B56"/>
    <w:rsid w:val="00305716"/>
    <w:rsid w:val="00315D91"/>
    <w:rsid w:val="00324076"/>
    <w:rsid w:val="0032742B"/>
    <w:rsid w:val="003378E7"/>
    <w:rsid w:val="00340F61"/>
    <w:rsid w:val="00344C07"/>
    <w:rsid w:val="00353715"/>
    <w:rsid w:val="003561C0"/>
    <w:rsid w:val="00365845"/>
    <w:rsid w:val="00372917"/>
    <w:rsid w:val="00375891"/>
    <w:rsid w:val="00381F5F"/>
    <w:rsid w:val="0038220B"/>
    <w:rsid w:val="003836A6"/>
    <w:rsid w:val="00384B04"/>
    <w:rsid w:val="00385AD2"/>
    <w:rsid w:val="00387358"/>
    <w:rsid w:val="003A3A6E"/>
    <w:rsid w:val="003B5733"/>
    <w:rsid w:val="003B7AC9"/>
    <w:rsid w:val="003D5F82"/>
    <w:rsid w:val="0040458E"/>
    <w:rsid w:val="004124B2"/>
    <w:rsid w:val="0041632B"/>
    <w:rsid w:val="00416F45"/>
    <w:rsid w:val="0041788F"/>
    <w:rsid w:val="00417AFA"/>
    <w:rsid w:val="00424F59"/>
    <w:rsid w:val="00425A3B"/>
    <w:rsid w:val="00431B71"/>
    <w:rsid w:val="00431CEF"/>
    <w:rsid w:val="0043314A"/>
    <w:rsid w:val="00434154"/>
    <w:rsid w:val="0044134D"/>
    <w:rsid w:val="00442C2E"/>
    <w:rsid w:val="00445BE3"/>
    <w:rsid w:val="00446E96"/>
    <w:rsid w:val="004501FB"/>
    <w:rsid w:val="00452831"/>
    <w:rsid w:val="00460CC0"/>
    <w:rsid w:val="00464597"/>
    <w:rsid w:val="00470F3B"/>
    <w:rsid w:val="00474A6B"/>
    <w:rsid w:val="00475DC5"/>
    <w:rsid w:val="004806BA"/>
    <w:rsid w:val="00487113"/>
    <w:rsid w:val="0049296B"/>
    <w:rsid w:val="004A4159"/>
    <w:rsid w:val="004A473B"/>
    <w:rsid w:val="004B0809"/>
    <w:rsid w:val="004B7EF7"/>
    <w:rsid w:val="004D7B2D"/>
    <w:rsid w:val="004E72A0"/>
    <w:rsid w:val="00500A02"/>
    <w:rsid w:val="00503076"/>
    <w:rsid w:val="005046D5"/>
    <w:rsid w:val="00505D08"/>
    <w:rsid w:val="005066EC"/>
    <w:rsid w:val="00506944"/>
    <w:rsid w:val="00513D58"/>
    <w:rsid w:val="005204F8"/>
    <w:rsid w:val="005257C4"/>
    <w:rsid w:val="0052723E"/>
    <w:rsid w:val="005329CF"/>
    <w:rsid w:val="00540055"/>
    <w:rsid w:val="005424F9"/>
    <w:rsid w:val="005441CA"/>
    <w:rsid w:val="00550EF3"/>
    <w:rsid w:val="005552BC"/>
    <w:rsid w:val="00556B8A"/>
    <w:rsid w:val="005731CF"/>
    <w:rsid w:val="005744BE"/>
    <w:rsid w:val="00584806"/>
    <w:rsid w:val="0059006A"/>
    <w:rsid w:val="0059212B"/>
    <w:rsid w:val="00594DDA"/>
    <w:rsid w:val="005A0BEC"/>
    <w:rsid w:val="005B5183"/>
    <w:rsid w:val="005C264C"/>
    <w:rsid w:val="005C7B1A"/>
    <w:rsid w:val="005D7D03"/>
    <w:rsid w:val="005E09DD"/>
    <w:rsid w:val="005E0A57"/>
    <w:rsid w:val="005E0B82"/>
    <w:rsid w:val="005E16E2"/>
    <w:rsid w:val="005E5CBE"/>
    <w:rsid w:val="005E6A0E"/>
    <w:rsid w:val="005F3E48"/>
    <w:rsid w:val="005F503B"/>
    <w:rsid w:val="0060166A"/>
    <w:rsid w:val="0060393C"/>
    <w:rsid w:val="006123B9"/>
    <w:rsid w:val="00623150"/>
    <w:rsid w:val="00645F7A"/>
    <w:rsid w:val="0065628D"/>
    <w:rsid w:val="00664037"/>
    <w:rsid w:val="006663CC"/>
    <w:rsid w:val="00680262"/>
    <w:rsid w:val="00682885"/>
    <w:rsid w:val="00683DAF"/>
    <w:rsid w:val="006A29C8"/>
    <w:rsid w:val="006A48FC"/>
    <w:rsid w:val="006A5762"/>
    <w:rsid w:val="006D0C53"/>
    <w:rsid w:val="006D3B9D"/>
    <w:rsid w:val="006D4703"/>
    <w:rsid w:val="006E2BCE"/>
    <w:rsid w:val="006F21B3"/>
    <w:rsid w:val="007050F3"/>
    <w:rsid w:val="00722380"/>
    <w:rsid w:val="00730D19"/>
    <w:rsid w:val="00741C19"/>
    <w:rsid w:val="007500F6"/>
    <w:rsid w:val="0075228F"/>
    <w:rsid w:val="00752680"/>
    <w:rsid w:val="00764034"/>
    <w:rsid w:val="0076414D"/>
    <w:rsid w:val="007653CD"/>
    <w:rsid w:val="00766BDC"/>
    <w:rsid w:val="00771249"/>
    <w:rsid w:val="00774917"/>
    <w:rsid w:val="00776882"/>
    <w:rsid w:val="00777243"/>
    <w:rsid w:val="007922D8"/>
    <w:rsid w:val="007952E5"/>
    <w:rsid w:val="007A04C2"/>
    <w:rsid w:val="007A1053"/>
    <w:rsid w:val="007A3279"/>
    <w:rsid w:val="007A6BDC"/>
    <w:rsid w:val="007C1CCF"/>
    <w:rsid w:val="007C2CF7"/>
    <w:rsid w:val="007C3821"/>
    <w:rsid w:val="007C5355"/>
    <w:rsid w:val="007C71A3"/>
    <w:rsid w:val="007D150F"/>
    <w:rsid w:val="007D3197"/>
    <w:rsid w:val="007E569F"/>
    <w:rsid w:val="007F6E11"/>
    <w:rsid w:val="00804FFB"/>
    <w:rsid w:val="00811717"/>
    <w:rsid w:val="00827B9E"/>
    <w:rsid w:val="0083018E"/>
    <w:rsid w:val="008340B5"/>
    <w:rsid w:val="0083605D"/>
    <w:rsid w:val="0084390D"/>
    <w:rsid w:val="00845DBC"/>
    <w:rsid w:val="00846537"/>
    <w:rsid w:val="008504AE"/>
    <w:rsid w:val="00857429"/>
    <w:rsid w:val="00861315"/>
    <w:rsid w:val="00862B71"/>
    <w:rsid w:val="00867E02"/>
    <w:rsid w:val="008709DE"/>
    <w:rsid w:val="00871FF8"/>
    <w:rsid w:val="008820B1"/>
    <w:rsid w:val="00886579"/>
    <w:rsid w:val="0089560D"/>
    <w:rsid w:val="0089770F"/>
    <w:rsid w:val="008A72AE"/>
    <w:rsid w:val="008B0E9B"/>
    <w:rsid w:val="008B303D"/>
    <w:rsid w:val="008C2615"/>
    <w:rsid w:val="008C4A83"/>
    <w:rsid w:val="008E1519"/>
    <w:rsid w:val="0091025E"/>
    <w:rsid w:val="009160FD"/>
    <w:rsid w:val="00922A33"/>
    <w:rsid w:val="00926916"/>
    <w:rsid w:val="00927C09"/>
    <w:rsid w:val="00935CD4"/>
    <w:rsid w:val="00937BA2"/>
    <w:rsid w:val="00942CFE"/>
    <w:rsid w:val="009503C7"/>
    <w:rsid w:val="00951BF0"/>
    <w:rsid w:val="00966688"/>
    <w:rsid w:val="00967154"/>
    <w:rsid w:val="00974399"/>
    <w:rsid w:val="00981A7F"/>
    <w:rsid w:val="00982208"/>
    <w:rsid w:val="00985EEB"/>
    <w:rsid w:val="009943C1"/>
    <w:rsid w:val="009950BB"/>
    <w:rsid w:val="00997340"/>
    <w:rsid w:val="009A1683"/>
    <w:rsid w:val="009B2543"/>
    <w:rsid w:val="009C281A"/>
    <w:rsid w:val="009C2A82"/>
    <w:rsid w:val="009E0FA8"/>
    <w:rsid w:val="009E148B"/>
    <w:rsid w:val="009E3A24"/>
    <w:rsid w:val="009F3533"/>
    <w:rsid w:val="00A03A81"/>
    <w:rsid w:val="00A0674C"/>
    <w:rsid w:val="00A12B82"/>
    <w:rsid w:val="00A158EE"/>
    <w:rsid w:val="00A21FA6"/>
    <w:rsid w:val="00A26C0F"/>
    <w:rsid w:val="00A32484"/>
    <w:rsid w:val="00A369FF"/>
    <w:rsid w:val="00A36B7F"/>
    <w:rsid w:val="00A36F1A"/>
    <w:rsid w:val="00A4016D"/>
    <w:rsid w:val="00A60211"/>
    <w:rsid w:val="00A61701"/>
    <w:rsid w:val="00A639E7"/>
    <w:rsid w:val="00A76F55"/>
    <w:rsid w:val="00A90A79"/>
    <w:rsid w:val="00AA337B"/>
    <w:rsid w:val="00AA6AC3"/>
    <w:rsid w:val="00AB3F09"/>
    <w:rsid w:val="00AB555D"/>
    <w:rsid w:val="00AB5953"/>
    <w:rsid w:val="00AC2170"/>
    <w:rsid w:val="00AD1909"/>
    <w:rsid w:val="00AD1E1A"/>
    <w:rsid w:val="00AD511E"/>
    <w:rsid w:val="00AF222A"/>
    <w:rsid w:val="00AF2FBC"/>
    <w:rsid w:val="00AF39B3"/>
    <w:rsid w:val="00AF47E4"/>
    <w:rsid w:val="00AF5E3A"/>
    <w:rsid w:val="00B00C59"/>
    <w:rsid w:val="00B035CE"/>
    <w:rsid w:val="00B16ACD"/>
    <w:rsid w:val="00B253BE"/>
    <w:rsid w:val="00B267F6"/>
    <w:rsid w:val="00B34D8F"/>
    <w:rsid w:val="00B36DB9"/>
    <w:rsid w:val="00B519D5"/>
    <w:rsid w:val="00B543E2"/>
    <w:rsid w:val="00B62B2D"/>
    <w:rsid w:val="00B67B50"/>
    <w:rsid w:val="00B67D50"/>
    <w:rsid w:val="00B82F17"/>
    <w:rsid w:val="00B8731A"/>
    <w:rsid w:val="00B96674"/>
    <w:rsid w:val="00BA2A2A"/>
    <w:rsid w:val="00BA4358"/>
    <w:rsid w:val="00BB52AB"/>
    <w:rsid w:val="00BB7020"/>
    <w:rsid w:val="00BB7057"/>
    <w:rsid w:val="00BC338D"/>
    <w:rsid w:val="00BC4954"/>
    <w:rsid w:val="00BC7281"/>
    <w:rsid w:val="00BD0A2F"/>
    <w:rsid w:val="00BE06FF"/>
    <w:rsid w:val="00BE3335"/>
    <w:rsid w:val="00BE42E1"/>
    <w:rsid w:val="00BF441C"/>
    <w:rsid w:val="00BF4E5C"/>
    <w:rsid w:val="00BF7128"/>
    <w:rsid w:val="00C0336C"/>
    <w:rsid w:val="00C10D15"/>
    <w:rsid w:val="00C12CE8"/>
    <w:rsid w:val="00C230F2"/>
    <w:rsid w:val="00C24F20"/>
    <w:rsid w:val="00C25543"/>
    <w:rsid w:val="00C32087"/>
    <w:rsid w:val="00C331F2"/>
    <w:rsid w:val="00C369BC"/>
    <w:rsid w:val="00C37343"/>
    <w:rsid w:val="00C4151E"/>
    <w:rsid w:val="00C41A20"/>
    <w:rsid w:val="00C43CA2"/>
    <w:rsid w:val="00C5603C"/>
    <w:rsid w:val="00C65E88"/>
    <w:rsid w:val="00C6662F"/>
    <w:rsid w:val="00C76C8A"/>
    <w:rsid w:val="00C771CC"/>
    <w:rsid w:val="00C82427"/>
    <w:rsid w:val="00C82DCB"/>
    <w:rsid w:val="00C8321F"/>
    <w:rsid w:val="00C856D6"/>
    <w:rsid w:val="00C9692A"/>
    <w:rsid w:val="00C972CB"/>
    <w:rsid w:val="00CA0C3D"/>
    <w:rsid w:val="00CA7075"/>
    <w:rsid w:val="00CC0563"/>
    <w:rsid w:val="00CD238C"/>
    <w:rsid w:val="00CD3199"/>
    <w:rsid w:val="00CD56CA"/>
    <w:rsid w:val="00CE05D4"/>
    <w:rsid w:val="00CE45C3"/>
    <w:rsid w:val="00CF1078"/>
    <w:rsid w:val="00D034E3"/>
    <w:rsid w:val="00D12FC1"/>
    <w:rsid w:val="00D245D1"/>
    <w:rsid w:val="00D25EEB"/>
    <w:rsid w:val="00D32CF4"/>
    <w:rsid w:val="00D436E2"/>
    <w:rsid w:val="00D442C3"/>
    <w:rsid w:val="00D44F57"/>
    <w:rsid w:val="00D51A3D"/>
    <w:rsid w:val="00D559A4"/>
    <w:rsid w:val="00D57F28"/>
    <w:rsid w:val="00D57F88"/>
    <w:rsid w:val="00D6276C"/>
    <w:rsid w:val="00D63FC8"/>
    <w:rsid w:val="00D76A49"/>
    <w:rsid w:val="00D80EDF"/>
    <w:rsid w:val="00D81350"/>
    <w:rsid w:val="00D84B62"/>
    <w:rsid w:val="00D90781"/>
    <w:rsid w:val="00D9323B"/>
    <w:rsid w:val="00D94CA6"/>
    <w:rsid w:val="00D95563"/>
    <w:rsid w:val="00DA5C85"/>
    <w:rsid w:val="00DB42A0"/>
    <w:rsid w:val="00DC1657"/>
    <w:rsid w:val="00DC3F9F"/>
    <w:rsid w:val="00DC7758"/>
    <w:rsid w:val="00DD4AB9"/>
    <w:rsid w:val="00DE0089"/>
    <w:rsid w:val="00DE0478"/>
    <w:rsid w:val="00DE1E90"/>
    <w:rsid w:val="00DF198D"/>
    <w:rsid w:val="00DF4172"/>
    <w:rsid w:val="00E01413"/>
    <w:rsid w:val="00E058D6"/>
    <w:rsid w:val="00E079C0"/>
    <w:rsid w:val="00E11579"/>
    <w:rsid w:val="00E13EB0"/>
    <w:rsid w:val="00E1684A"/>
    <w:rsid w:val="00E16CCF"/>
    <w:rsid w:val="00E20462"/>
    <w:rsid w:val="00E31E4E"/>
    <w:rsid w:val="00E3392E"/>
    <w:rsid w:val="00E3762B"/>
    <w:rsid w:val="00E4496E"/>
    <w:rsid w:val="00E54266"/>
    <w:rsid w:val="00E54408"/>
    <w:rsid w:val="00E63A10"/>
    <w:rsid w:val="00E64AFD"/>
    <w:rsid w:val="00E72A90"/>
    <w:rsid w:val="00E72F2A"/>
    <w:rsid w:val="00E7507F"/>
    <w:rsid w:val="00E77D4F"/>
    <w:rsid w:val="00E90E7B"/>
    <w:rsid w:val="00E91506"/>
    <w:rsid w:val="00E9184E"/>
    <w:rsid w:val="00E9331C"/>
    <w:rsid w:val="00EA305E"/>
    <w:rsid w:val="00EB2EC5"/>
    <w:rsid w:val="00EB6F0A"/>
    <w:rsid w:val="00EC3F76"/>
    <w:rsid w:val="00EC6F5F"/>
    <w:rsid w:val="00ED39E2"/>
    <w:rsid w:val="00EE0F19"/>
    <w:rsid w:val="00EE1730"/>
    <w:rsid w:val="00EE64B7"/>
    <w:rsid w:val="00EE6E1F"/>
    <w:rsid w:val="00EF6200"/>
    <w:rsid w:val="00F036E5"/>
    <w:rsid w:val="00F03750"/>
    <w:rsid w:val="00F0512F"/>
    <w:rsid w:val="00F15B09"/>
    <w:rsid w:val="00F15E81"/>
    <w:rsid w:val="00F17C58"/>
    <w:rsid w:val="00F23335"/>
    <w:rsid w:val="00F239BC"/>
    <w:rsid w:val="00F24E6C"/>
    <w:rsid w:val="00F26A03"/>
    <w:rsid w:val="00F30093"/>
    <w:rsid w:val="00F370F9"/>
    <w:rsid w:val="00F4574E"/>
    <w:rsid w:val="00F47538"/>
    <w:rsid w:val="00F5075C"/>
    <w:rsid w:val="00F607CC"/>
    <w:rsid w:val="00F60AAE"/>
    <w:rsid w:val="00F60AB4"/>
    <w:rsid w:val="00F73FCB"/>
    <w:rsid w:val="00F94FDC"/>
    <w:rsid w:val="00FA2E1E"/>
    <w:rsid w:val="00FA324E"/>
    <w:rsid w:val="00FB0618"/>
    <w:rsid w:val="00FB10AC"/>
    <w:rsid w:val="00FC2C7B"/>
    <w:rsid w:val="00FC7992"/>
    <w:rsid w:val="00FD1F24"/>
    <w:rsid w:val="00FD3A74"/>
    <w:rsid w:val="00FD568D"/>
    <w:rsid w:val="00FE193F"/>
    <w:rsid w:val="00FF22DD"/>
    <w:rsid w:val="00FF34B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8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871FF8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871FF8"/>
    <w:pPr>
      <w:widowControl w:val="0"/>
      <w:autoSpaceDE/>
      <w:autoSpaceDN/>
      <w:adjustRightInd/>
      <w:spacing w:after="100" w:line="295" w:lineRule="auto"/>
      <w:jc w:val="left"/>
    </w:pPr>
    <w:rPr>
      <w:rFonts w:ascii="Arial" w:eastAsia="Arial" w:hAnsi="Arial" w:cs="Arial"/>
      <w:sz w:val="19"/>
      <w:szCs w:val="19"/>
    </w:rPr>
  </w:style>
  <w:style w:type="character" w:customStyle="1" w:styleId="markedcontent">
    <w:name w:val="markedcontent"/>
    <w:basedOn w:val="Domylnaczcionkaakapitu"/>
    <w:rsid w:val="00871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8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871FF8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871FF8"/>
    <w:pPr>
      <w:widowControl w:val="0"/>
      <w:autoSpaceDE/>
      <w:autoSpaceDN/>
      <w:adjustRightInd/>
      <w:spacing w:after="100" w:line="295" w:lineRule="auto"/>
      <w:jc w:val="left"/>
    </w:pPr>
    <w:rPr>
      <w:rFonts w:ascii="Arial" w:eastAsia="Arial" w:hAnsi="Arial" w:cs="Arial"/>
      <w:sz w:val="19"/>
      <w:szCs w:val="19"/>
    </w:rPr>
  </w:style>
  <w:style w:type="character" w:customStyle="1" w:styleId="markedcontent">
    <w:name w:val="markedcontent"/>
    <w:basedOn w:val="Domylnaczcionkaakapitu"/>
    <w:rsid w:val="0087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80611294">
          <w:marLeft w:val="0"/>
          <w:marRight w:val="0"/>
          <w:marTop w:val="0"/>
          <w:marBottom w:val="0"/>
          <w:divBdr>
            <w:top w:val="single" w:sz="6" w:space="0" w:color="E77914"/>
            <w:left w:val="single" w:sz="6" w:space="0" w:color="E77914"/>
            <w:bottom w:val="none" w:sz="0" w:space="0" w:color="E77914"/>
            <w:right w:val="none" w:sz="0" w:space="0" w:color="E77914"/>
          </w:divBdr>
        </w:div>
      </w:divsChild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westycje@powiat-branie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owiat-braniewo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\\PET710\VOL2\DOKUMENT\ZP\ZP\PRZETARGI\przetargi%202023\Lasy\ezamowienia.gov.pl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-braniewo.pl/" TargetMode="External"/><Relationship Id="rId14" Type="http://schemas.openxmlformats.org/officeDocument/2006/relationships/hyperlink" Target="https://media.ezamowienia.gov.pl/pod/2021/10/Oferty-5.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062D-5DC2-42B1-B34A-972A3F3A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20</Pages>
  <Words>8168</Words>
  <Characters>49014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Braniewo</dc:creator>
  <cp:lastModifiedBy>mwolak</cp:lastModifiedBy>
  <cp:revision>36</cp:revision>
  <cp:lastPrinted>2023-05-29T08:12:00Z</cp:lastPrinted>
  <dcterms:created xsi:type="dcterms:W3CDTF">2023-03-21T09:04:00Z</dcterms:created>
  <dcterms:modified xsi:type="dcterms:W3CDTF">2023-06-05T07:46:00Z</dcterms:modified>
</cp:coreProperties>
</file>