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82DD" w14:textId="554CFF1C" w:rsidR="00A56B1A" w:rsidRPr="002515D8" w:rsidRDefault="00000000" w:rsidP="00B639D1">
      <w:pPr>
        <w:spacing w:after="0" w:line="276" w:lineRule="auto"/>
        <w:ind w:lef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O NABORZE</w:t>
      </w:r>
    </w:p>
    <w:p w14:paraId="3AD824F0" w14:textId="5FD9D552" w:rsidR="00A56B1A" w:rsidRPr="002515D8" w:rsidRDefault="00000000" w:rsidP="00B639D1">
      <w:pPr>
        <w:spacing w:after="0" w:line="276" w:lineRule="auto"/>
        <w:ind w:left="291" w:hanging="1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Dyrektor Poradni Psychologiczno-Pedagogicznej w </w:t>
      </w:r>
      <w:r w:rsidR="00F11B87" w:rsidRPr="002515D8">
        <w:rPr>
          <w:rFonts w:ascii="Times New Roman" w:hAnsi="Times New Roman" w:cs="Times New Roman"/>
          <w:sz w:val="24"/>
          <w:szCs w:val="24"/>
        </w:rPr>
        <w:t>Braniewie</w:t>
      </w:r>
      <w:r w:rsidRPr="002515D8">
        <w:rPr>
          <w:rFonts w:ascii="Times New Roman" w:hAnsi="Times New Roman" w:cs="Times New Roman"/>
          <w:sz w:val="24"/>
          <w:szCs w:val="24"/>
        </w:rPr>
        <w:t xml:space="preserve"> ogłasza nabór na stanowisko nauczyciela - pedagoga. </w:t>
      </w:r>
    </w:p>
    <w:p w14:paraId="5C0CBB3E" w14:textId="1F29DBE4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Nazwa i adres placówki</w:t>
      </w:r>
      <w:r w:rsidRPr="002515D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 w:rsidRPr="002515D8">
        <w:rPr>
          <w:rFonts w:ascii="Times New Roman" w:hAnsi="Times New Roman" w:cs="Times New Roman"/>
          <w:sz w:val="24"/>
          <w:szCs w:val="24"/>
        </w:rPr>
        <w:t xml:space="preserve"> Poradnia Psychologiczno-Pedagogiczna, ul. </w:t>
      </w:r>
      <w:r w:rsidR="00F11B87" w:rsidRPr="002515D8">
        <w:rPr>
          <w:rFonts w:ascii="Times New Roman" w:hAnsi="Times New Roman" w:cs="Times New Roman"/>
          <w:sz w:val="24"/>
          <w:szCs w:val="24"/>
        </w:rPr>
        <w:t>Władysława Sikorskiego 15a</w:t>
      </w:r>
      <w:r w:rsidRPr="002515D8">
        <w:rPr>
          <w:rFonts w:ascii="Times New Roman" w:hAnsi="Times New Roman" w:cs="Times New Roman"/>
          <w:sz w:val="24"/>
          <w:szCs w:val="24"/>
        </w:rPr>
        <w:t xml:space="preserve">, </w:t>
      </w:r>
      <w:r w:rsidR="00F11B87" w:rsidRPr="002515D8">
        <w:rPr>
          <w:rFonts w:ascii="Times New Roman" w:hAnsi="Times New Roman" w:cs="Times New Roman"/>
          <w:sz w:val="24"/>
          <w:szCs w:val="24"/>
        </w:rPr>
        <w:t>14-500 Braniewo</w:t>
      </w:r>
      <w:r w:rsidRPr="002515D8">
        <w:rPr>
          <w:rFonts w:ascii="Times New Roman" w:hAnsi="Times New Roman" w:cs="Times New Roman"/>
          <w:sz w:val="24"/>
          <w:szCs w:val="24"/>
        </w:rPr>
        <w:t xml:space="preserve">. Tel: </w:t>
      </w:r>
      <w:r w:rsidR="00F11B87" w:rsidRPr="002515D8">
        <w:rPr>
          <w:rFonts w:ascii="Times New Roman" w:hAnsi="Times New Roman" w:cs="Times New Roman"/>
          <w:sz w:val="24"/>
          <w:szCs w:val="24"/>
        </w:rPr>
        <w:t>(55) 243 26 39</w:t>
      </w:r>
      <w:r w:rsidRPr="002515D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781289" w14:textId="77777777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Wymagania niezbędne na stanowisko nauczyciela pedagoga: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C09E1" w14:textId="77777777" w:rsidR="00A56B1A" w:rsidRPr="002515D8" w:rsidRDefault="00000000" w:rsidP="00B639D1">
      <w:pPr>
        <w:spacing w:after="0" w:line="276" w:lineRule="auto"/>
        <w:ind w:left="691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Do składania ofert może przystąpić osoba, która spełnia następujące wymagania: </w:t>
      </w:r>
    </w:p>
    <w:p w14:paraId="07C3DD2D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pedagogika oraz posiada przygotowanie pedagogiczne lub </w:t>
      </w:r>
    </w:p>
    <w:p w14:paraId="0008B223" w14:textId="2AEBBAFB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studia drugiego stopnia lub jednolite studia magisterskie, na kierunku innym niż pedagogika i studia podyplomowe w zakresie pedagogiki oraz posiada przygotowanie pedagogiczne</w:t>
      </w:r>
      <w:r w:rsidR="00B639D1">
        <w:rPr>
          <w:rFonts w:ascii="Times New Roman" w:hAnsi="Times New Roman" w:cs="Times New Roman"/>
          <w:sz w:val="24"/>
          <w:szCs w:val="24"/>
        </w:rPr>
        <w:t>,</w:t>
      </w:r>
      <w:r w:rsidRPr="002515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69153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5922083A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 pełną zdolność do czynności prawnych oraz korzysta z pełni praw publicznych, </w:t>
      </w:r>
    </w:p>
    <w:p w14:paraId="09A26FD7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nie była skazana prawomocnym wyrokiem za umyślne przestępstwo lub umyślne przestępstwo skarbowe oraz nie toczy się przeciwko niej postępowanie karne w sprawie o umyślne przestępstwo ścigane  z oskarżenia publicznego lub postępowanie dyscyplinarne, </w:t>
      </w:r>
    </w:p>
    <w:p w14:paraId="74C6D54C" w14:textId="63ADB3F3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stan zdrowia pozwala na wykonywanie pracy na stanowisku nauczyciela-pedagoga.  </w:t>
      </w:r>
    </w:p>
    <w:p w14:paraId="0AF1A9D7" w14:textId="77777777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Dodatkowe wymagania: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5FDD" w14:textId="101BE663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posiadane cechy osobowości: samodzielność i kreatywność, </w:t>
      </w:r>
    </w:p>
    <w:p w14:paraId="5AB32AE5" w14:textId="77777777" w:rsidR="00F11B87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 umiejętność kompleksowego wykorzystania posiadanej wiedzy,</w:t>
      </w:r>
    </w:p>
    <w:p w14:paraId="153D7721" w14:textId="77777777" w:rsidR="00F11B87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umiejętność obsługi komputera (pakiet biurowy MS Office)</w:t>
      </w:r>
      <w:r w:rsidR="00F11B87" w:rsidRPr="002515D8">
        <w:rPr>
          <w:rFonts w:ascii="Times New Roman" w:hAnsi="Times New Roman" w:cs="Times New Roman"/>
          <w:sz w:val="24"/>
          <w:szCs w:val="24"/>
        </w:rPr>
        <w:t>,</w:t>
      </w:r>
    </w:p>
    <w:p w14:paraId="310E34B5" w14:textId="4FC6A118" w:rsidR="00A56B1A" w:rsidRPr="002515D8" w:rsidRDefault="00F11B87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gotowość do podjęcia doskonalenia zawodowego.  </w:t>
      </w:r>
    </w:p>
    <w:p w14:paraId="0908DF9F" w14:textId="77777777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Zakres obowiązków: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77E66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przeprowadzanie diagnozy pedagogicznej dzieci i młodzieży, </w:t>
      </w:r>
    </w:p>
    <w:p w14:paraId="6738EC43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prowadzenie terapii , porad i konsultacji dla dzieci i młodzieży oraz ich rodziców, </w:t>
      </w:r>
    </w:p>
    <w:p w14:paraId="0DCCC50C" w14:textId="77777777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podejmowanie działań z zakresu profilaktyki problemów dzieci i młodzieży, </w:t>
      </w:r>
    </w:p>
    <w:p w14:paraId="03B016C2" w14:textId="04A44612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>wspieranie nauczycieli, wychowawców grup wychowawczych i innych</w:t>
      </w:r>
      <w:hyperlink r:id="rId5" w:anchor="P3027A7">
        <w:r w:rsidRPr="002515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6" w:anchor="P3027A7">
        <w:r w:rsidRPr="002515D8">
          <w:rPr>
            <w:rFonts w:ascii="Times New Roman" w:hAnsi="Times New Roman" w:cs="Times New Roman"/>
            <w:sz w:val="24"/>
            <w:szCs w:val="24"/>
          </w:rPr>
          <w:t>specjalistów</w:t>
        </w:r>
      </w:hyperlink>
      <w:hyperlink r:id="rId7" w:anchor="P3027A7">
        <w:r w:rsidRPr="002515D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2515D8">
        <w:rPr>
          <w:rFonts w:ascii="Times New Roman" w:hAnsi="Times New Roman" w:cs="Times New Roman"/>
          <w:sz w:val="24"/>
          <w:szCs w:val="24"/>
        </w:rPr>
        <w:t>w udzielaniu pomocy psychologiczno</w:t>
      </w:r>
      <w:r w:rsidR="00F11B87" w:rsidRPr="002515D8">
        <w:rPr>
          <w:rFonts w:ascii="Times New Roman" w:hAnsi="Times New Roman" w:cs="Times New Roman"/>
          <w:sz w:val="24"/>
          <w:szCs w:val="24"/>
        </w:rPr>
        <w:t>-</w:t>
      </w:r>
      <w:r w:rsidRPr="002515D8">
        <w:rPr>
          <w:rFonts w:ascii="Times New Roman" w:hAnsi="Times New Roman" w:cs="Times New Roman"/>
          <w:sz w:val="24"/>
          <w:szCs w:val="24"/>
        </w:rPr>
        <w:t xml:space="preserve">pedagogicznej, </w:t>
      </w:r>
    </w:p>
    <w:p w14:paraId="7CE47042" w14:textId="0727B0FC" w:rsidR="00A56B1A" w:rsidRPr="002515D8" w:rsidRDefault="00000000" w:rsidP="00B639D1">
      <w:pPr>
        <w:numPr>
          <w:ilvl w:val="1"/>
          <w:numId w:val="1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prowadzenie edukacji dotyczącej ochrony zdrowia psychicznego wśród dzieci  i młodzieży oraz rodziców i nauczycieli. Szczegółowy zakres obowiązków określi zakres czynności. </w:t>
      </w:r>
    </w:p>
    <w:p w14:paraId="5AB64616" w14:textId="39282CD7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Warunki zatrudnienia: </w:t>
      </w:r>
      <w:r w:rsidRPr="002515D8">
        <w:rPr>
          <w:rFonts w:ascii="Times New Roman" w:hAnsi="Times New Roman" w:cs="Times New Roman"/>
          <w:sz w:val="24"/>
          <w:szCs w:val="24"/>
        </w:rPr>
        <w:t xml:space="preserve">praca w wymiarze 1,0 etatu, pensum 20 godzin.  </w:t>
      </w:r>
    </w:p>
    <w:p w14:paraId="1DABAC69" w14:textId="77777777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Wymagane dokumenty: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1F9A1" w14:textId="77777777" w:rsidR="00A56B1A" w:rsidRPr="002515D8" w:rsidRDefault="00000000" w:rsidP="00B639D1">
      <w:pPr>
        <w:numPr>
          <w:ilvl w:val="2"/>
          <w:numId w:val="3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list motywacyjny, </w:t>
      </w:r>
    </w:p>
    <w:p w14:paraId="0CD28C41" w14:textId="77777777" w:rsidR="00A56B1A" w:rsidRPr="002515D8" w:rsidRDefault="00000000" w:rsidP="00B639D1">
      <w:pPr>
        <w:numPr>
          <w:ilvl w:val="2"/>
          <w:numId w:val="3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życiorys z opisem przebiegu pracy zawodowej, </w:t>
      </w:r>
    </w:p>
    <w:p w14:paraId="3D16A3A0" w14:textId="028CE5F8" w:rsidR="00A56B1A" w:rsidRPr="00B639D1" w:rsidRDefault="00000000" w:rsidP="00B639D1">
      <w:pPr>
        <w:numPr>
          <w:ilvl w:val="2"/>
          <w:numId w:val="3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kserokopie dokumentów potwierdzających wykształcenie, staż pracy </w:t>
      </w:r>
      <w:r w:rsidRPr="00B639D1">
        <w:rPr>
          <w:rFonts w:ascii="Times New Roman" w:hAnsi="Times New Roman" w:cs="Times New Roman"/>
          <w:sz w:val="24"/>
          <w:szCs w:val="24"/>
        </w:rPr>
        <w:t xml:space="preserve">i kwalifikacje, </w:t>
      </w:r>
    </w:p>
    <w:p w14:paraId="288FF683" w14:textId="77777777" w:rsidR="00A56B1A" w:rsidRPr="002515D8" w:rsidRDefault="00000000" w:rsidP="00B639D1">
      <w:pPr>
        <w:numPr>
          <w:ilvl w:val="2"/>
          <w:numId w:val="2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oświadczenie kandydata o posiadaniu pełnej zdolności do czynności prawnych oraz pełni praw publicznych, </w:t>
      </w:r>
    </w:p>
    <w:p w14:paraId="35F0BAB6" w14:textId="77777777" w:rsidR="00A56B1A" w:rsidRPr="002515D8" w:rsidRDefault="00000000" w:rsidP="00B639D1">
      <w:pPr>
        <w:numPr>
          <w:ilvl w:val="2"/>
          <w:numId w:val="2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informacja z Krajowego Rejestru Karnego potwierdzająca brak skazania prawomocnym wyrokiem sądu za umyślne przestępstwo lub umyślne przestępstwo skarbowe, </w:t>
      </w:r>
    </w:p>
    <w:p w14:paraId="6F3797A7" w14:textId="77777777" w:rsidR="00A56B1A" w:rsidRPr="002515D8" w:rsidRDefault="00000000" w:rsidP="00B639D1">
      <w:pPr>
        <w:numPr>
          <w:ilvl w:val="2"/>
          <w:numId w:val="2"/>
        </w:numPr>
        <w:spacing w:after="0" w:line="276" w:lineRule="auto"/>
        <w:ind w:left="993" w:hanging="302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w ofercie pracy do celów rekrutacji. </w:t>
      </w:r>
    </w:p>
    <w:p w14:paraId="42C1E312" w14:textId="77777777" w:rsidR="00A56B1A" w:rsidRPr="002515D8" w:rsidRDefault="00000000" w:rsidP="00B639D1">
      <w:pPr>
        <w:numPr>
          <w:ilvl w:val="0"/>
          <w:numId w:val="1"/>
        </w:numPr>
        <w:spacing w:after="0" w:line="276" w:lineRule="auto"/>
        <w:ind w:left="641" w:hanging="37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Termin i miejsce składania dokumentów: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F7B1" w14:textId="754D5539" w:rsidR="00A56B1A" w:rsidRPr="002515D8" w:rsidRDefault="00000000" w:rsidP="00B639D1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t xml:space="preserve">Wymagane dokumenty należy przesłać pocztą lub złożyć osobiście  w sekretariacie Poradni od poniedziałku do piątku w godzinach od </w:t>
      </w:r>
      <w:r w:rsidR="00F11B87" w:rsidRPr="002515D8">
        <w:rPr>
          <w:rFonts w:ascii="Times New Roman" w:hAnsi="Times New Roman" w:cs="Times New Roman"/>
          <w:b/>
          <w:sz w:val="24"/>
          <w:szCs w:val="24"/>
        </w:rPr>
        <w:t>8:00</w:t>
      </w:r>
      <w:r w:rsidRPr="002515D8">
        <w:rPr>
          <w:rFonts w:ascii="Times New Roman" w:hAnsi="Times New Roman" w:cs="Times New Roman"/>
          <w:b/>
          <w:sz w:val="24"/>
          <w:szCs w:val="24"/>
        </w:rPr>
        <w:t xml:space="preserve"> do 14:00 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do dnia </w:t>
      </w:r>
      <w:r w:rsidR="002515D8"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24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s</w:t>
      </w:r>
      <w:r w:rsidR="002515D8"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>ierpnia</w:t>
      </w:r>
      <w:r w:rsidRPr="002515D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2023r. </w:t>
      </w:r>
      <w:r w:rsidRPr="002515D8">
        <w:rPr>
          <w:rFonts w:ascii="Times New Roman" w:hAnsi="Times New Roman" w:cs="Times New Roman"/>
          <w:b/>
          <w:sz w:val="24"/>
          <w:szCs w:val="24"/>
        </w:rPr>
        <w:t>(pod adresem podanym w pkt. 1 niniejszego ogłoszenia). Dokumenty powinny znajdować się w zamkniętej kopercie oznaczonej imieniem i nazwiskiem kandydata z dopiskiem: Nabór na stanowisko pedagoga.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4A17" w14:textId="77777777" w:rsidR="00A56B1A" w:rsidRPr="002515D8" w:rsidRDefault="00000000" w:rsidP="00B639D1">
      <w:pPr>
        <w:spacing w:after="0" w:line="276" w:lineRule="auto"/>
        <w:ind w:left="274" w:right="223" w:hanging="20"/>
        <w:jc w:val="both"/>
        <w:rPr>
          <w:rFonts w:ascii="Times New Roman" w:hAnsi="Times New Roman" w:cs="Times New Roman"/>
          <w:sz w:val="24"/>
          <w:szCs w:val="24"/>
        </w:rPr>
      </w:pPr>
      <w:r w:rsidRPr="002515D8">
        <w:rPr>
          <w:rFonts w:ascii="Times New Roman" w:hAnsi="Times New Roman" w:cs="Times New Roman"/>
          <w:b/>
          <w:sz w:val="24"/>
          <w:szCs w:val="24"/>
        </w:rPr>
        <w:lastRenderedPageBreak/>
        <w:t>Z wybranymi kandydatami zostaną przeprowadzone rozmowy kwalifikacyjne. Kandydaci zakwalifikowani zostaną powiadomieni  o terminie przeprowadzenia rozmowy kwalifikacyjnej.</w:t>
      </w:r>
      <w:r w:rsidRPr="002515D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6B1A" w:rsidRPr="002515D8" w:rsidSect="002515D8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0DC1"/>
    <w:multiLevelType w:val="hybridMultilevel"/>
    <w:tmpl w:val="8D768D4A"/>
    <w:lvl w:ilvl="0" w:tplc="E2D8F6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2514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8CE56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20484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462A50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C81F9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60BAE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36C752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58CAA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F2892"/>
    <w:multiLevelType w:val="hybridMultilevel"/>
    <w:tmpl w:val="4D42337C"/>
    <w:lvl w:ilvl="0" w:tplc="9F7E23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4B130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D338">
      <w:start w:val="1"/>
      <w:numFmt w:val="bullet"/>
      <w:lvlRestart w:val="0"/>
      <w:lvlText w:val="•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86BCA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E836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A8260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1CF802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A2C40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69E74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227E55"/>
    <w:multiLevelType w:val="hybridMultilevel"/>
    <w:tmpl w:val="D3B8C0B8"/>
    <w:lvl w:ilvl="0" w:tplc="CDEA32DA">
      <w:start w:val="1"/>
      <w:numFmt w:val="decimal"/>
      <w:lvlText w:val="%1.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0C77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0A1A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83A8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22C69A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AD6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2EE80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0BFF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728152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561206">
    <w:abstractNumId w:val="2"/>
  </w:num>
  <w:num w:numId="2" w16cid:durableId="1388647353">
    <w:abstractNumId w:val="1"/>
  </w:num>
  <w:num w:numId="3" w16cid:durableId="199617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A"/>
    <w:rsid w:val="002515D8"/>
    <w:rsid w:val="00A56B1A"/>
    <w:rsid w:val="00B639D1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49F"/>
  <w15:docId w15:val="{AEBE3D74-4CFC-4003-B05D-0A5D465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8-11-2014&amp;qplikid=3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18-11-2014&amp;qplikid=3027" TargetMode="External"/><Relationship Id="rId5" Type="http://schemas.openxmlformats.org/officeDocument/2006/relationships/hyperlink" Target="http://www.prawo.vulcan.edu.pl/przegdok.asp?qdatprz=18-11-2014&amp;qplikid=3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Sekretatiat</cp:lastModifiedBy>
  <cp:revision>4</cp:revision>
  <dcterms:created xsi:type="dcterms:W3CDTF">2023-06-27T09:00:00Z</dcterms:created>
  <dcterms:modified xsi:type="dcterms:W3CDTF">2023-06-27T09:55:00Z</dcterms:modified>
</cp:coreProperties>
</file>