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C067" w14:textId="77777777" w:rsidR="00E0773E" w:rsidRDefault="00E0773E" w:rsidP="00BA6713">
      <w:pPr>
        <w:widowControl w:val="0"/>
        <w:tabs>
          <w:tab w:val="left" w:pos="3686"/>
        </w:tabs>
        <w:suppressAutoHyphens/>
        <w:spacing w:after="0" w:line="100" w:lineRule="atLeast"/>
        <w:ind w:left="6237"/>
        <w:jc w:val="both"/>
        <w:rPr>
          <w:rFonts w:ascii="Times New Roman" w:eastAsia="Andale Sans UI" w:hAnsi="Times New Roman" w:cs="Times New Roman"/>
          <w:color w:val="000000"/>
          <w:kern w:val="1"/>
        </w:rPr>
      </w:pPr>
      <w:r>
        <w:rPr>
          <w:rFonts w:ascii="Times New Roman" w:eastAsia="Andale Sans UI" w:hAnsi="Times New Roman" w:cs="Times New Roman"/>
          <w:color w:val="000000"/>
          <w:kern w:val="1"/>
        </w:rPr>
        <w:t>Załącznik nr 4</w:t>
      </w:r>
      <w:r w:rsidR="00C31619" w:rsidRPr="00C31619">
        <w:rPr>
          <w:rFonts w:ascii="Times New Roman" w:eastAsia="Andale Sans UI" w:hAnsi="Times New Roman" w:cs="Times New Roman"/>
          <w:color w:val="000000"/>
          <w:kern w:val="1"/>
        </w:rPr>
        <w:t xml:space="preserve"> </w:t>
      </w:r>
    </w:p>
    <w:p w14:paraId="6D88A93C" w14:textId="65B76FBB" w:rsidR="00E0773E" w:rsidRDefault="00C31619" w:rsidP="00BA6713">
      <w:pPr>
        <w:widowControl w:val="0"/>
        <w:tabs>
          <w:tab w:val="left" w:pos="3686"/>
        </w:tabs>
        <w:suppressAutoHyphens/>
        <w:spacing w:after="0" w:line="100" w:lineRule="atLeast"/>
        <w:ind w:left="6237"/>
        <w:jc w:val="both"/>
        <w:rPr>
          <w:rFonts w:ascii="Times New Roman" w:eastAsia="Andale Sans UI" w:hAnsi="Times New Roman" w:cs="Times New Roman"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color w:val="000000"/>
          <w:kern w:val="1"/>
        </w:rPr>
        <w:t>do uchwały nr</w:t>
      </w:r>
      <w:r w:rsidR="00E0773E">
        <w:rPr>
          <w:rFonts w:ascii="Times New Roman" w:eastAsia="Andale Sans UI" w:hAnsi="Times New Roman" w:cs="Times New Roman"/>
          <w:color w:val="000000"/>
          <w:kern w:val="1"/>
        </w:rPr>
        <w:t xml:space="preserve"> </w:t>
      </w:r>
      <w:r w:rsidR="00E8582A">
        <w:rPr>
          <w:rFonts w:ascii="Times New Roman" w:eastAsia="Andale Sans UI" w:hAnsi="Times New Roman" w:cs="Times New Roman"/>
          <w:color w:val="000000"/>
          <w:kern w:val="1"/>
        </w:rPr>
        <w:t>718/23</w:t>
      </w:r>
    </w:p>
    <w:p w14:paraId="6B476B4B" w14:textId="2ED161F4" w:rsidR="00C31619" w:rsidRPr="00E0773E" w:rsidRDefault="00C31619" w:rsidP="00BA6713">
      <w:pPr>
        <w:widowControl w:val="0"/>
        <w:tabs>
          <w:tab w:val="left" w:pos="3686"/>
        </w:tabs>
        <w:suppressAutoHyphens/>
        <w:spacing w:after="0" w:line="100" w:lineRule="atLeast"/>
        <w:ind w:left="6237"/>
        <w:jc w:val="both"/>
        <w:rPr>
          <w:rFonts w:ascii="Times New Roman" w:eastAsia="Andale Sans UI" w:hAnsi="Times New Roman" w:cs="Times New Roman"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>Zarządu Powiatu Braniewskiego</w:t>
      </w:r>
    </w:p>
    <w:p w14:paraId="2DEC0020" w14:textId="1E79B32F" w:rsidR="00C31619" w:rsidRPr="00C31619" w:rsidRDefault="00C31619" w:rsidP="00BA6713">
      <w:pPr>
        <w:widowControl w:val="0"/>
        <w:tabs>
          <w:tab w:val="left" w:pos="3686"/>
        </w:tabs>
        <w:suppressAutoHyphens/>
        <w:spacing w:after="0" w:line="100" w:lineRule="atLeast"/>
        <w:ind w:left="6237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>z dnia</w:t>
      </w:r>
      <w:r w:rsidR="00E8582A">
        <w:rPr>
          <w:rFonts w:ascii="Times New Roman" w:eastAsia="Andale Sans UI" w:hAnsi="Times New Roman" w:cs="Times New Roman"/>
          <w:bCs/>
          <w:color w:val="000000"/>
          <w:kern w:val="1"/>
        </w:rPr>
        <w:t xml:space="preserve"> 6 września </w:t>
      </w:r>
      <w:r w:rsidR="00E0773E">
        <w:rPr>
          <w:rFonts w:ascii="Times New Roman" w:eastAsia="Andale Sans UI" w:hAnsi="Times New Roman" w:cs="Times New Roman"/>
          <w:bCs/>
          <w:color w:val="000000"/>
          <w:kern w:val="1"/>
        </w:rPr>
        <w:t>2023</w:t>
      </w:r>
      <w:r w:rsidR="009E418F">
        <w:rPr>
          <w:rFonts w:ascii="Times New Roman" w:eastAsia="Andale Sans UI" w:hAnsi="Times New Roman" w:cs="Times New Roman"/>
          <w:bCs/>
          <w:color w:val="000000"/>
          <w:kern w:val="1"/>
        </w:rPr>
        <w:t xml:space="preserve"> roku</w:t>
      </w:r>
    </w:p>
    <w:p w14:paraId="51CDAA69" w14:textId="77777777" w:rsidR="00C31619" w:rsidRPr="00C31619" w:rsidRDefault="00C31619" w:rsidP="00C31619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b/>
          <w:kern w:val="1"/>
        </w:rPr>
      </w:pPr>
    </w:p>
    <w:p w14:paraId="5A0F4F5E" w14:textId="77777777" w:rsidR="00C31619" w:rsidRDefault="00C31619" w:rsidP="00C31619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b/>
          <w:kern w:val="1"/>
        </w:rPr>
      </w:pPr>
    </w:p>
    <w:p w14:paraId="18649F18" w14:textId="77777777" w:rsidR="00BF3553" w:rsidRPr="00C31619" w:rsidRDefault="00BF3553" w:rsidP="00C31619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b/>
          <w:kern w:val="1"/>
        </w:rPr>
      </w:pPr>
    </w:p>
    <w:p w14:paraId="67381C4E" w14:textId="531C4458" w:rsidR="00C31619" w:rsidRPr="00C31619" w:rsidRDefault="00C31619" w:rsidP="00C31619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Andale Sans UI" w:hAnsi="Times New Roman" w:cs="Times New Roman"/>
          <w:b/>
          <w:kern w:val="1"/>
        </w:rPr>
      </w:pPr>
      <w:r w:rsidRPr="00C31619">
        <w:rPr>
          <w:rFonts w:ascii="Times New Roman" w:eastAsia="Andale Sans UI" w:hAnsi="Times New Roman" w:cs="Times New Roman"/>
          <w:b/>
          <w:kern w:val="1"/>
        </w:rPr>
        <w:t>Formularz konsultacji</w:t>
      </w:r>
      <w:r w:rsidRPr="00C31619">
        <w:rPr>
          <w:rFonts w:ascii="Times New Roman" w:eastAsia="Andale Sans UI" w:hAnsi="Times New Roman" w:cs="Times New Roman"/>
          <w:b/>
          <w:kern w:val="1"/>
        </w:rPr>
        <w:br/>
        <w:t>w sprawie ustalenia listy zaga</w:t>
      </w:r>
      <w:r w:rsidR="00E0773E">
        <w:rPr>
          <w:rFonts w:ascii="Times New Roman" w:eastAsia="Andale Sans UI" w:hAnsi="Times New Roman" w:cs="Times New Roman"/>
          <w:b/>
          <w:kern w:val="1"/>
        </w:rPr>
        <w:t>dnień priorytetowych na rok 2024</w:t>
      </w:r>
      <w:r w:rsidRPr="00C31619">
        <w:rPr>
          <w:rFonts w:ascii="Times New Roman" w:eastAsia="Andale Sans UI" w:hAnsi="Times New Roman" w:cs="Times New Roman"/>
          <w:b/>
          <w:kern w:val="1"/>
        </w:rPr>
        <w:t xml:space="preserve"> </w:t>
      </w:r>
    </w:p>
    <w:p w14:paraId="6EA2CC34" w14:textId="77777777" w:rsidR="00C31619" w:rsidRDefault="00C31619" w:rsidP="00C31619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Andale Sans UI" w:hAnsi="Times New Roman" w:cs="Times New Roman"/>
          <w:b/>
          <w:kern w:val="1"/>
        </w:rPr>
      </w:pPr>
      <w:r w:rsidRPr="00C31619">
        <w:rPr>
          <w:rFonts w:ascii="Times New Roman" w:eastAsia="Andale Sans UI" w:hAnsi="Times New Roman" w:cs="Times New Roman"/>
          <w:b/>
          <w:kern w:val="1"/>
        </w:rPr>
        <w:t>w sprawie współpracy z organizacjami pozarządowymi oraz podmiotami,  wymienionymi w art. 3 ust. 3 ustawy o działalności pożytku publicznego i o wolontariacie</w:t>
      </w:r>
    </w:p>
    <w:p w14:paraId="7680C7FF" w14:textId="77777777" w:rsidR="00782C01" w:rsidRDefault="00782C01" w:rsidP="00C31619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Andale Sans UI" w:hAnsi="Times New Roman" w:cs="Times New Roman"/>
          <w:b/>
          <w:kern w:val="1"/>
        </w:rPr>
      </w:pPr>
    </w:p>
    <w:p w14:paraId="45856B10" w14:textId="77777777" w:rsidR="00782C01" w:rsidRPr="00C31619" w:rsidRDefault="00782C01" w:rsidP="00C31619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Andale Sans UI" w:hAnsi="Times New Roman" w:cs="Times New Roman"/>
          <w:b/>
          <w:kern w:val="1"/>
        </w:rPr>
      </w:pPr>
    </w:p>
    <w:p w14:paraId="2A690E2B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Andale Sans UI" w:hAnsi="Times New Roman" w:cs="Times New Roman"/>
          <w:kern w:val="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C31619" w:rsidRPr="00C31619" w14:paraId="1B14E90D" w14:textId="77777777" w:rsidTr="00FC49E1">
        <w:tc>
          <w:tcPr>
            <w:tcW w:w="9972" w:type="dxa"/>
            <w:shd w:val="clear" w:color="auto" w:fill="auto"/>
          </w:tcPr>
          <w:p w14:paraId="1B515ACB" w14:textId="77777777" w:rsidR="00C31619" w:rsidRPr="00C31619" w:rsidRDefault="00C31619" w:rsidP="00C316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</w:rPr>
            </w:pPr>
            <w:r w:rsidRPr="00C31619">
              <w:rPr>
                <w:rFonts w:ascii="Times New Roman" w:eastAsia="Andale Sans UI" w:hAnsi="Times New Roman" w:cs="Times New Roman"/>
                <w:i/>
                <w:kern w:val="1"/>
              </w:rPr>
              <w:t>Z uwagi na to, że na zadania priorytetowe ogłaszany jest otwarty konkurs ofert, w celu zapewnienia organizacjom uczciwej konkurencji formularze są anonimowe.</w:t>
            </w:r>
          </w:p>
        </w:tc>
      </w:tr>
    </w:tbl>
    <w:p w14:paraId="0C3D6042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Andale Sans UI" w:hAnsi="Times New Roman" w:cs="Times New Roman"/>
          <w:i/>
          <w:kern w:val="1"/>
        </w:rPr>
      </w:pPr>
    </w:p>
    <w:p w14:paraId="29A270DC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Andale Sans UI" w:hAnsi="Times New Roman" w:cs="Times New Roman"/>
          <w:i/>
          <w:kern w:val="1"/>
        </w:rPr>
      </w:pPr>
    </w:p>
    <w:p w14:paraId="57D07A31" w14:textId="77777777" w:rsidR="00C31619" w:rsidRDefault="00C31619" w:rsidP="00C3161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u w:val="single"/>
        </w:rPr>
      </w:pPr>
    </w:p>
    <w:p w14:paraId="73EC9492" w14:textId="77777777" w:rsidR="00BF3553" w:rsidRPr="00C31619" w:rsidRDefault="00BF3553" w:rsidP="00C3161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u w:val="single"/>
        </w:rPr>
      </w:pPr>
    </w:p>
    <w:p w14:paraId="560C9F05" w14:textId="77777777" w:rsidR="00C31619" w:rsidRPr="0047010B" w:rsidRDefault="00C31619" w:rsidP="00FC49E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u w:val="single"/>
        </w:rPr>
      </w:pPr>
      <w:r w:rsidRPr="0047010B">
        <w:rPr>
          <w:rFonts w:ascii="Times New Roman" w:eastAsia="Andale Sans UI" w:hAnsi="Times New Roman" w:cs="Times New Roman"/>
          <w:b/>
          <w:kern w:val="1"/>
          <w:u w:val="single"/>
        </w:rPr>
        <w:t>Propozycje zadań priorytetowych:</w:t>
      </w:r>
    </w:p>
    <w:tbl>
      <w:tblPr>
        <w:tblStyle w:val="Tabela-Siatka"/>
        <w:tblpPr w:leftFromText="141" w:rightFromText="141" w:vertAnchor="text" w:horzAnchor="margin" w:tblpX="108" w:tblpY="329"/>
        <w:tblW w:w="0" w:type="auto"/>
        <w:tblLook w:val="04A0" w:firstRow="1" w:lastRow="0" w:firstColumn="1" w:lastColumn="0" w:noHBand="0" w:noVBand="1"/>
      </w:tblPr>
      <w:tblGrid>
        <w:gridCol w:w="516"/>
        <w:gridCol w:w="7087"/>
        <w:gridCol w:w="2410"/>
      </w:tblGrid>
      <w:tr w:rsidR="00FC49E1" w14:paraId="67BD54C3" w14:textId="77777777" w:rsidTr="00FC49E1">
        <w:tc>
          <w:tcPr>
            <w:tcW w:w="426" w:type="dxa"/>
          </w:tcPr>
          <w:p w14:paraId="3D3D77EE" w14:textId="77777777" w:rsidR="00FC49E1" w:rsidRDefault="00FC49E1" w:rsidP="00FC49E1">
            <w:pPr>
              <w:pStyle w:val="Akapitzlist"/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</w:rPr>
              <w:t>L.p</w:t>
            </w:r>
            <w:proofErr w:type="spellEnd"/>
          </w:p>
        </w:tc>
        <w:tc>
          <w:tcPr>
            <w:tcW w:w="7087" w:type="dxa"/>
          </w:tcPr>
          <w:p w14:paraId="7A2EBBA0" w14:textId="77777777" w:rsidR="00FC49E1" w:rsidRDefault="00FC49E1" w:rsidP="00FC49E1">
            <w:pPr>
              <w:pStyle w:val="Akapitzlist"/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>Nazwa zadania</w:t>
            </w:r>
          </w:p>
        </w:tc>
        <w:tc>
          <w:tcPr>
            <w:tcW w:w="2410" w:type="dxa"/>
          </w:tcPr>
          <w:p w14:paraId="6DE0E4FB" w14:textId="77777777" w:rsidR="00FC49E1" w:rsidRDefault="00FC49E1" w:rsidP="00FC49E1">
            <w:pPr>
              <w:pStyle w:val="Akapitzlist"/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>Planowany koszt zadania</w:t>
            </w:r>
          </w:p>
        </w:tc>
      </w:tr>
      <w:tr w:rsidR="00FC49E1" w14:paraId="4FC7A6C5" w14:textId="77777777" w:rsidTr="00FC49E1">
        <w:tc>
          <w:tcPr>
            <w:tcW w:w="426" w:type="dxa"/>
          </w:tcPr>
          <w:p w14:paraId="6569A61D" w14:textId="77777777" w:rsidR="00FC49E1" w:rsidRDefault="00FC49E1" w:rsidP="00FC49E1">
            <w:pPr>
              <w:pStyle w:val="Akapitzlist"/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7087" w:type="dxa"/>
          </w:tcPr>
          <w:p w14:paraId="2116883E" w14:textId="77777777" w:rsidR="00FC49E1" w:rsidRDefault="00FC49E1" w:rsidP="00FC49E1">
            <w:pPr>
              <w:pStyle w:val="Akapitzlist"/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2410" w:type="dxa"/>
          </w:tcPr>
          <w:p w14:paraId="787586F7" w14:textId="77777777" w:rsidR="00FC49E1" w:rsidRDefault="00FC49E1" w:rsidP="00FC49E1">
            <w:pPr>
              <w:pStyle w:val="Akapitzlist"/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FC49E1" w14:paraId="634F023E" w14:textId="77777777" w:rsidTr="00FC49E1">
        <w:tc>
          <w:tcPr>
            <w:tcW w:w="426" w:type="dxa"/>
          </w:tcPr>
          <w:p w14:paraId="3955A2EB" w14:textId="77777777" w:rsidR="00FC49E1" w:rsidRDefault="00FC49E1" w:rsidP="00FC49E1">
            <w:pPr>
              <w:pStyle w:val="Akapitzlist"/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7087" w:type="dxa"/>
          </w:tcPr>
          <w:p w14:paraId="2557D290" w14:textId="77777777" w:rsidR="00FC49E1" w:rsidRDefault="00FC49E1" w:rsidP="00FC49E1">
            <w:pPr>
              <w:pStyle w:val="Akapitzlist"/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2410" w:type="dxa"/>
          </w:tcPr>
          <w:p w14:paraId="353592D7" w14:textId="77777777" w:rsidR="00FC49E1" w:rsidRDefault="00FC49E1" w:rsidP="00FC49E1">
            <w:pPr>
              <w:pStyle w:val="Akapitzlist"/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FC49E1" w14:paraId="4DE7EDB4" w14:textId="77777777" w:rsidTr="00FC49E1">
        <w:tc>
          <w:tcPr>
            <w:tcW w:w="426" w:type="dxa"/>
          </w:tcPr>
          <w:p w14:paraId="6915F0F1" w14:textId="77777777" w:rsidR="00FC49E1" w:rsidRDefault="00FC49E1" w:rsidP="00FC49E1">
            <w:pPr>
              <w:pStyle w:val="Akapitzlist"/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7087" w:type="dxa"/>
          </w:tcPr>
          <w:p w14:paraId="09C94763" w14:textId="77777777" w:rsidR="00FC49E1" w:rsidRDefault="00FC49E1" w:rsidP="00FC49E1">
            <w:pPr>
              <w:pStyle w:val="Akapitzlist"/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2410" w:type="dxa"/>
          </w:tcPr>
          <w:p w14:paraId="09C461C8" w14:textId="77777777" w:rsidR="00FC49E1" w:rsidRDefault="00FC49E1" w:rsidP="00FC49E1">
            <w:pPr>
              <w:pStyle w:val="Akapitzlist"/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FC49E1" w14:paraId="0309A2F8" w14:textId="77777777" w:rsidTr="00FC49E1">
        <w:tc>
          <w:tcPr>
            <w:tcW w:w="426" w:type="dxa"/>
          </w:tcPr>
          <w:p w14:paraId="5596E722" w14:textId="77777777" w:rsidR="00FC49E1" w:rsidRDefault="00FC49E1" w:rsidP="00FC49E1">
            <w:pPr>
              <w:pStyle w:val="Akapitzlist"/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7087" w:type="dxa"/>
          </w:tcPr>
          <w:p w14:paraId="192DEDE7" w14:textId="77777777" w:rsidR="00FC49E1" w:rsidRDefault="00FC49E1" w:rsidP="00FC49E1">
            <w:pPr>
              <w:pStyle w:val="Akapitzlist"/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2410" w:type="dxa"/>
          </w:tcPr>
          <w:p w14:paraId="120C75A3" w14:textId="77777777" w:rsidR="00FC49E1" w:rsidRDefault="00FC49E1" w:rsidP="00FC49E1">
            <w:pPr>
              <w:pStyle w:val="Akapitzlist"/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FC49E1" w14:paraId="16004CC6" w14:textId="77777777" w:rsidTr="00FC49E1">
        <w:tc>
          <w:tcPr>
            <w:tcW w:w="426" w:type="dxa"/>
          </w:tcPr>
          <w:p w14:paraId="23BDB2C7" w14:textId="77777777" w:rsidR="00FC49E1" w:rsidRDefault="00FC49E1" w:rsidP="00FC49E1">
            <w:pPr>
              <w:pStyle w:val="Akapitzlist"/>
              <w:widowControl w:val="0"/>
              <w:suppressAutoHyphens/>
              <w:spacing w:line="360" w:lineRule="auto"/>
              <w:ind w:left="0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7087" w:type="dxa"/>
          </w:tcPr>
          <w:p w14:paraId="3F8035FE" w14:textId="77777777" w:rsidR="00FC49E1" w:rsidRDefault="00FC49E1" w:rsidP="00FC49E1">
            <w:pPr>
              <w:pStyle w:val="Akapitzlist"/>
              <w:widowControl w:val="0"/>
              <w:suppressAutoHyphens/>
              <w:spacing w:line="360" w:lineRule="auto"/>
              <w:ind w:left="0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2410" w:type="dxa"/>
          </w:tcPr>
          <w:p w14:paraId="34A41682" w14:textId="77777777" w:rsidR="00FC49E1" w:rsidRDefault="00FC49E1" w:rsidP="00FC49E1">
            <w:pPr>
              <w:pStyle w:val="Akapitzlist"/>
              <w:widowControl w:val="0"/>
              <w:suppressAutoHyphens/>
              <w:spacing w:line="360" w:lineRule="auto"/>
              <w:ind w:left="0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FC49E1" w14:paraId="0DDD4B96" w14:textId="77777777" w:rsidTr="00FC49E1">
        <w:tc>
          <w:tcPr>
            <w:tcW w:w="426" w:type="dxa"/>
          </w:tcPr>
          <w:p w14:paraId="248E0FB7" w14:textId="77777777" w:rsidR="00FC49E1" w:rsidRDefault="00FC49E1" w:rsidP="00FC49E1">
            <w:pPr>
              <w:pStyle w:val="Akapitzlist"/>
              <w:widowControl w:val="0"/>
              <w:suppressAutoHyphens/>
              <w:spacing w:line="360" w:lineRule="auto"/>
              <w:ind w:left="0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7087" w:type="dxa"/>
          </w:tcPr>
          <w:p w14:paraId="78FD9367" w14:textId="77777777" w:rsidR="00FC49E1" w:rsidRDefault="00FC49E1" w:rsidP="00FC49E1">
            <w:pPr>
              <w:pStyle w:val="Akapitzlist"/>
              <w:widowControl w:val="0"/>
              <w:suppressAutoHyphens/>
              <w:spacing w:line="360" w:lineRule="auto"/>
              <w:ind w:left="0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2410" w:type="dxa"/>
          </w:tcPr>
          <w:p w14:paraId="330CD1E7" w14:textId="77777777" w:rsidR="00FC49E1" w:rsidRDefault="00FC49E1" w:rsidP="00FC49E1">
            <w:pPr>
              <w:pStyle w:val="Akapitzlist"/>
              <w:widowControl w:val="0"/>
              <w:suppressAutoHyphens/>
              <w:spacing w:line="360" w:lineRule="auto"/>
              <w:ind w:left="0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</w:tbl>
    <w:p w14:paraId="7DA96399" w14:textId="77777777" w:rsidR="00C31619" w:rsidRPr="00C31619" w:rsidRDefault="00C31619" w:rsidP="00206F0B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u w:val="single"/>
        </w:rPr>
      </w:pPr>
    </w:p>
    <w:p w14:paraId="665EE7EE" w14:textId="77777777" w:rsidR="00C31619" w:rsidRDefault="00C31619" w:rsidP="00FC49E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Andale Sans UI" w:hAnsi="Times New Roman" w:cs="Times New Roman"/>
          <w:kern w:val="1"/>
        </w:rPr>
        <w:t>Uzasadnienie:</w:t>
      </w:r>
    </w:p>
    <w:p w14:paraId="61F47F55" w14:textId="77777777" w:rsidR="00206F0B" w:rsidRDefault="00206F0B" w:rsidP="00C31619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Andale Sans UI" w:hAnsi="Times New Roman" w:cs="Times New Roman"/>
          <w:kern w:val="1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72"/>
      </w:tblGrid>
      <w:tr w:rsidR="00FC49E1" w14:paraId="1B509CD7" w14:textId="77777777" w:rsidTr="00FC49E1">
        <w:tc>
          <w:tcPr>
            <w:tcW w:w="9972" w:type="dxa"/>
          </w:tcPr>
          <w:p w14:paraId="7BC5D2F7" w14:textId="77777777" w:rsidR="00FC49E1" w:rsidRDefault="00FC49E1" w:rsidP="00C31619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</w:p>
          <w:p w14:paraId="6F3B4DEE" w14:textId="77777777" w:rsidR="00FC49E1" w:rsidRDefault="00FC49E1" w:rsidP="00C31619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</w:p>
          <w:p w14:paraId="51299B92" w14:textId="77777777" w:rsidR="00FC49E1" w:rsidRDefault="00FC49E1" w:rsidP="00C31619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</w:p>
          <w:p w14:paraId="44421079" w14:textId="77777777" w:rsidR="00FC49E1" w:rsidRDefault="00FC49E1" w:rsidP="00C31619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</w:p>
          <w:p w14:paraId="357EC308" w14:textId="77777777" w:rsidR="00FC49E1" w:rsidRDefault="00FC49E1" w:rsidP="00C31619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</w:p>
          <w:p w14:paraId="5B0CD1E9" w14:textId="77777777" w:rsidR="00FC49E1" w:rsidRDefault="00FC49E1" w:rsidP="00C31619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</w:p>
          <w:p w14:paraId="15DDC6D7" w14:textId="77777777" w:rsidR="00FC49E1" w:rsidRDefault="00FC49E1" w:rsidP="00C31619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</w:p>
          <w:p w14:paraId="7821EEDC" w14:textId="77777777" w:rsidR="00FC49E1" w:rsidRDefault="00FC49E1" w:rsidP="00C31619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</w:p>
          <w:p w14:paraId="48D55612" w14:textId="77777777" w:rsidR="00FC49E1" w:rsidRDefault="00FC49E1" w:rsidP="00C31619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</w:p>
          <w:p w14:paraId="3B53DCF6" w14:textId="77777777" w:rsidR="00FC49E1" w:rsidRDefault="00FC49E1" w:rsidP="00C31619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</w:tbl>
    <w:p w14:paraId="7E9DA4EA" w14:textId="77777777" w:rsidR="00FC49E1" w:rsidRDefault="00FC49E1" w:rsidP="00C3161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14:paraId="00CCA9C9" w14:textId="77777777" w:rsidR="00FC49E1" w:rsidRPr="00C31619" w:rsidRDefault="00FC49E1" w:rsidP="00C3161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14:paraId="248C5D9B" w14:textId="23BA11B0" w:rsidR="00C31619" w:rsidRDefault="00C31619" w:rsidP="00C3161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14:paraId="3445498E" w14:textId="77777777" w:rsidR="00F32FD7" w:rsidRDefault="00F32FD7" w:rsidP="00F32F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123A466" w14:textId="77777777" w:rsidR="00F32FD7" w:rsidRDefault="00F32FD7" w:rsidP="00F32F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66D8C3" w14:textId="77777777" w:rsidR="00F32FD7" w:rsidRDefault="00F32FD7" w:rsidP="00F32F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7968669" w14:textId="77777777" w:rsidR="00F32FD7" w:rsidRDefault="00F32FD7" w:rsidP="00F32F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4AF2E42" w14:textId="77777777" w:rsidR="00F32FD7" w:rsidRDefault="00F32FD7" w:rsidP="00F32F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51595F3" w14:textId="77777777" w:rsidR="00F32FD7" w:rsidRPr="00C31619" w:rsidRDefault="00F32FD7" w:rsidP="00F32F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31619">
        <w:rPr>
          <w:rFonts w:ascii="Times New Roman" w:eastAsia="Times New Roman" w:hAnsi="Times New Roman" w:cs="Times New Roman"/>
          <w:lang w:eastAsia="pl-PL"/>
        </w:rPr>
        <w:t>Uwaga:</w:t>
      </w:r>
    </w:p>
    <w:p w14:paraId="4826566E" w14:textId="77777777" w:rsidR="00F32FD7" w:rsidRPr="00C31619" w:rsidRDefault="00F32FD7" w:rsidP="00F32FD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Wypełniony formularz konsultacji należy dostarczyć do urzędu </w:t>
      </w:r>
      <w:r w:rsidRPr="0020457D">
        <w:rPr>
          <w:rFonts w:ascii="Times New Roman" w:eastAsia="Times New Roman" w:hAnsi="Times New Roman" w:cs="Times New Roman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lang w:eastAsia="pl-PL"/>
        </w:rPr>
        <w:t>dnia 2</w:t>
      </w:r>
      <w:r w:rsidRPr="0020457D">
        <w:rPr>
          <w:rFonts w:ascii="Times New Roman" w:eastAsia="Times New Roman" w:hAnsi="Times New Roman" w:cs="Times New Roman"/>
          <w:lang w:eastAsia="pl-PL"/>
        </w:rPr>
        <w:t>0 września 2023</w:t>
      </w:r>
      <w:r>
        <w:rPr>
          <w:rFonts w:ascii="Times New Roman" w:eastAsia="Times New Roman" w:hAnsi="Times New Roman" w:cs="Times New Roman"/>
          <w:lang w:eastAsia="pl-PL"/>
        </w:rPr>
        <w:t xml:space="preserve"> roku</w:t>
      </w:r>
      <w:r w:rsidRPr="00C31619">
        <w:rPr>
          <w:rFonts w:ascii="Times New Roman" w:eastAsia="Andale Sans UI" w:hAnsi="Times New Roman" w:cs="Times New Roman"/>
          <w:kern w:val="1"/>
        </w:rPr>
        <w:t xml:space="preserve"> </w:t>
      </w:r>
    </w:p>
    <w:sectPr w:rsidR="00F32FD7" w:rsidRPr="00C31619" w:rsidSect="00BF3553">
      <w:pgSz w:w="11906" w:h="16838"/>
      <w:pgMar w:top="993" w:right="1021" w:bottom="992" w:left="1021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179B"/>
    <w:multiLevelType w:val="hybridMultilevel"/>
    <w:tmpl w:val="A97EC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619B"/>
    <w:multiLevelType w:val="hybridMultilevel"/>
    <w:tmpl w:val="7A4AD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F2DFD"/>
    <w:multiLevelType w:val="hybridMultilevel"/>
    <w:tmpl w:val="A2D07782"/>
    <w:lvl w:ilvl="0" w:tplc="3B6AD13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593FC9"/>
    <w:multiLevelType w:val="hybridMultilevel"/>
    <w:tmpl w:val="AC502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C4237"/>
    <w:multiLevelType w:val="hybridMultilevel"/>
    <w:tmpl w:val="160AD1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90954715">
    <w:abstractNumId w:val="2"/>
  </w:num>
  <w:num w:numId="2" w16cid:durableId="649138887">
    <w:abstractNumId w:val="3"/>
  </w:num>
  <w:num w:numId="3" w16cid:durableId="30345286">
    <w:abstractNumId w:val="1"/>
  </w:num>
  <w:num w:numId="4" w16cid:durableId="900555031">
    <w:abstractNumId w:val="0"/>
  </w:num>
  <w:num w:numId="5" w16cid:durableId="401954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0B5"/>
    <w:rsid w:val="00113501"/>
    <w:rsid w:val="001B15B0"/>
    <w:rsid w:val="00206F0B"/>
    <w:rsid w:val="002B00B5"/>
    <w:rsid w:val="00311867"/>
    <w:rsid w:val="00436C0C"/>
    <w:rsid w:val="0047010B"/>
    <w:rsid w:val="004E1E11"/>
    <w:rsid w:val="00581676"/>
    <w:rsid w:val="00782C01"/>
    <w:rsid w:val="007B7A25"/>
    <w:rsid w:val="008F1113"/>
    <w:rsid w:val="009E418F"/>
    <w:rsid w:val="00BA6713"/>
    <w:rsid w:val="00BF3553"/>
    <w:rsid w:val="00C31619"/>
    <w:rsid w:val="00C53E14"/>
    <w:rsid w:val="00D60F79"/>
    <w:rsid w:val="00DD6096"/>
    <w:rsid w:val="00E0773E"/>
    <w:rsid w:val="00E8582A"/>
    <w:rsid w:val="00F32FD7"/>
    <w:rsid w:val="00FC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509A"/>
  <w15:docId w15:val="{3A84535F-7976-4839-B6B1-2BC87EF3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C49E1"/>
    <w:pPr>
      <w:ind w:left="720"/>
      <w:contextualSpacing/>
    </w:pPr>
  </w:style>
  <w:style w:type="table" w:styleId="Tabela-Siatka">
    <w:name w:val="Table Grid"/>
    <w:basedOn w:val="Standardowy"/>
    <w:uiPriority w:val="59"/>
    <w:rsid w:val="00FC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almorawska</cp:lastModifiedBy>
  <cp:revision>8</cp:revision>
  <cp:lastPrinted>2023-09-05T10:31:00Z</cp:lastPrinted>
  <dcterms:created xsi:type="dcterms:W3CDTF">2023-08-29T07:21:00Z</dcterms:created>
  <dcterms:modified xsi:type="dcterms:W3CDTF">2023-09-05T10:32:00Z</dcterms:modified>
</cp:coreProperties>
</file>