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FC7001">
        <w:rPr>
          <w:rFonts w:ascii="Tahoma" w:hAnsi="Tahoma" w:cs="Tahoma"/>
          <w:b/>
          <w:bCs/>
        </w:rPr>
        <w:t>SZCZEGÓŁOWA SPECYFIKACJA TECHNICZNA</w:t>
      </w:r>
    </w:p>
    <w:p w:rsidR="002800BF" w:rsidRDefault="00FC7001" w:rsidP="00FC7001">
      <w:pPr>
        <w:jc w:val="center"/>
        <w:rPr>
          <w:rFonts w:ascii="Tahoma" w:hAnsi="Tahoma" w:cs="Tahoma"/>
          <w:b/>
          <w:bCs/>
        </w:rPr>
      </w:pPr>
      <w:r w:rsidRPr="00FC7001">
        <w:rPr>
          <w:rFonts w:ascii="Tahoma" w:hAnsi="Tahoma" w:cs="Tahoma"/>
          <w:b/>
          <w:bCs/>
        </w:rPr>
        <w:t>WYKONANIA I ODBIORU ROBÓT BUDOWLANYCH</w:t>
      </w:r>
    </w:p>
    <w:p w:rsidR="00FC7001" w:rsidRPr="00FC7001" w:rsidRDefault="00FC7001" w:rsidP="00FC7001">
      <w:pPr>
        <w:jc w:val="center"/>
        <w:rPr>
          <w:rFonts w:ascii="Tahoma" w:hAnsi="Tahoma" w:cs="Tahoma"/>
          <w:b/>
          <w:bCs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FC7001">
        <w:rPr>
          <w:rFonts w:ascii="Tahoma" w:hAnsi="Tahoma" w:cs="Tahoma"/>
          <w:b/>
          <w:color w:val="000000"/>
        </w:rPr>
        <w:t>„Przebudowa budynku Powiatowego Domu Pomocy Społecznej przy ul.Królewieckiej 35 w Braniewie – dostosowanie budynku do wymagań przepisów przeciwpożarowych”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>SST–E1 ROBOTY ELEKTRYCZNE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>GRUPA:             Roboty instalacyjne w budynkach - CPV - 45300000-0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>KLASA:              Roboty instalacyjne elektryczne – CPV - 45310000-3</w:t>
      </w: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 xml:space="preserve">KATEGORIA:     Roboty w zakresie okablowania oraz instalacji elektrycznych </w:t>
      </w:r>
      <w:r>
        <w:rPr>
          <w:rFonts w:ascii="Tahoma" w:hAnsi="Tahoma" w:cs="Tahoma"/>
          <w:b/>
          <w:bCs/>
          <w:sz w:val="20"/>
          <w:szCs w:val="20"/>
        </w:rPr>
        <w:t>–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</w:t>
      </w:r>
      <w:r w:rsidRPr="00FC7001">
        <w:rPr>
          <w:rFonts w:ascii="Tahoma" w:hAnsi="Tahoma" w:cs="Tahoma"/>
          <w:b/>
          <w:bCs/>
          <w:sz w:val="20"/>
          <w:szCs w:val="20"/>
        </w:rPr>
        <w:t>CPV - 45311000-0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</w:t>
      </w:r>
      <w:r w:rsidRPr="00FC7001">
        <w:rPr>
          <w:rFonts w:ascii="Tahoma" w:hAnsi="Tahoma" w:cs="Tahoma"/>
          <w:b/>
          <w:bCs/>
          <w:sz w:val="20"/>
          <w:szCs w:val="20"/>
        </w:rPr>
        <w:t>45311200-2 Roboty w zakresie instalacji elektrycznych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</w:t>
      </w:r>
      <w:r w:rsidRPr="00FC7001">
        <w:rPr>
          <w:rFonts w:ascii="Tahoma" w:hAnsi="Tahoma" w:cs="Tahoma"/>
          <w:b/>
          <w:bCs/>
          <w:sz w:val="20"/>
          <w:szCs w:val="20"/>
        </w:rPr>
        <w:t>45311100-1 Roboty w zakresie okablowania elektrycznego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</w:t>
      </w:r>
      <w:r w:rsidRPr="00FC7001">
        <w:rPr>
          <w:rFonts w:ascii="Tahoma" w:hAnsi="Tahoma" w:cs="Tahoma"/>
          <w:b/>
          <w:bCs/>
          <w:sz w:val="20"/>
          <w:szCs w:val="20"/>
        </w:rPr>
        <w:t>45317300-5 Instalowanie elektrycznych urządzeń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C7001">
        <w:rPr>
          <w:rFonts w:ascii="Tahoma" w:hAnsi="Tahoma" w:cs="Tahoma"/>
          <w:b/>
          <w:bCs/>
          <w:sz w:val="20"/>
          <w:szCs w:val="20"/>
        </w:rPr>
        <w:t>rozdzielczych</w:t>
      </w: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Zamawiający: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>Powiatowy Dom Pomocy Społecznej w Braniewie, 14-500 Braniewo, ul.Królewiecka 35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621F7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Wykonawca: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……………………………………………………………</w:t>
      </w:r>
      <w:r w:rsidR="006621F7">
        <w:rPr>
          <w:rFonts w:ascii="Tahoma" w:hAnsi="Tahoma" w:cs="Tahoma"/>
        </w:rPr>
        <w:t>.................</w:t>
      </w:r>
      <w:r w:rsidRPr="00FC7001">
        <w:rPr>
          <w:rFonts w:ascii="Tahoma" w:hAnsi="Tahoma" w:cs="Tahoma"/>
        </w:rPr>
        <w:t>…………………………...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………………………………………………...................………………………………………….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Wykonał:                                                                                               Zatwierdził: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FC7001">
        <w:rPr>
          <w:rFonts w:ascii="Tahoma" w:hAnsi="Tahoma" w:cs="Tahoma"/>
        </w:rPr>
        <w:t>mgr inż. Cezary Sokół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C7001" w:rsidRDefault="00FC7001" w:rsidP="00FC7001">
      <w:pPr>
        <w:jc w:val="center"/>
        <w:rPr>
          <w:rFonts w:ascii="Tahoma" w:hAnsi="Tahoma" w:cs="Tahoma"/>
        </w:rPr>
      </w:pPr>
      <w:r w:rsidRPr="00FC7001">
        <w:rPr>
          <w:rFonts w:ascii="Tahoma" w:hAnsi="Tahoma" w:cs="Tahoma"/>
        </w:rPr>
        <w:t>Braniewo,  Maj 2023r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lastRenderedPageBreak/>
        <w:t>Spis treści</w:t>
      </w:r>
    </w:p>
    <w:p w:rsidR="00FC7001" w:rsidRPr="00FC7001" w:rsidRDefault="00846719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CZĘŚĆ OGÓLNA.</w:t>
      </w:r>
      <w:r w:rsidR="00FC7001" w:rsidRPr="00FC7001">
        <w:rPr>
          <w:rFonts w:ascii="Tahoma" w:hAnsi="Tahoma" w:cs="Tahoma"/>
          <w:sz w:val="20"/>
          <w:szCs w:val="20"/>
        </w:rPr>
        <w:t>..........................................................</w:t>
      </w:r>
      <w:r w:rsidR="00571D21">
        <w:rPr>
          <w:rFonts w:ascii="Tahoma" w:hAnsi="Tahoma" w:cs="Tahoma"/>
          <w:sz w:val="20"/>
          <w:szCs w:val="20"/>
        </w:rPr>
        <w:t>...............</w:t>
      </w:r>
      <w:r w:rsidR="00FC7001" w:rsidRPr="00FC7001">
        <w:rPr>
          <w:rFonts w:ascii="Tahoma" w:hAnsi="Tahoma" w:cs="Tahoma"/>
          <w:sz w:val="20"/>
          <w:szCs w:val="20"/>
        </w:rPr>
        <w:t>..............................................3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1.1. Nazwa nadana zamówieniu przez zamawiającego...................</w:t>
      </w:r>
      <w:r w:rsidR="00571D21">
        <w:rPr>
          <w:rFonts w:ascii="Tahoma" w:hAnsi="Tahoma" w:cs="Tahoma"/>
          <w:sz w:val="20"/>
          <w:szCs w:val="20"/>
        </w:rPr>
        <w:t>.</w:t>
      </w:r>
      <w:r w:rsidRPr="00FC7001">
        <w:rPr>
          <w:rFonts w:ascii="Tahoma" w:hAnsi="Tahoma" w:cs="Tahoma"/>
          <w:sz w:val="20"/>
          <w:szCs w:val="20"/>
        </w:rPr>
        <w:t>.................................................3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1.2. Przedmiot ST............</w:t>
      </w:r>
      <w:r w:rsidR="00571D21">
        <w:rPr>
          <w:rFonts w:ascii="Tahoma" w:hAnsi="Tahoma" w:cs="Tahoma"/>
          <w:sz w:val="20"/>
          <w:szCs w:val="20"/>
        </w:rPr>
        <w:t>.............................</w:t>
      </w:r>
      <w:r w:rsidRPr="00FC7001">
        <w:rPr>
          <w:rFonts w:ascii="Tahoma" w:hAnsi="Tahoma" w:cs="Tahoma"/>
          <w:sz w:val="20"/>
          <w:szCs w:val="20"/>
        </w:rPr>
        <w:t>.................................................................................3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1.3. Zakr</w:t>
      </w:r>
      <w:r w:rsidR="00571D21">
        <w:rPr>
          <w:rFonts w:ascii="Tahoma" w:hAnsi="Tahoma" w:cs="Tahoma"/>
          <w:sz w:val="20"/>
          <w:szCs w:val="20"/>
        </w:rPr>
        <w:t>es stosowania ST.............</w:t>
      </w:r>
      <w:r w:rsidRPr="00FC7001">
        <w:rPr>
          <w:rFonts w:ascii="Tahoma" w:hAnsi="Tahoma" w:cs="Tahoma"/>
          <w:sz w:val="20"/>
          <w:szCs w:val="20"/>
        </w:rPr>
        <w:t>................................................................................................3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1.4. Przedmiot i zakres robót objętych ST....................</w:t>
      </w:r>
      <w:r w:rsidR="00571D21">
        <w:rPr>
          <w:rFonts w:ascii="Tahoma" w:hAnsi="Tahoma" w:cs="Tahoma"/>
          <w:sz w:val="20"/>
          <w:szCs w:val="20"/>
        </w:rPr>
        <w:t>....</w:t>
      </w:r>
      <w:r w:rsidRPr="00FC7001">
        <w:rPr>
          <w:rFonts w:ascii="Tahoma" w:hAnsi="Tahoma" w:cs="Tahoma"/>
          <w:sz w:val="20"/>
          <w:szCs w:val="20"/>
        </w:rPr>
        <w:t>...............................................................3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1.5. Określenia podstawowe, definicje................</w:t>
      </w:r>
      <w:r w:rsidR="00571D21">
        <w:rPr>
          <w:rFonts w:ascii="Tahoma" w:hAnsi="Tahoma" w:cs="Tahoma"/>
          <w:sz w:val="20"/>
          <w:szCs w:val="20"/>
        </w:rPr>
        <w:t>...............................</w:t>
      </w:r>
      <w:r w:rsidRPr="00FC7001">
        <w:rPr>
          <w:rFonts w:ascii="Tahoma" w:hAnsi="Tahoma" w:cs="Tahoma"/>
          <w:sz w:val="20"/>
          <w:szCs w:val="20"/>
        </w:rPr>
        <w:t>..............</w:t>
      </w:r>
      <w:r w:rsidR="00846719">
        <w:rPr>
          <w:rFonts w:ascii="Tahoma" w:hAnsi="Tahoma" w:cs="Tahoma"/>
          <w:sz w:val="20"/>
          <w:szCs w:val="20"/>
        </w:rPr>
        <w:t>...............................3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1.6. Ogólne wymagania dotyczące robót.........................</w:t>
      </w:r>
      <w:r w:rsidR="00571D21">
        <w:rPr>
          <w:rFonts w:ascii="Tahoma" w:hAnsi="Tahoma" w:cs="Tahoma"/>
          <w:sz w:val="20"/>
          <w:szCs w:val="20"/>
        </w:rPr>
        <w:t>...............................</w:t>
      </w:r>
      <w:r w:rsidRPr="00FC7001">
        <w:rPr>
          <w:rFonts w:ascii="Tahoma" w:hAnsi="Tahoma" w:cs="Tahoma"/>
          <w:sz w:val="20"/>
          <w:szCs w:val="20"/>
        </w:rPr>
        <w:t>..</w:t>
      </w:r>
      <w:r w:rsidR="00846719">
        <w:rPr>
          <w:rFonts w:ascii="Tahoma" w:hAnsi="Tahoma" w:cs="Tahoma"/>
          <w:sz w:val="20"/>
          <w:szCs w:val="20"/>
        </w:rPr>
        <w:t>...............................4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1.7. Opis sposobu rozliczenia robót tymczasowych i towarzyszących :.............................</w:t>
      </w:r>
      <w:r w:rsidR="00571D21">
        <w:rPr>
          <w:rFonts w:ascii="Tahoma" w:hAnsi="Tahoma" w:cs="Tahoma"/>
          <w:sz w:val="20"/>
          <w:szCs w:val="20"/>
        </w:rPr>
        <w:t>.....</w:t>
      </w:r>
      <w:r w:rsidR="00846719">
        <w:rPr>
          <w:rFonts w:ascii="Tahoma" w:hAnsi="Tahoma" w:cs="Tahoma"/>
          <w:sz w:val="20"/>
          <w:szCs w:val="20"/>
        </w:rPr>
        <w:t>.............4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1.8. Wariantowe wykorzystanie materiałów:....................................................................................5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1.</w:t>
      </w:r>
      <w:r w:rsidR="00571D21">
        <w:rPr>
          <w:rFonts w:ascii="Tahoma" w:hAnsi="Tahoma" w:cs="Tahoma"/>
          <w:sz w:val="20"/>
          <w:szCs w:val="20"/>
        </w:rPr>
        <w:t>9. Nazwy i kody:............</w:t>
      </w:r>
      <w:r w:rsidRPr="00FC700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</w:t>
      </w:r>
      <w:r w:rsidR="00846719">
        <w:rPr>
          <w:rFonts w:ascii="Tahoma" w:hAnsi="Tahoma" w:cs="Tahoma"/>
          <w:sz w:val="20"/>
          <w:szCs w:val="20"/>
        </w:rPr>
        <w:t>.......5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2. WYMAGANIA DOTYCZĄCE WŁAŚCIWOŚCI MATERIAŁÓW.............</w:t>
      </w:r>
      <w:r w:rsidR="00571D21">
        <w:rPr>
          <w:rFonts w:ascii="Tahoma" w:hAnsi="Tahoma" w:cs="Tahoma"/>
          <w:sz w:val="20"/>
          <w:szCs w:val="20"/>
        </w:rPr>
        <w:t>...................</w:t>
      </w:r>
      <w:r w:rsidR="00846719">
        <w:rPr>
          <w:rFonts w:ascii="Tahoma" w:hAnsi="Tahoma" w:cs="Tahoma"/>
          <w:sz w:val="20"/>
          <w:szCs w:val="20"/>
        </w:rPr>
        <w:t>.............................5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2.1.Ogólne wymagania dotyczące właściwości materiałów, ich pozyskiwania i składowania......</w:t>
      </w:r>
      <w:r w:rsidR="00571D21">
        <w:rPr>
          <w:rFonts w:ascii="Tahoma" w:hAnsi="Tahoma" w:cs="Tahoma"/>
          <w:sz w:val="20"/>
          <w:szCs w:val="20"/>
        </w:rPr>
        <w:t>.........</w:t>
      </w:r>
      <w:r w:rsidR="00846719">
        <w:rPr>
          <w:rFonts w:ascii="Tahoma" w:hAnsi="Tahoma" w:cs="Tahoma"/>
          <w:sz w:val="20"/>
          <w:szCs w:val="20"/>
        </w:rPr>
        <w:t>..5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2.2. Rodzaje materiałów........................................................................</w:t>
      </w:r>
      <w:r w:rsidR="00571D21">
        <w:rPr>
          <w:rFonts w:ascii="Tahoma" w:hAnsi="Tahoma" w:cs="Tahoma"/>
          <w:sz w:val="20"/>
          <w:szCs w:val="20"/>
        </w:rPr>
        <w:t>.............................</w:t>
      </w:r>
      <w:r w:rsidR="00846719">
        <w:rPr>
          <w:rFonts w:ascii="Tahoma" w:hAnsi="Tahoma" w:cs="Tahoma"/>
          <w:sz w:val="20"/>
          <w:szCs w:val="20"/>
        </w:rPr>
        <w:t>...........6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2.2.1. Kable i przewody...................................................................</w:t>
      </w:r>
      <w:r w:rsidR="00571D21">
        <w:rPr>
          <w:rFonts w:ascii="Tahoma" w:hAnsi="Tahoma" w:cs="Tahoma"/>
          <w:sz w:val="20"/>
          <w:szCs w:val="20"/>
        </w:rPr>
        <w:t>.............................</w:t>
      </w:r>
      <w:r w:rsidR="00846719">
        <w:rPr>
          <w:rFonts w:ascii="Tahoma" w:hAnsi="Tahoma" w:cs="Tahoma"/>
          <w:sz w:val="20"/>
          <w:szCs w:val="20"/>
        </w:rPr>
        <w:t>.................6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2.2.2. Osprzęt instalacyjny do kabli i przewodów..................................................</w:t>
      </w:r>
      <w:r w:rsidR="00571D21">
        <w:rPr>
          <w:rFonts w:ascii="Tahoma" w:hAnsi="Tahoma" w:cs="Tahoma"/>
          <w:sz w:val="20"/>
          <w:szCs w:val="20"/>
        </w:rPr>
        <w:t>.</w:t>
      </w:r>
      <w:r w:rsidRPr="00FC7001">
        <w:rPr>
          <w:rFonts w:ascii="Tahoma" w:hAnsi="Tahoma" w:cs="Tahoma"/>
          <w:sz w:val="20"/>
          <w:szCs w:val="20"/>
        </w:rPr>
        <w:t>....</w:t>
      </w:r>
      <w:r w:rsidR="00846719">
        <w:rPr>
          <w:rFonts w:ascii="Tahoma" w:hAnsi="Tahoma" w:cs="Tahoma"/>
          <w:sz w:val="20"/>
          <w:szCs w:val="20"/>
        </w:rPr>
        <w:t>......................6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2.2.3. Systemy mocujące przewody, kable, instalacje wiązkowe i osprzęt.......................</w:t>
      </w:r>
      <w:r w:rsidR="00571D21">
        <w:rPr>
          <w:rFonts w:ascii="Tahoma" w:hAnsi="Tahoma" w:cs="Tahoma"/>
          <w:sz w:val="20"/>
          <w:szCs w:val="20"/>
        </w:rPr>
        <w:t>....</w:t>
      </w:r>
      <w:r w:rsidR="00846719">
        <w:rPr>
          <w:rFonts w:ascii="Tahoma" w:hAnsi="Tahoma" w:cs="Tahoma"/>
          <w:sz w:val="20"/>
          <w:szCs w:val="20"/>
        </w:rPr>
        <w:t>...............6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2.2.4. Sprzęt instalacyjny.......</w:t>
      </w:r>
      <w:r w:rsidR="00571D21">
        <w:rPr>
          <w:rFonts w:ascii="Tahoma" w:hAnsi="Tahoma" w:cs="Tahoma"/>
          <w:sz w:val="20"/>
          <w:szCs w:val="20"/>
        </w:rPr>
        <w:t>.............................</w:t>
      </w:r>
      <w:r w:rsidRPr="00FC7001">
        <w:rPr>
          <w:rFonts w:ascii="Tahoma" w:hAnsi="Tahoma" w:cs="Tahoma"/>
          <w:sz w:val="20"/>
          <w:szCs w:val="20"/>
        </w:rPr>
        <w:t>.........................................................</w:t>
      </w:r>
      <w:r w:rsidR="00846719">
        <w:rPr>
          <w:rFonts w:ascii="Tahoma" w:hAnsi="Tahoma" w:cs="Tahoma"/>
          <w:sz w:val="20"/>
          <w:szCs w:val="20"/>
        </w:rPr>
        <w:t>..................6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2.2.5. Sprzęt oświetleniowy...</w:t>
      </w:r>
      <w:r w:rsidR="00571D21">
        <w:rPr>
          <w:rFonts w:ascii="Tahoma" w:hAnsi="Tahoma" w:cs="Tahoma"/>
          <w:sz w:val="20"/>
          <w:szCs w:val="20"/>
        </w:rPr>
        <w:t>.............................</w:t>
      </w:r>
      <w:r w:rsidRPr="00FC7001">
        <w:rPr>
          <w:rFonts w:ascii="Tahoma" w:hAnsi="Tahoma" w:cs="Tahoma"/>
          <w:sz w:val="20"/>
          <w:szCs w:val="20"/>
        </w:rPr>
        <w:t>............................................</w:t>
      </w:r>
      <w:r w:rsidR="00846719">
        <w:rPr>
          <w:rFonts w:ascii="Tahoma" w:hAnsi="Tahoma" w:cs="Tahoma"/>
          <w:sz w:val="20"/>
          <w:szCs w:val="20"/>
        </w:rPr>
        <w:t>...............................7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2.3. Warunki przyjęcia na budowę materiałów do robót montażowych..............................</w:t>
      </w:r>
      <w:r w:rsidR="00571D21">
        <w:rPr>
          <w:rFonts w:ascii="Tahoma" w:hAnsi="Tahoma" w:cs="Tahoma"/>
          <w:sz w:val="20"/>
          <w:szCs w:val="20"/>
        </w:rPr>
        <w:t>...</w:t>
      </w:r>
      <w:r w:rsidRPr="00FC7001">
        <w:rPr>
          <w:rFonts w:ascii="Tahoma" w:hAnsi="Tahoma" w:cs="Tahoma"/>
          <w:sz w:val="20"/>
          <w:szCs w:val="20"/>
        </w:rPr>
        <w:t>...</w:t>
      </w:r>
      <w:r w:rsidR="00846719">
        <w:rPr>
          <w:rFonts w:ascii="Tahoma" w:hAnsi="Tahoma" w:cs="Tahoma"/>
          <w:sz w:val="20"/>
          <w:szCs w:val="20"/>
        </w:rPr>
        <w:t>..........7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2.4. Warunki przechowywania materiałów do montażu instalacji elektrycznych...................</w:t>
      </w:r>
      <w:r w:rsidR="00571D21">
        <w:rPr>
          <w:rFonts w:ascii="Tahoma" w:hAnsi="Tahoma" w:cs="Tahoma"/>
          <w:sz w:val="20"/>
          <w:szCs w:val="20"/>
        </w:rPr>
        <w:t>......</w:t>
      </w:r>
      <w:r w:rsidR="00846719">
        <w:rPr>
          <w:rFonts w:ascii="Tahoma" w:hAnsi="Tahoma" w:cs="Tahoma"/>
          <w:sz w:val="20"/>
          <w:szCs w:val="20"/>
        </w:rPr>
        <w:t>.........7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3. WYMAGANIA DOTYCZĄCE SPRZĘTU, MASZYN I NARZĘDZI..................................</w:t>
      </w:r>
      <w:r w:rsidR="00571D21">
        <w:rPr>
          <w:rFonts w:ascii="Tahoma" w:hAnsi="Tahoma" w:cs="Tahoma"/>
          <w:sz w:val="20"/>
          <w:szCs w:val="20"/>
        </w:rPr>
        <w:t>...................</w:t>
      </w:r>
      <w:r w:rsidR="00846719">
        <w:rPr>
          <w:rFonts w:ascii="Tahoma" w:hAnsi="Tahoma" w:cs="Tahoma"/>
          <w:sz w:val="20"/>
          <w:szCs w:val="20"/>
        </w:rPr>
        <w:t>.....7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3.1. Ogólne wymagania dotyczące sprzętu.......................................................</w:t>
      </w:r>
      <w:r w:rsidR="00846719">
        <w:rPr>
          <w:rFonts w:ascii="Tahoma" w:hAnsi="Tahoma" w:cs="Tahoma"/>
          <w:sz w:val="20"/>
          <w:szCs w:val="20"/>
        </w:rPr>
        <w:t>...............................7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4. WYMAGANIA DOTYCZACE TRANSPORTU..................................................</w:t>
      </w:r>
      <w:r w:rsidR="00571D21">
        <w:rPr>
          <w:rFonts w:ascii="Tahoma" w:hAnsi="Tahoma" w:cs="Tahoma"/>
          <w:sz w:val="20"/>
          <w:szCs w:val="20"/>
        </w:rPr>
        <w:t>............</w:t>
      </w:r>
      <w:r w:rsidR="00846719">
        <w:rPr>
          <w:rFonts w:ascii="Tahoma" w:hAnsi="Tahoma" w:cs="Tahoma"/>
          <w:sz w:val="20"/>
          <w:szCs w:val="20"/>
        </w:rPr>
        <w:t>......................7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4.1. Ogólne wymagania dotyczące transportu..............................</w:t>
      </w:r>
      <w:r w:rsidR="00571D21">
        <w:rPr>
          <w:rFonts w:ascii="Tahoma" w:hAnsi="Tahoma" w:cs="Tahoma"/>
          <w:sz w:val="20"/>
          <w:szCs w:val="20"/>
        </w:rPr>
        <w:t>....................</w:t>
      </w:r>
      <w:r w:rsidR="00846719">
        <w:rPr>
          <w:rFonts w:ascii="Tahoma" w:hAnsi="Tahoma" w:cs="Tahoma"/>
          <w:sz w:val="20"/>
          <w:szCs w:val="20"/>
        </w:rPr>
        <w:t>...............................7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4.2. Transport materiałów......................................</w:t>
      </w:r>
      <w:r w:rsidR="00571D21">
        <w:rPr>
          <w:rFonts w:ascii="Tahoma" w:hAnsi="Tahoma" w:cs="Tahoma"/>
          <w:sz w:val="20"/>
          <w:szCs w:val="20"/>
        </w:rPr>
        <w:t>............................</w:t>
      </w:r>
      <w:r w:rsidRPr="00FC7001">
        <w:rPr>
          <w:rFonts w:ascii="Tahoma" w:hAnsi="Tahoma" w:cs="Tahoma"/>
          <w:sz w:val="20"/>
          <w:szCs w:val="20"/>
        </w:rPr>
        <w:t>............</w:t>
      </w:r>
      <w:r w:rsidR="00846719">
        <w:rPr>
          <w:rFonts w:ascii="Tahoma" w:hAnsi="Tahoma" w:cs="Tahoma"/>
          <w:sz w:val="20"/>
          <w:szCs w:val="20"/>
        </w:rPr>
        <w:t>...............................7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5. WYMAGANIA DOTYCZĄCE WYKONANIA ROBÓT......................</w:t>
      </w:r>
      <w:r w:rsidR="00571D21">
        <w:rPr>
          <w:rFonts w:ascii="Tahoma" w:hAnsi="Tahoma" w:cs="Tahoma"/>
          <w:sz w:val="20"/>
          <w:szCs w:val="20"/>
        </w:rPr>
        <w:t>...............</w:t>
      </w:r>
      <w:r w:rsidRPr="00FC7001">
        <w:rPr>
          <w:rFonts w:ascii="Tahoma" w:hAnsi="Tahoma" w:cs="Tahoma"/>
          <w:sz w:val="20"/>
          <w:szCs w:val="20"/>
        </w:rPr>
        <w:t>......</w:t>
      </w:r>
      <w:r w:rsidR="00846719">
        <w:rPr>
          <w:rFonts w:ascii="Tahoma" w:hAnsi="Tahoma" w:cs="Tahoma"/>
          <w:sz w:val="20"/>
          <w:szCs w:val="20"/>
        </w:rPr>
        <w:t>...............................8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5.1. Ogólne zasady wykonania robót..............................................</w:t>
      </w:r>
      <w:r w:rsidR="00571D21">
        <w:rPr>
          <w:rFonts w:ascii="Tahoma" w:hAnsi="Tahoma" w:cs="Tahoma"/>
          <w:sz w:val="20"/>
          <w:szCs w:val="20"/>
        </w:rPr>
        <w:t>..............................</w:t>
      </w:r>
      <w:r w:rsidR="00846719">
        <w:rPr>
          <w:rFonts w:ascii="Tahoma" w:hAnsi="Tahoma" w:cs="Tahoma"/>
          <w:sz w:val="20"/>
          <w:szCs w:val="20"/>
        </w:rPr>
        <w:t>..................8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5.2. Montaż przewodów instalacji elektrycznych............................................................</w:t>
      </w:r>
      <w:r w:rsidR="00571D21">
        <w:rPr>
          <w:rFonts w:ascii="Tahoma" w:hAnsi="Tahoma" w:cs="Tahoma"/>
          <w:sz w:val="20"/>
          <w:szCs w:val="20"/>
        </w:rPr>
        <w:t>..</w:t>
      </w:r>
      <w:r w:rsidR="00846719">
        <w:rPr>
          <w:rFonts w:ascii="Tahoma" w:hAnsi="Tahoma" w:cs="Tahoma"/>
          <w:sz w:val="20"/>
          <w:szCs w:val="20"/>
        </w:rPr>
        <w:t>................8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5.3. Montaż sprzętu instalacyjnego, urządzeń i odbiorników energii elektrycznej.............</w:t>
      </w:r>
      <w:r w:rsidR="00571D21">
        <w:rPr>
          <w:rFonts w:ascii="Tahoma" w:hAnsi="Tahoma" w:cs="Tahoma"/>
          <w:sz w:val="20"/>
          <w:szCs w:val="20"/>
        </w:rPr>
        <w:t>......</w:t>
      </w:r>
      <w:r w:rsidR="00846719">
        <w:rPr>
          <w:rFonts w:ascii="Tahoma" w:hAnsi="Tahoma" w:cs="Tahoma"/>
          <w:sz w:val="20"/>
          <w:szCs w:val="20"/>
        </w:rPr>
        <w:t>.............8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6. ODBIÓR ROBÓT..................................................................................................</w:t>
      </w:r>
      <w:r w:rsidR="00846719">
        <w:rPr>
          <w:rFonts w:ascii="Tahoma" w:hAnsi="Tahoma" w:cs="Tahoma"/>
          <w:sz w:val="20"/>
          <w:szCs w:val="20"/>
        </w:rPr>
        <w:t>......................8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6.1. Ogólne zasady odbioru robót............................................</w:t>
      </w:r>
      <w:r w:rsidR="00571D21">
        <w:rPr>
          <w:rFonts w:ascii="Tahoma" w:hAnsi="Tahoma" w:cs="Tahoma"/>
          <w:sz w:val="20"/>
          <w:szCs w:val="20"/>
        </w:rPr>
        <w:t>..............................</w:t>
      </w:r>
      <w:r w:rsidR="00846719">
        <w:rPr>
          <w:rFonts w:ascii="Tahoma" w:hAnsi="Tahoma" w:cs="Tahoma"/>
          <w:sz w:val="20"/>
          <w:szCs w:val="20"/>
        </w:rPr>
        <w:t>.........................8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6.2. Warunki odbioru instalacji i urządzeń zasilających...................</w:t>
      </w:r>
      <w:r w:rsidR="00571D21">
        <w:rPr>
          <w:rFonts w:ascii="Tahoma" w:hAnsi="Tahoma" w:cs="Tahoma"/>
          <w:sz w:val="20"/>
          <w:szCs w:val="20"/>
        </w:rPr>
        <w:t>..</w:t>
      </w:r>
      <w:r w:rsidRPr="00FC7001">
        <w:rPr>
          <w:rFonts w:ascii="Tahoma" w:hAnsi="Tahoma" w:cs="Tahoma"/>
          <w:sz w:val="20"/>
          <w:szCs w:val="20"/>
        </w:rPr>
        <w:t>.........................</w:t>
      </w:r>
      <w:r w:rsidR="00846719">
        <w:rPr>
          <w:rFonts w:ascii="Tahoma" w:hAnsi="Tahoma" w:cs="Tahoma"/>
          <w:sz w:val="20"/>
          <w:szCs w:val="20"/>
        </w:rPr>
        <w:t>.......................8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6.2.1. Odbiór międzyoperacyjny........................................</w:t>
      </w:r>
      <w:r w:rsidR="00571D21">
        <w:rPr>
          <w:rFonts w:ascii="Tahoma" w:hAnsi="Tahoma" w:cs="Tahoma"/>
          <w:sz w:val="20"/>
          <w:szCs w:val="20"/>
        </w:rPr>
        <w:t>...............................</w:t>
      </w:r>
      <w:r w:rsidRPr="00FC7001">
        <w:rPr>
          <w:rFonts w:ascii="Tahoma" w:hAnsi="Tahoma" w:cs="Tahoma"/>
          <w:sz w:val="20"/>
          <w:szCs w:val="20"/>
        </w:rPr>
        <w:t>......................</w:t>
      </w:r>
      <w:r w:rsidR="00846719">
        <w:rPr>
          <w:rFonts w:ascii="Tahoma" w:hAnsi="Tahoma" w:cs="Tahoma"/>
          <w:sz w:val="20"/>
          <w:szCs w:val="20"/>
        </w:rPr>
        <w:t>..</w:t>
      </w:r>
      <w:r w:rsidRPr="00FC7001">
        <w:rPr>
          <w:rFonts w:ascii="Tahoma" w:hAnsi="Tahoma" w:cs="Tahoma"/>
          <w:sz w:val="20"/>
          <w:szCs w:val="20"/>
        </w:rPr>
        <w:t>......</w:t>
      </w:r>
      <w:r w:rsidR="00846719">
        <w:rPr>
          <w:rFonts w:ascii="Tahoma" w:hAnsi="Tahoma" w:cs="Tahoma"/>
          <w:sz w:val="20"/>
          <w:szCs w:val="20"/>
        </w:rPr>
        <w:t>8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6.2.2. Odbiór częściowy............................................................................</w:t>
      </w:r>
      <w:r w:rsidR="00571D21">
        <w:rPr>
          <w:rFonts w:ascii="Tahoma" w:hAnsi="Tahoma" w:cs="Tahoma"/>
          <w:sz w:val="20"/>
          <w:szCs w:val="20"/>
        </w:rPr>
        <w:t>.......</w:t>
      </w:r>
      <w:r w:rsidR="00846719">
        <w:rPr>
          <w:rFonts w:ascii="Tahoma" w:hAnsi="Tahoma" w:cs="Tahoma"/>
          <w:sz w:val="20"/>
          <w:szCs w:val="20"/>
        </w:rPr>
        <w:t>..............................8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6.2.3. Odbiór końcowy..........................................................</w:t>
      </w:r>
      <w:r w:rsidR="00571D21">
        <w:rPr>
          <w:rFonts w:ascii="Tahoma" w:hAnsi="Tahoma" w:cs="Tahoma"/>
          <w:sz w:val="20"/>
          <w:szCs w:val="20"/>
        </w:rPr>
        <w:t>..............................</w:t>
      </w:r>
      <w:r w:rsidR="00846719">
        <w:rPr>
          <w:rFonts w:ascii="Tahoma" w:hAnsi="Tahoma" w:cs="Tahoma"/>
          <w:sz w:val="20"/>
          <w:szCs w:val="20"/>
        </w:rPr>
        <w:t>...........................9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6.2.4. Zasady kontroli jakości robót........................................................</w:t>
      </w:r>
      <w:r w:rsidR="00571D21">
        <w:rPr>
          <w:rFonts w:ascii="Tahoma" w:hAnsi="Tahoma" w:cs="Tahoma"/>
          <w:sz w:val="20"/>
          <w:szCs w:val="20"/>
        </w:rPr>
        <w:t>..............................</w:t>
      </w:r>
      <w:r w:rsidR="00846719">
        <w:rPr>
          <w:rFonts w:ascii="Tahoma" w:hAnsi="Tahoma" w:cs="Tahoma"/>
          <w:sz w:val="20"/>
          <w:szCs w:val="20"/>
        </w:rPr>
        <w:t>..</w:t>
      </w:r>
      <w:r w:rsidR="00571D21">
        <w:rPr>
          <w:rFonts w:ascii="Tahoma" w:hAnsi="Tahoma" w:cs="Tahoma"/>
          <w:sz w:val="20"/>
          <w:szCs w:val="20"/>
        </w:rPr>
        <w:t>.</w:t>
      </w:r>
      <w:r w:rsidR="00846719">
        <w:rPr>
          <w:rFonts w:ascii="Tahoma" w:hAnsi="Tahoma" w:cs="Tahoma"/>
          <w:sz w:val="20"/>
          <w:szCs w:val="20"/>
        </w:rPr>
        <w:t>.......9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7. DOKUMENTY ODNIESIENIA................................................................</w:t>
      </w:r>
      <w:r w:rsidR="00571D21">
        <w:rPr>
          <w:rFonts w:ascii="Tahoma" w:hAnsi="Tahoma" w:cs="Tahoma"/>
          <w:sz w:val="20"/>
          <w:szCs w:val="20"/>
        </w:rPr>
        <w:t>.....</w:t>
      </w:r>
      <w:r w:rsidRPr="00FC7001">
        <w:rPr>
          <w:rFonts w:ascii="Tahoma" w:hAnsi="Tahoma" w:cs="Tahoma"/>
          <w:sz w:val="20"/>
          <w:szCs w:val="20"/>
        </w:rPr>
        <w:t>..</w:t>
      </w:r>
      <w:r w:rsidR="00846719">
        <w:rPr>
          <w:rFonts w:ascii="Tahoma" w:hAnsi="Tahoma" w:cs="Tahoma"/>
          <w:sz w:val="20"/>
          <w:szCs w:val="20"/>
        </w:rPr>
        <w:t>................................9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7.1. Przedmiar robót................................................................</w:t>
      </w:r>
      <w:r w:rsidR="00571D21">
        <w:rPr>
          <w:rFonts w:ascii="Tahoma" w:hAnsi="Tahoma" w:cs="Tahoma"/>
          <w:sz w:val="20"/>
          <w:szCs w:val="20"/>
        </w:rPr>
        <w:t>............................</w:t>
      </w:r>
      <w:r w:rsidR="00846719">
        <w:rPr>
          <w:rFonts w:ascii="Tahoma" w:hAnsi="Tahoma" w:cs="Tahoma"/>
          <w:sz w:val="20"/>
          <w:szCs w:val="20"/>
        </w:rPr>
        <w:t>..........................9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7.2. Obmiar robót...................................................................</w:t>
      </w:r>
      <w:r w:rsidR="00571D21">
        <w:rPr>
          <w:rFonts w:ascii="Tahoma" w:hAnsi="Tahoma" w:cs="Tahoma"/>
          <w:sz w:val="20"/>
          <w:szCs w:val="20"/>
        </w:rPr>
        <w:t>............................</w:t>
      </w:r>
      <w:r w:rsidR="00846719">
        <w:rPr>
          <w:rFonts w:ascii="Tahoma" w:hAnsi="Tahoma" w:cs="Tahoma"/>
          <w:sz w:val="20"/>
          <w:szCs w:val="20"/>
        </w:rPr>
        <w:t>..........................9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8. SPOSÓB ROZLICZENIA ROBÓT.............................................................</w:t>
      </w:r>
      <w:r w:rsidR="00571D21">
        <w:rPr>
          <w:rFonts w:ascii="Tahoma" w:hAnsi="Tahoma" w:cs="Tahoma"/>
          <w:sz w:val="20"/>
          <w:szCs w:val="20"/>
        </w:rPr>
        <w:t>......</w:t>
      </w:r>
      <w:r w:rsidR="00846719">
        <w:rPr>
          <w:rFonts w:ascii="Tahoma" w:hAnsi="Tahoma" w:cs="Tahoma"/>
          <w:sz w:val="20"/>
          <w:szCs w:val="20"/>
        </w:rPr>
        <w:t>...............................9</w:t>
      </w: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9. DOKUMENTY ODNIESIENIA..................................................................</w:t>
      </w:r>
      <w:r w:rsidR="00571D21">
        <w:rPr>
          <w:rFonts w:ascii="Tahoma" w:hAnsi="Tahoma" w:cs="Tahoma"/>
          <w:sz w:val="20"/>
          <w:szCs w:val="20"/>
        </w:rPr>
        <w:t>.....</w:t>
      </w:r>
      <w:r w:rsidR="00846719">
        <w:rPr>
          <w:rFonts w:ascii="Tahoma" w:hAnsi="Tahoma" w:cs="Tahoma"/>
          <w:sz w:val="20"/>
          <w:szCs w:val="20"/>
        </w:rPr>
        <w:t>................................9</w:t>
      </w:r>
    </w:p>
    <w:p w:rsidR="00FC7001" w:rsidRPr="00FC7001" w:rsidRDefault="00571D2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9.1.</w:t>
      </w:r>
      <w:r w:rsidR="00FC7001" w:rsidRPr="00FC7001">
        <w:rPr>
          <w:rFonts w:ascii="Tahoma" w:hAnsi="Tahoma" w:cs="Tahoma"/>
          <w:sz w:val="20"/>
          <w:szCs w:val="20"/>
        </w:rPr>
        <w:t>Norm</w:t>
      </w:r>
      <w:r>
        <w:rPr>
          <w:rFonts w:ascii="Tahoma" w:hAnsi="Tahoma" w:cs="Tahoma"/>
          <w:sz w:val="20"/>
          <w:szCs w:val="20"/>
        </w:rPr>
        <w:t>y...........................</w:t>
      </w:r>
      <w:r w:rsidR="00FC7001" w:rsidRPr="00FC7001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="00846719">
        <w:rPr>
          <w:rFonts w:ascii="Tahoma" w:hAnsi="Tahoma" w:cs="Tahoma"/>
          <w:sz w:val="20"/>
          <w:szCs w:val="20"/>
        </w:rPr>
        <w:t>................................9</w:t>
      </w:r>
    </w:p>
    <w:p w:rsidR="00FC7001" w:rsidRPr="00FC7001" w:rsidRDefault="00571D2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9.2.Ustawy.............................</w:t>
      </w:r>
      <w:r w:rsidR="00FC7001" w:rsidRPr="00FC7001">
        <w:rPr>
          <w:rFonts w:ascii="Tahoma" w:hAnsi="Tahoma" w:cs="Tahoma"/>
          <w:sz w:val="20"/>
          <w:szCs w:val="20"/>
        </w:rPr>
        <w:t>......................................................................</w:t>
      </w:r>
      <w:r w:rsidR="00846719">
        <w:rPr>
          <w:rFonts w:ascii="Tahoma" w:hAnsi="Tahoma" w:cs="Tahoma"/>
          <w:sz w:val="20"/>
          <w:szCs w:val="20"/>
        </w:rPr>
        <w:t>..............................11</w:t>
      </w:r>
    </w:p>
    <w:p w:rsidR="00FC7001" w:rsidRPr="00FC7001" w:rsidRDefault="00571D2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9.3.Rozporządzenia..........</w:t>
      </w:r>
      <w:r w:rsidR="00FC7001" w:rsidRPr="00FC7001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="00846719">
        <w:rPr>
          <w:rFonts w:ascii="Tahoma" w:hAnsi="Tahoma" w:cs="Tahoma"/>
          <w:sz w:val="20"/>
          <w:szCs w:val="20"/>
        </w:rPr>
        <w:t>..............................11</w:t>
      </w:r>
    </w:p>
    <w:p w:rsidR="00FC7001" w:rsidRPr="00FC7001" w:rsidRDefault="00571D2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9.4. Inne dokumenty i </w:t>
      </w:r>
      <w:r w:rsidR="00FC7001" w:rsidRPr="00FC7001">
        <w:rPr>
          <w:rFonts w:ascii="Tahoma" w:hAnsi="Tahoma" w:cs="Tahoma"/>
          <w:sz w:val="20"/>
          <w:szCs w:val="20"/>
        </w:rPr>
        <w:t>instrukcj</w:t>
      </w:r>
      <w:r>
        <w:rPr>
          <w:rFonts w:ascii="Tahoma" w:hAnsi="Tahoma" w:cs="Tahoma"/>
          <w:sz w:val="20"/>
          <w:szCs w:val="20"/>
        </w:rPr>
        <w:t>e..............................</w:t>
      </w:r>
      <w:r w:rsidR="00FC7001" w:rsidRPr="00FC7001">
        <w:rPr>
          <w:rFonts w:ascii="Tahoma" w:hAnsi="Tahoma" w:cs="Tahoma"/>
          <w:sz w:val="20"/>
          <w:szCs w:val="20"/>
        </w:rPr>
        <w:t>...................................................</w:t>
      </w:r>
      <w:r w:rsidR="00846719">
        <w:rPr>
          <w:rFonts w:ascii="Tahoma" w:hAnsi="Tahoma" w:cs="Tahoma"/>
          <w:sz w:val="20"/>
          <w:szCs w:val="20"/>
        </w:rPr>
        <w:t>.................12</w:t>
      </w:r>
    </w:p>
    <w:p w:rsidR="00571D21" w:rsidRDefault="00571D2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571D21" w:rsidRDefault="00571D2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571D21" w:rsidRDefault="00571D2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571D21" w:rsidRDefault="00571D2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571D21" w:rsidRDefault="00571D2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571D21" w:rsidRDefault="00571D2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571D21" w:rsidRDefault="00571D2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571D21" w:rsidRDefault="00571D2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571D21" w:rsidRDefault="00571D2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571D21" w:rsidRDefault="00571D2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846719" w:rsidRDefault="00846719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571D21" w:rsidRDefault="00571D2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571D21" w:rsidRDefault="00571D2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lastRenderedPageBreak/>
        <w:t>1. CZĘŚĆ OGÓLNA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>1.1. Nazwa nadana zamówieniu przez zamawiającego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Przedmiotem niniejszej szczegółowej specyfikacji technicznej są wymagania dotyczące wykonania i</w:t>
      </w:r>
    </w:p>
    <w:p w:rsidR="00571D2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FC7001">
        <w:rPr>
          <w:rFonts w:ascii="Tahoma" w:hAnsi="Tahoma" w:cs="Tahoma"/>
          <w:sz w:val="20"/>
          <w:szCs w:val="20"/>
        </w:rPr>
        <w:t xml:space="preserve">odbioru robót w zakresie instalacji elektrycznych wewnętrznych, prowadzonych w ramach projektu pt: </w:t>
      </w:r>
      <w:r w:rsidR="00571D21" w:rsidRPr="00571D21">
        <w:rPr>
          <w:rFonts w:ascii="Tahoma" w:hAnsi="Tahoma" w:cs="Tahoma"/>
          <w:color w:val="000000"/>
        </w:rPr>
        <w:t>„Przebudowa budynku Powiatowego Domu Pomocy Społecznej przy ul.Królewieckiej 35 w Braniewie – dostosowanie budynku do wymagań przepisów przeciwpożarowych”</w:t>
      </w:r>
    </w:p>
    <w:p w:rsidR="00571D21" w:rsidRPr="00FC7001" w:rsidRDefault="00571D21" w:rsidP="00571D2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>1.2. Przedmiot ST</w:t>
      </w:r>
    </w:p>
    <w:p w:rsid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Przedmiotem niniejszej specyfikacji technicznej (ST) są wymagania dotyczące wykonania i odbioru robót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związanych z układaniem i montażem elementów instalacji elektrycznej (układanie kabli i przewodów,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montaż osprzętu i opraw) w obiektach kubaturowych oraz obiektach budownictwa inżynieryjnego.</w:t>
      </w:r>
    </w:p>
    <w:p w:rsidR="00571D21" w:rsidRPr="00FC7001" w:rsidRDefault="00571D2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>1.3. Zakres stosowania ST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Specyfikacja techniczna szczegółowa (ST), stosowanej jest jako dokument przetargowy i kontraktowy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przy zlecaniu i realizacji robót wymienionych w pkt. 1.2.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Projektant sporządzający dokumentację projektową i odpowiednie szczegółowe specyfikacje techniczne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wykonania i odbioru robót budowlanych może wprowadzać do niniejszej standardowej specyfikacji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zmiany, uzupełnienia lub uściślenia, odpowiednie dla przewidzianych projektem robót, uwzględniające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wymagania Zamawiającego oraz konkretne warunki realizacji robót, niezbędne do uzyskania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wymaganego standardu i jakości tych robót.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Odstępstwa od wymagań podanych w niniejszej specyfikacji mogą mieć miejsce tylko w przypadkach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prostych robót o niewielkim znaczeniu, dla których istnieje pewność, że podstawowe wymagania będą</w:t>
      </w:r>
    </w:p>
    <w:p w:rsid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spełnione przy zastosowaniu metod wykonania wynikających z doświadczenia oraz uznanych reguł i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zasad sztuki budowlanej.</w:t>
      </w:r>
    </w:p>
    <w:p w:rsidR="00571D21" w:rsidRPr="00FC7001" w:rsidRDefault="00571D2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>1.4. Przedmiot i zakres robót objętych ST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Ustalenia zawarte w niniejszej specyfikacji technicznej (SST) dotyczą zasad wykonywania i odbioru robót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związanych z: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eastAsia="Arial Unicode MS" w:hAnsi="Tahoma" w:cs="Tahoma"/>
          <w:sz w:val="20"/>
          <w:szCs w:val="20"/>
        </w:rPr>
        <w:t></w:t>
      </w:r>
      <w:r w:rsidRPr="00FC7001">
        <w:rPr>
          <w:rFonts w:ascii="Tahoma" w:eastAsia="SymbolMT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układaniem kabli i przewodów elektrycznych,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eastAsia="Arial Unicode MS" w:hAnsi="Tahoma" w:cs="Tahoma"/>
          <w:sz w:val="20"/>
          <w:szCs w:val="20"/>
        </w:rPr>
        <w:t></w:t>
      </w:r>
      <w:r w:rsidRPr="00FC7001">
        <w:rPr>
          <w:rFonts w:ascii="Tahoma" w:eastAsia="SymbolMT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montażem osprzętu, urządzeń i odbiorników energii elektrycznej, wraz z przygotowaniem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podłoża i robotami towarzyszącymi, dla obiektów kubaturowych oraz obiektów budownictwa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inżynieryjnego.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eastAsia="Arial Unicode MS" w:hAnsi="Tahoma" w:cs="Tahoma"/>
          <w:sz w:val="20"/>
          <w:szCs w:val="20"/>
        </w:rPr>
        <w:t></w:t>
      </w:r>
      <w:r w:rsidRPr="00FC7001">
        <w:rPr>
          <w:rFonts w:ascii="Tahoma" w:eastAsia="SymbolMT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kompletacja wszystkich materiałów potrzebnych do wykonania podanych wyżej prac,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eastAsia="Arial Unicode MS" w:hAnsi="Tahoma" w:cs="Tahoma"/>
          <w:sz w:val="20"/>
          <w:szCs w:val="20"/>
        </w:rPr>
        <w:t></w:t>
      </w:r>
      <w:r w:rsidRPr="00FC7001">
        <w:rPr>
          <w:rFonts w:ascii="Tahoma" w:eastAsia="SymbolMT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wykonaniem wszelkich robót pomocniczych w celu przygotowania podłoża (w szczególności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roboty murarskie, ślusarsko-spawalnicze montaż elementów osprzętu instalacyjnego itp.),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eastAsia="Arial Unicode MS" w:hAnsi="Tahoma" w:cs="Tahoma"/>
          <w:sz w:val="20"/>
          <w:szCs w:val="20"/>
        </w:rPr>
        <w:t></w:t>
      </w:r>
      <w:r w:rsidRPr="00FC7001">
        <w:rPr>
          <w:rFonts w:ascii="Tahoma" w:eastAsia="SymbolMT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ułożeniem wszystkich materiałów w sposób i w miejscu zgodnym z dokumentacją techniczną,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eastAsia="Arial Unicode MS" w:hAnsi="Tahoma" w:cs="Tahoma"/>
          <w:sz w:val="20"/>
          <w:szCs w:val="20"/>
        </w:rPr>
        <w:t></w:t>
      </w:r>
      <w:r w:rsidRPr="00FC7001">
        <w:rPr>
          <w:rFonts w:ascii="Tahoma" w:eastAsia="SymbolMT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wykonaniem oznakowania zgodnego z dokumentacją techniczną wszystkich elementów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wyznaczonych w dokumentacji,</w:t>
      </w:r>
    </w:p>
    <w:p w:rsid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eastAsia="Arial Unicode MS" w:hAnsi="Tahoma" w:cs="Tahoma"/>
          <w:sz w:val="20"/>
          <w:szCs w:val="20"/>
        </w:rPr>
        <w:t></w:t>
      </w:r>
      <w:r w:rsidRPr="00FC7001">
        <w:rPr>
          <w:rFonts w:ascii="Tahoma" w:eastAsia="SymbolMT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przeprowadzeniem wymaganych prób i badań oraz potwierdzenie protokołami kwalifikującymi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montowany element instalacji elektrycznej.</w:t>
      </w:r>
    </w:p>
    <w:p w:rsidR="00571D21" w:rsidRPr="00FC7001" w:rsidRDefault="00571D2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>1.5. Określenia podstawowe, definicje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 xml:space="preserve">Określenia podane w niniejszej specyfikacji technicznej (ST) są </w:t>
      </w:r>
      <w:r w:rsidR="00571D21">
        <w:rPr>
          <w:rFonts w:ascii="Tahoma" w:hAnsi="Tahoma" w:cs="Tahoma"/>
          <w:sz w:val="20"/>
          <w:szCs w:val="20"/>
        </w:rPr>
        <w:t xml:space="preserve">zgodne z odpowiednimi normami a </w:t>
      </w:r>
      <w:r w:rsidRPr="00FC7001">
        <w:rPr>
          <w:rFonts w:ascii="Tahoma" w:hAnsi="Tahoma" w:cs="Tahoma"/>
          <w:sz w:val="20"/>
          <w:szCs w:val="20"/>
        </w:rPr>
        <w:t>także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podanymi poniżej: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 xml:space="preserve">Specyfikacja techniczna – </w:t>
      </w:r>
      <w:r w:rsidRPr="00FC7001">
        <w:rPr>
          <w:rFonts w:ascii="Tahoma" w:hAnsi="Tahoma" w:cs="Tahoma"/>
          <w:sz w:val="20"/>
          <w:szCs w:val="20"/>
        </w:rPr>
        <w:t>dokument zawierający zes</w:t>
      </w:r>
      <w:r w:rsidR="00571D21">
        <w:rPr>
          <w:rFonts w:ascii="Tahoma" w:hAnsi="Tahoma" w:cs="Tahoma"/>
          <w:sz w:val="20"/>
          <w:szCs w:val="20"/>
        </w:rPr>
        <w:t xml:space="preserve">pół cech wymaganych dla procesu </w:t>
      </w:r>
      <w:r w:rsidRPr="00FC7001">
        <w:rPr>
          <w:rFonts w:ascii="Tahoma" w:hAnsi="Tahoma" w:cs="Tahoma"/>
          <w:sz w:val="20"/>
          <w:szCs w:val="20"/>
        </w:rPr>
        <w:t>wytwarzania lub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dla samego wyrobu, w zakresie parametrów technicznych, jakości, wymogów bezpieczeństwa, wielkości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charakterystycznych a także co do nazewnictwa, symboliki, znaków i sposobów oznaczania, metod badań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i prób oraz odbiorów i rozliczeń.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 xml:space="preserve">Aprobata techniczna – </w:t>
      </w:r>
      <w:r w:rsidRPr="00FC7001">
        <w:rPr>
          <w:rFonts w:ascii="Tahoma" w:hAnsi="Tahoma" w:cs="Tahoma"/>
          <w:sz w:val="20"/>
          <w:szCs w:val="20"/>
        </w:rPr>
        <w:t>dokument stwierdzający przydatność dane wyrobu do określonego obszaru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="00D12B73">
        <w:rPr>
          <w:rFonts w:ascii="Tahoma" w:hAnsi="Tahoma" w:cs="Tahoma"/>
          <w:sz w:val="20"/>
          <w:szCs w:val="20"/>
        </w:rPr>
        <w:t>z</w:t>
      </w:r>
      <w:r w:rsidRPr="00FC7001">
        <w:rPr>
          <w:rFonts w:ascii="Tahoma" w:hAnsi="Tahoma" w:cs="Tahoma"/>
          <w:sz w:val="20"/>
          <w:szCs w:val="20"/>
        </w:rPr>
        <w:t>astosowania.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Zawiera ustalenia techniczne co do wymagań podstawowych wyrobu oraz metodykę badań dla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potwierdzenia tych wymagań.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 xml:space="preserve">Deklaracja zgodności – </w:t>
      </w:r>
      <w:r w:rsidRPr="00FC7001">
        <w:rPr>
          <w:rFonts w:ascii="Tahoma" w:hAnsi="Tahoma" w:cs="Tahoma"/>
          <w:sz w:val="20"/>
          <w:szCs w:val="20"/>
        </w:rPr>
        <w:t>dokument w formie oświadczenia wydany przez producenta, stwierdzający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zgodność z kryteriami określonymi odpowiednimi aktami prawnymi, normami, przepisami, wymogami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lub specyfikacją techniczną dla danego materiału lub wyrobu.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 xml:space="preserve">Certyfikat zgodności – </w:t>
      </w:r>
      <w:r w:rsidRPr="00FC7001">
        <w:rPr>
          <w:rFonts w:ascii="Tahoma" w:hAnsi="Tahoma" w:cs="Tahoma"/>
          <w:sz w:val="20"/>
          <w:szCs w:val="20"/>
        </w:rPr>
        <w:t>dokument wydany przez upoważnioną jednostkę badającą (certyfikującą),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stwierdzający zgodność z kryteriami określonymi odpowie</w:t>
      </w:r>
      <w:r w:rsidR="00571D21">
        <w:rPr>
          <w:rFonts w:ascii="Tahoma" w:hAnsi="Tahoma" w:cs="Tahoma"/>
          <w:sz w:val="20"/>
          <w:szCs w:val="20"/>
        </w:rPr>
        <w:t xml:space="preserve">dnimi aktami prawnymi, normami, </w:t>
      </w:r>
      <w:r w:rsidRPr="00FC7001">
        <w:rPr>
          <w:rFonts w:ascii="Tahoma" w:hAnsi="Tahoma" w:cs="Tahoma"/>
          <w:sz w:val="20"/>
          <w:szCs w:val="20"/>
        </w:rPr>
        <w:t>przepisami,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wymogami lub specyfikacją techniczną dla badanego materiału lub wyrobu.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lastRenderedPageBreak/>
        <w:t xml:space="preserve">Część czynna – </w:t>
      </w:r>
      <w:r w:rsidRPr="00FC7001">
        <w:rPr>
          <w:rFonts w:ascii="Tahoma" w:hAnsi="Tahoma" w:cs="Tahoma"/>
          <w:sz w:val="20"/>
          <w:szCs w:val="20"/>
        </w:rPr>
        <w:t>przewód lub inny element przewodzący, wchodzący w skład instalacji elektrycznej lub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urządzenia, który w warunkach normalnej pracy instalacji elektrycznej może być pod napięciem a nie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spełnia funkcji przewodu ochronnego (przewody ochronne PE i PEN nie są częścią czynną).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 xml:space="preserve">Kable i przewody – </w:t>
      </w:r>
      <w:r w:rsidRPr="00FC7001">
        <w:rPr>
          <w:rFonts w:ascii="Tahoma" w:hAnsi="Tahoma" w:cs="Tahoma"/>
          <w:sz w:val="20"/>
          <w:szCs w:val="20"/>
        </w:rPr>
        <w:t>materiały służące do dostarczania energii elektrycznej, sygnałów, impulsów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elektrycznych w wybrane miejsce.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 xml:space="preserve">Osprzęt instalacyjny do kabli i przewodów – </w:t>
      </w:r>
      <w:r w:rsidRPr="00FC7001">
        <w:rPr>
          <w:rFonts w:ascii="Tahoma" w:hAnsi="Tahoma" w:cs="Tahoma"/>
          <w:sz w:val="20"/>
          <w:szCs w:val="20"/>
        </w:rPr>
        <w:t>zespół materiałów dodatkowych, stosowanych przy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układaniu przewodów, ułatwiający ich montaż oraz dotarcie w przypadku awarii, zabezpieczający przed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uszkodzeniami, wytyczający trasy ciągów równoległych przewodów itp.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Grupy materiałów stanowiących osprzęt instalacyjny do kabli i przewodów: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eastAsia="Arial Unicode MS" w:hAnsi="Tahoma" w:cs="Tahoma"/>
          <w:sz w:val="20"/>
          <w:szCs w:val="20"/>
        </w:rPr>
        <w:t></w:t>
      </w:r>
      <w:r w:rsidRPr="00FC7001">
        <w:rPr>
          <w:rFonts w:ascii="Tahoma" w:eastAsia="SymbolMT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rury instalacyjne,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eastAsia="Arial Unicode MS" w:hAnsi="Tahoma" w:cs="Tahoma"/>
          <w:sz w:val="20"/>
          <w:szCs w:val="20"/>
        </w:rPr>
        <w:t></w:t>
      </w:r>
      <w:r w:rsidRPr="00FC7001">
        <w:rPr>
          <w:rFonts w:ascii="Tahoma" w:eastAsia="SymbolMT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puszki elektroinstalacyjne,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eastAsia="Arial Unicode MS" w:hAnsi="Tahoma" w:cs="Tahoma"/>
          <w:sz w:val="20"/>
          <w:szCs w:val="20"/>
        </w:rPr>
        <w:t></w:t>
      </w:r>
      <w:r w:rsidRPr="00FC7001">
        <w:rPr>
          <w:rFonts w:ascii="Tahoma" w:eastAsia="SymbolMT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końcówki kablowe, zaciski i konektory,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eastAsia="Arial Unicode MS" w:hAnsi="Tahoma" w:cs="Tahoma"/>
          <w:sz w:val="20"/>
          <w:szCs w:val="20"/>
        </w:rPr>
        <w:t></w:t>
      </w:r>
      <w:r w:rsidRPr="00FC7001">
        <w:rPr>
          <w:rFonts w:ascii="Tahoma" w:eastAsia="SymbolMT" w:hAnsi="Tahoma" w:cs="Tahoma"/>
          <w:sz w:val="20"/>
          <w:szCs w:val="20"/>
        </w:rPr>
        <w:t xml:space="preserve"> </w:t>
      </w:r>
      <w:r w:rsidRPr="00FC7001">
        <w:rPr>
          <w:rFonts w:ascii="Tahoma" w:hAnsi="Tahoma" w:cs="Tahoma"/>
          <w:sz w:val="20"/>
          <w:szCs w:val="20"/>
        </w:rPr>
        <w:t>pozostały osprzęt (oznaczniki przewodów, linki nośne i systemy naciągowe, dławice, złączki,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sz w:val="20"/>
          <w:szCs w:val="20"/>
        </w:rPr>
        <w:t>zaciski ochronne itp.)</w:t>
      </w:r>
    </w:p>
    <w:p w:rsidR="00FC7001" w:rsidRP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001">
        <w:rPr>
          <w:rFonts w:ascii="Tahoma" w:hAnsi="Tahoma" w:cs="Tahoma"/>
          <w:b/>
          <w:bCs/>
          <w:sz w:val="20"/>
          <w:szCs w:val="20"/>
        </w:rPr>
        <w:t xml:space="preserve">Urządzenia elektryczne – </w:t>
      </w:r>
      <w:r w:rsidRPr="00FC7001">
        <w:rPr>
          <w:rFonts w:ascii="Tahoma" w:hAnsi="Tahoma" w:cs="Tahoma"/>
          <w:sz w:val="20"/>
          <w:szCs w:val="20"/>
        </w:rPr>
        <w:t>wszelkie urządzenia i elementy instalacji elektrycznej przeznaczone do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wytwarzania, przekształcania, przesyłania, rozdziału lub wykorzystania energii elektrycznej.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 xml:space="preserve">Odbiorniki energii elektrycznej – </w:t>
      </w:r>
      <w:r w:rsidRPr="00571D21">
        <w:rPr>
          <w:rFonts w:ascii="Tahoma" w:hAnsi="Tahoma" w:cs="Tahoma"/>
          <w:sz w:val="20"/>
          <w:szCs w:val="20"/>
        </w:rPr>
        <w:t>urządzenia przeznaczone do przetwarzania energii elektrycznej w inn</w:t>
      </w:r>
      <w:r w:rsidR="00571D21">
        <w:rPr>
          <w:rFonts w:ascii="Tahoma" w:hAnsi="Tahoma" w:cs="Tahoma"/>
          <w:sz w:val="20"/>
          <w:szCs w:val="20"/>
        </w:rPr>
        <w:t xml:space="preserve">ą </w:t>
      </w:r>
      <w:r w:rsidRPr="00571D21">
        <w:rPr>
          <w:rFonts w:ascii="Tahoma" w:hAnsi="Tahoma" w:cs="Tahoma"/>
          <w:sz w:val="20"/>
          <w:szCs w:val="20"/>
        </w:rPr>
        <w:t>formę energii (światło, ciepło, energie mechaniczna itp.)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 xml:space="preserve">Stopień ochrony IP – </w:t>
      </w:r>
      <w:r w:rsidRPr="00571D21">
        <w:rPr>
          <w:rFonts w:ascii="Tahoma" w:hAnsi="Tahoma" w:cs="Tahoma"/>
          <w:sz w:val="20"/>
          <w:szCs w:val="20"/>
        </w:rPr>
        <w:t>określona w PN-EN 60529:2003, umowna miara ochrony przed dotykiem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elementów instalacji elektrycznej oraz przed przedostaniem się ciał stałych, wnikaniem cieczy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(szczególnie wody) i gazów, a którą zapewnia odpowiednia obudowa.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 xml:space="preserve">Obwód instalacji elektrycznej – </w:t>
      </w:r>
      <w:r w:rsidRPr="00571D21">
        <w:rPr>
          <w:rFonts w:ascii="Tahoma" w:hAnsi="Tahoma" w:cs="Tahoma"/>
          <w:sz w:val="20"/>
          <w:szCs w:val="20"/>
        </w:rPr>
        <w:t>zespół elementów połączonych pośrednio lub bezpośrednio ze źródłem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energii elektrycznej za pomocą chronionego przed przetężeniem wspólnym zabezpieczeniem, kompletu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odpowiednio połączonych przewodów elektrycznych. W skład obwodu elektrycznego wchodzą przewody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pod napięciem, przewody ochronne oraz wszelkie urządzenia zmieniające parametry elektryczne obwodu,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rozdzielcze, sterownicze i sygnalizacyjne, związane z danym punktem zasilania w energie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(zabezpieczeniem).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 xml:space="preserve">Przygotowanie podłoża – </w:t>
      </w:r>
      <w:r w:rsidRPr="00571D21">
        <w:rPr>
          <w:rFonts w:ascii="Tahoma" w:hAnsi="Tahoma" w:cs="Tahoma"/>
          <w:sz w:val="20"/>
          <w:szCs w:val="20"/>
        </w:rPr>
        <w:t>zespół czynności wykonywanych przed zamocowaniem osprzętu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instalacyjnego, urządzenia elektrycznego, odbiornika energii elektrycznej, układaniem kabli i przewodów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mający na celu zapewnienie możliwości ich zamocowania zgodnie z dokumentacją.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Do prac przygotowawczych tu zalicza się następujące grupy czynności: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Wiercenie i przebijanie otworów przelotowych i nieprzelotowych,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Kucie bruzd i wnęk,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Osadzanie kołków w podłożu, w tym ich wstrzeliwanie,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Montaż uchwytów do rur i przewodów,</w:t>
      </w:r>
    </w:p>
    <w:p w:rsid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Oczyszczenie podłoża – przygotowanie do klejenia.</w:t>
      </w:r>
    </w:p>
    <w:p w:rsidR="00571D21" w:rsidRPr="00571D21" w:rsidRDefault="00571D2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1.6. Ogólne wymagania dotyczące robót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Wykonawca robót jest odpowiedzialny za jakość ich wykonania oraz za zgodność z dokumentacją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projektową, specyfikacjami technicznymi i poleceniami Inspektora nadzoru. Do obowiązków Wykonawcy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należy: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zabezpieczenie robót w czasie ich trwania,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oznakowanie placu budowy zgodnie z wymaganiami prawa budowlanego i odpowiednim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Rozporządzeniem Ministra Infrastruktury (w tym umieszczenie tablicy informacyjnej),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zabezpieczenie materiałów i sprzętu przed kradzieżą od dnia przejęcia placu budowy do dnia</w:t>
      </w:r>
      <w:r w:rsidR="00571D21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spisania protokołu odbioru robót,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sukcesywne porządkowanie placu budowy, usuwanie na bieżąco zbędnych materiałów, opakowań,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sprzętu i innych zanieczyszczeń;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odpowiedzialność za wszystkie zanieczyszczenia i uszkodzenia własności publicznej i prywatnej,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powstałe podczas wykonywania robót,</w:t>
      </w: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teren budowy lub robót ogrodzić albo w inny sposób uniemożliwić wejście osobom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nieupoważnionym,</w:t>
      </w:r>
    </w:p>
    <w:p w:rsid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wydzielić drogi komunikacyjne,</w:t>
      </w:r>
    </w:p>
    <w:p w:rsidR="00536A54" w:rsidRPr="00571D21" w:rsidRDefault="00536A54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1.7. Opis sposobu rozliczenia robót tymczasowych i towarzyszących :</w:t>
      </w:r>
    </w:p>
    <w:p w:rsidR="00FC7001" w:rsidRDefault="00FC7001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Wszelkie roboty tymczasowe i towarzyszące mają zostać skalkulowane przez Wykonawcę w wycenianych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robotach budowlanych, w tym opracowanie dokumentacji powykonawczych oraz koszt montażu,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demontażu i czasu pracy rusztowań</w:t>
      </w:r>
      <w:r w:rsidR="00536A54">
        <w:rPr>
          <w:rFonts w:ascii="Tahoma" w:hAnsi="Tahoma" w:cs="Tahoma"/>
          <w:sz w:val="20"/>
          <w:szCs w:val="20"/>
        </w:rPr>
        <w:t>.</w:t>
      </w:r>
    </w:p>
    <w:p w:rsidR="00536A54" w:rsidRPr="00571D21" w:rsidRDefault="00536A54" w:rsidP="00571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36A54">
        <w:rPr>
          <w:rFonts w:ascii="Tahoma" w:hAnsi="Tahoma" w:cs="Tahoma"/>
          <w:b/>
          <w:bCs/>
          <w:sz w:val="20"/>
          <w:szCs w:val="20"/>
        </w:rPr>
        <w:lastRenderedPageBreak/>
        <w:t>1.8. Wariantowe wykorzystanie materiałów: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hAnsi="Tahoma" w:cs="Tahoma"/>
          <w:sz w:val="20"/>
          <w:szCs w:val="20"/>
        </w:rPr>
        <w:t>Podane w materiałach przetargowych nazwy dostawców, producentów, materiałów, urządzeń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czy ich elementów należy traktować jako przykładowe, ze względu na zasady ustawy „Prawo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zamówień publicznych”. Oznacza to, że Wykonawca może zaoferować materiały, czy urządzenia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równoważne pod warunkiem, że klasa ich jakości będzie odpowiadać podanej w materiałach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przetargowych oraz będą zachowane parametry techniczne i jakościowe. W takiej sytuacji należy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również podać nazwę dostawcy, producenta oraz nazwę oferowanego materiału czy urządzenia i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udokumentować jego jakość, celem porównania. Do oferty należy załączyć dokumentację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dopuszczającą proponowane rozwiązania materiałowo-techniczne do stosowania w budownictwie.</w:t>
      </w:r>
    </w:p>
    <w:p w:rsidR="00536A54" w:rsidRPr="00536A54" w:rsidRDefault="00536A54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36A54">
        <w:rPr>
          <w:rFonts w:ascii="Tahoma" w:hAnsi="Tahoma" w:cs="Tahoma"/>
          <w:b/>
          <w:bCs/>
          <w:sz w:val="20"/>
          <w:szCs w:val="20"/>
        </w:rPr>
        <w:t>1.9. Nazwy i kody: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36A54">
        <w:rPr>
          <w:rFonts w:ascii="Tahoma" w:hAnsi="Tahoma" w:cs="Tahoma"/>
          <w:b/>
          <w:bCs/>
          <w:sz w:val="20"/>
          <w:szCs w:val="20"/>
        </w:rPr>
        <w:t>Grupy robót, klasy robót lub kategorie robót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36A54">
        <w:rPr>
          <w:rFonts w:ascii="Tahoma" w:hAnsi="Tahoma" w:cs="Tahoma"/>
          <w:b/>
          <w:bCs/>
          <w:sz w:val="20"/>
          <w:szCs w:val="20"/>
        </w:rPr>
        <w:t>Działy: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hAnsi="Tahoma" w:cs="Tahoma"/>
          <w:sz w:val="20"/>
          <w:szCs w:val="20"/>
        </w:rPr>
        <w:t>CPV-45000000-7 - Roboty budowlane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36A54">
        <w:rPr>
          <w:rFonts w:ascii="Tahoma" w:hAnsi="Tahoma" w:cs="Tahoma"/>
          <w:b/>
          <w:bCs/>
          <w:sz w:val="20"/>
          <w:szCs w:val="20"/>
        </w:rPr>
        <w:t>Grupy: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hAnsi="Tahoma" w:cs="Tahoma"/>
          <w:sz w:val="20"/>
          <w:szCs w:val="20"/>
        </w:rPr>
        <w:t>CPV-45300000-0 - Roboty instalacyjne w budynkach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hAnsi="Tahoma" w:cs="Tahoma"/>
          <w:sz w:val="20"/>
          <w:szCs w:val="20"/>
        </w:rPr>
        <w:t>Klasy: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hAnsi="Tahoma" w:cs="Tahoma"/>
          <w:sz w:val="20"/>
          <w:szCs w:val="20"/>
        </w:rPr>
        <w:t>CPV-45310000-3 - Roboty instalacyjne elektryczne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36A54">
        <w:rPr>
          <w:rFonts w:ascii="Tahoma" w:hAnsi="Tahoma" w:cs="Tahoma"/>
          <w:b/>
          <w:bCs/>
          <w:sz w:val="20"/>
          <w:szCs w:val="20"/>
        </w:rPr>
        <w:t>Kategorie: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hAnsi="Tahoma" w:cs="Tahoma"/>
          <w:sz w:val="20"/>
          <w:szCs w:val="20"/>
        </w:rPr>
        <w:t>45311200-2 Roboty w zakresie instalacji elektrycznych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hAnsi="Tahoma" w:cs="Tahoma"/>
          <w:sz w:val="20"/>
          <w:szCs w:val="20"/>
        </w:rPr>
        <w:t>45311100-1 Roboty w zakresie okablowania elektrycznego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hAnsi="Tahoma" w:cs="Tahoma"/>
          <w:sz w:val="20"/>
          <w:szCs w:val="20"/>
        </w:rPr>
        <w:t>45317300-5 Instalowanie elektrycznych urządzeń rozdzielczych.</w:t>
      </w:r>
    </w:p>
    <w:p w:rsidR="00536A54" w:rsidRPr="00536A54" w:rsidRDefault="00536A54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36A54">
        <w:rPr>
          <w:rFonts w:ascii="Tahoma" w:hAnsi="Tahoma" w:cs="Tahoma"/>
          <w:b/>
          <w:bCs/>
          <w:sz w:val="20"/>
          <w:szCs w:val="20"/>
        </w:rPr>
        <w:t>2. WYMAGANIA DOTYCZĄCE WŁAŚCIWOŚCI MATERIAŁÓW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hAnsi="Tahoma" w:cs="Tahoma"/>
          <w:sz w:val="20"/>
          <w:szCs w:val="20"/>
        </w:rPr>
        <w:t>Wszelkie nazwy własne produktów i materiałów przywołane w specyfikacji służą ustaleniu pożądanego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hAnsi="Tahoma" w:cs="Tahoma"/>
          <w:sz w:val="20"/>
          <w:szCs w:val="20"/>
        </w:rPr>
        <w:t>standardu wykonania i określenia właściwości i wymogów technicznych założonych w dokumentacji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technicznej dla projektowanych rozwiązań.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hAnsi="Tahoma" w:cs="Tahoma"/>
          <w:sz w:val="20"/>
          <w:szCs w:val="20"/>
        </w:rPr>
        <w:t>Dopuszcza się zamieszczenie rozwiązań w oparciu o produkty (wyroby) innych producentów pod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warunkiem: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eastAsia="Arial Unicode MS" w:hAnsi="Tahoma" w:cs="Tahoma"/>
          <w:sz w:val="20"/>
          <w:szCs w:val="20"/>
        </w:rPr>
        <w:t></w:t>
      </w:r>
      <w:r w:rsidRPr="00536A54">
        <w:rPr>
          <w:rFonts w:ascii="Tahoma" w:eastAsia="SymbolMT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pełnienie tych samych właściwości technicznych,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eastAsia="Arial Unicode MS" w:hAnsi="Tahoma" w:cs="Tahoma"/>
          <w:sz w:val="20"/>
          <w:szCs w:val="20"/>
        </w:rPr>
        <w:t></w:t>
      </w:r>
      <w:r w:rsidRPr="00536A54">
        <w:rPr>
          <w:rFonts w:ascii="Tahoma" w:eastAsia="SymbolMT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przedstawienia zamiennych rozwiązań na piśmie (dane techniczne, atesty, dopuszczenia do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hAnsi="Tahoma" w:cs="Tahoma"/>
          <w:sz w:val="20"/>
          <w:szCs w:val="20"/>
        </w:rPr>
        <w:t>stosowania, uzyskanie akceptacji projektanta).</w:t>
      </w:r>
    </w:p>
    <w:p w:rsidR="00536A54" w:rsidRPr="00536A54" w:rsidRDefault="00536A54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36A54">
        <w:rPr>
          <w:rFonts w:ascii="Tahoma" w:hAnsi="Tahoma" w:cs="Tahoma"/>
          <w:b/>
          <w:bCs/>
          <w:sz w:val="20"/>
          <w:szCs w:val="20"/>
        </w:rPr>
        <w:t>2.1.Ogólne wymagania dotyczące właściwości materiałów, ich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36A54">
        <w:rPr>
          <w:rFonts w:ascii="Tahoma" w:hAnsi="Tahoma" w:cs="Tahoma"/>
          <w:b/>
          <w:bCs/>
          <w:sz w:val="20"/>
          <w:szCs w:val="20"/>
        </w:rPr>
        <w:t>pozyskiwania i składowania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hAnsi="Tahoma" w:cs="Tahoma"/>
          <w:sz w:val="20"/>
          <w:szCs w:val="20"/>
        </w:rPr>
        <w:t>Do wykonania i montażu instalacji, urządzeń elektrycznych i odbiorników energii elektrycznej w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obiektach budowlanych należy stosować przewody, kable, osprzęt oraz aparaturę i urządzeni</w:t>
      </w:r>
      <w:r w:rsidR="00536A54">
        <w:rPr>
          <w:rFonts w:ascii="Tahoma" w:hAnsi="Tahoma" w:cs="Tahoma"/>
          <w:sz w:val="20"/>
          <w:szCs w:val="20"/>
        </w:rPr>
        <w:t xml:space="preserve">a </w:t>
      </w:r>
      <w:r w:rsidRPr="00536A54">
        <w:rPr>
          <w:rFonts w:ascii="Tahoma" w:hAnsi="Tahoma" w:cs="Tahoma"/>
          <w:sz w:val="20"/>
          <w:szCs w:val="20"/>
        </w:rPr>
        <w:t>elektryczne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posiadające dopuszczenie do stosowania w budownictwie.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hAnsi="Tahoma" w:cs="Tahoma"/>
          <w:sz w:val="20"/>
          <w:szCs w:val="20"/>
        </w:rPr>
        <w:t>Za dopuszczone do obrotu i stosowania uznaje się wyroby, dla których producent lub jego upoważniony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przedstawiciel: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eastAsia="Arial Unicode MS" w:hAnsi="Tahoma" w:cs="Tahoma"/>
          <w:sz w:val="20"/>
          <w:szCs w:val="20"/>
        </w:rPr>
        <w:t></w:t>
      </w:r>
      <w:r w:rsidRPr="00536A54">
        <w:rPr>
          <w:rFonts w:ascii="Tahoma" w:eastAsia="SymbolMT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dokonał oceny zgodności z wymaganiami dokumentu odniesienia według określonego systemu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oceny zgodności,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eastAsia="Arial Unicode MS" w:hAnsi="Tahoma" w:cs="Tahoma"/>
          <w:sz w:val="20"/>
          <w:szCs w:val="20"/>
        </w:rPr>
        <w:t></w:t>
      </w:r>
      <w:r w:rsidRPr="00536A54">
        <w:rPr>
          <w:rFonts w:ascii="Tahoma" w:eastAsia="SymbolMT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wydał deklaracje zgodności z dokumentami odniesienia, takimi jak: zharmonizowane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specyfikacje techniczne, normy opracowane przez Międzynarodową Komisje Elektrotechniczna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(IEC) i wprowadzone do zbioru Polskich Norm, normy krajowe opracowane z uwzględnieniem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przepisów bezpieczeństwa Międzynarodowej Komisji ds. Przepisów Dotyczących Zatwierdzenia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Sprzętu Elektrycznego (CEE), aprobaty techniczne,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eastAsia="Arial Unicode MS" w:hAnsi="Tahoma" w:cs="Tahoma"/>
          <w:sz w:val="20"/>
          <w:szCs w:val="20"/>
        </w:rPr>
        <w:t></w:t>
      </w:r>
      <w:r w:rsidRPr="00536A54">
        <w:rPr>
          <w:rFonts w:ascii="Tahoma" w:eastAsia="SymbolMT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oznakował wyroby znakiem CE lub znakiem budowlanym B zgodnie z obowiązującymi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hAnsi="Tahoma" w:cs="Tahoma"/>
          <w:sz w:val="20"/>
          <w:szCs w:val="20"/>
        </w:rPr>
        <w:t>przepisami,</w:t>
      </w:r>
    </w:p>
    <w:p w:rsidR="00FC7001" w:rsidRPr="00536A54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eastAsia="Arial Unicode MS" w:hAnsi="Tahoma" w:cs="Tahoma"/>
          <w:sz w:val="20"/>
          <w:szCs w:val="20"/>
        </w:rPr>
        <w:t></w:t>
      </w:r>
      <w:r w:rsidRPr="00536A54">
        <w:rPr>
          <w:rFonts w:ascii="Tahoma" w:eastAsia="SymbolMT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wydał deklarację zgodności z uznanymi regułami sztuki budowlanej, dla wyrobu umieszczonego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w określonym przez Komisję Europejską wykazie wyrobów mających niewielkie znaczenie dla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zdrowia i bezpieczeństwa,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36A54">
        <w:rPr>
          <w:rFonts w:ascii="Tahoma" w:eastAsia="Arial Unicode MS" w:hAnsi="Tahoma" w:cs="Tahoma"/>
          <w:sz w:val="20"/>
          <w:szCs w:val="20"/>
        </w:rPr>
        <w:t></w:t>
      </w:r>
      <w:r w:rsidRPr="00536A54">
        <w:rPr>
          <w:rFonts w:ascii="Tahoma" w:eastAsia="SymbolMT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wydał oświadczenie, że zapewniono zgodność wyrobu budowlanego, dopuszczonego do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jednostkowego zastosowania w obiekcie budowlanym, z indywidualną dokumentacją projektową,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sporządzoną przez projektanta obiektu lub z nim uzgodnioną.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Zastosowanie innych wyrobów, wyżej nie wymienionych, jest możliwe pod warunkiem posiadania przez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36A54">
        <w:rPr>
          <w:rFonts w:ascii="Tahoma" w:hAnsi="Tahoma" w:cs="Tahoma"/>
          <w:sz w:val="20"/>
          <w:szCs w:val="20"/>
        </w:rPr>
        <w:t>nie dopuszczenia do stosowania w budownictwie i uwzględnienia ich w zatwierdzonym projekcie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dotyczącym montażu urządzeń elektroenergetycznych w obiekcie budowlanym.</w:t>
      </w:r>
    </w:p>
    <w:p w:rsidR="00536A54" w:rsidRPr="00571D21" w:rsidRDefault="00536A54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lastRenderedPageBreak/>
        <w:t>2.2. Rodzaje materiałów</w:t>
      </w:r>
    </w:p>
    <w:p w:rsidR="00FC700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Wszystkie materiały do wykonania instalacji elektrycznej powinny odpowiadać wymaganiom zawartym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 dokumentach odniesienia (normach, aprobatach technicznych).</w:t>
      </w:r>
    </w:p>
    <w:p w:rsidR="00536A54" w:rsidRPr="00571D21" w:rsidRDefault="00536A54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2.2.1. Kable i przewody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Zaleca się, aby kable energetyczne układane w budynkach posiadały izolacje wg wymogów dla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rodzaju pomieszczenia i powłokę ochronną.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Jako materiały przewodzące można stosować miedz, liczba żył: 1, 3, 4, 5.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Napięcia znamionowe dla linii kablowych: 0,6/1 kV; a przekroje żył: do 6mm.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Przewody instalacyjne należy stosować izolowane lub z izolacją i powłoką ochronną do układania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na stałe, w osłonach lub bez, klejonych do bezpośrednio do podłoża lub układanych na linkach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nośnych, a także natynkowo, wtynkowo lub pod tynkiem; ilość żył zależy od przeznaczenia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danego rodzaju przewodu.</w:t>
      </w:r>
    </w:p>
    <w:p w:rsidR="00536A54" w:rsidRPr="00571D21" w:rsidRDefault="00536A54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2.2.2. Osprzęt instalacyjny do kabli i przewodów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 xml:space="preserve">Przepusty kablowe i osłony krawędzi – </w:t>
      </w:r>
      <w:r w:rsidRPr="00571D21">
        <w:rPr>
          <w:rFonts w:ascii="Tahoma" w:hAnsi="Tahoma" w:cs="Tahoma"/>
          <w:sz w:val="20"/>
          <w:szCs w:val="20"/>
        </w:rPr>
        <w:t>w przypadku podział</w:t>
      </w:r>
      <w:r w:rsidR="00536A54">
        <w:rPr>
          <w:rFonts w:ascii="Tahoma" w:hAnsi="Tahoma" w:cs="Tahoma"/>
          <w:sz w:val="20"/>
          <w:szCs w:val="20"/>
        </w:rPr>
        <w:t xml:space="preserve">u budynku na strefy pożarowe, w </w:t>
      </w:r>
      <w:r w:rsidRPr="00571D21">
        <w:rPr>
          <w:rFonts w:ascii="Tahoma" w:hAnsi="Tahoma" w:cs="Tahoma"/>
          <w:sz w:val="20"/>
          <w:szCs w:val="20"/>
        </w:rPr>
        <w:t>miejscach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przejścia kabli miedzy strefami lub dla ochrony izolacji p</w:t>
      </w:r>
      <w:r w:rsidR="00536A54">
        <w:rPr>
          <w:rFonts w:ascii="Tahoma" w:hAnsi="Tahoma" w:cs="Tahoma"/>
          <w:sz w:val="20"/>
          <w:szCs w:val="20"/>
        </w:rPr>
        <w:t xml:space="preserve">rzewodów przy przejściach przez </w:t>
      </w:r>
      <w:r w:rsidRPr="00571D21">
        <w:rPr>
          <w:rFonts w:ascii="Tahoma" w:hAnsi="Tahoma" w:cs="Tahoma"/>
          <w:sz w:val="20"/>
          <w:szCs w:val="20"/>
        </w:rPr>
        <w:t>ścianki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konstrukcji wsporczych należy stosować przepusty ochronne. Kable i przewody układane bezpośrednio na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podłodze należy chronić poprzez stosowanie osłon (rury instalacyjne, listwy podłogowe).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 xml:space="preserve">Rury instalacyjne wraz z osprzętem </w:t>
      </w:r>
      <w:r w:rsidRPr="00571D21">
        <w:rPr>
          <w:rFonts w:ascii="Tahoma" w:hAnsi="Tahoma" w:cs="Tahoma"/>
          <w:sz w:val="20"/>
          <w:szCs w:val="20"/>
        </w:rPr>
        <w:t>(rozgałęzienia, tuleje, łączniki, uchwyty) wykonane z tworzyw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sztucznych albo metalowe, głównie stalowe – zasadą jest używanie materiałów o wytrzymałości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elektrycznej powyżej 2 kV, niepalnych lub trudnozapalnych, które nie podtrzymują płomienia, a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wydzielane przez rury w wysokiej temperaturze gazy nie są szkodliwe dla człowieka. Rurowe instalacje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wnętrzowe powinny być odporne na temperaturę otoczenia w zakresie od – 5 do + 60sC, a ze względu na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wytrzymałość, wymagają stosowania rur z tworzyw sztucznych lekkich i średnich. Dobór średnicy rur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instalacyjnych zależy od przekroju poprzecznego kabli i przewodów wciąganych oraz ich ilości wciąganej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do wspólnej rury instalacyjnej.</w:t>
      </w:r>
    </w:p>
    <w:p w:rsidR="00536A54" w:rsidRPr="00571D21" w:rsidRDefault="00536A54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2.2.3. Systemy mocujące przewody, kable, instalacje wiązkowe i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osprzęt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 xml:space="preserve">Uchwyty do mocowania kabli i przewodów – </w:t>
      </w:r>
      <w:r w:rsidRPr="00571D21">
        <w:rPr>
          <w:rFonts w:ascii="Tahoma" w:hAnsi="Tahoma" w:cs="Tahoma"/>
          <w:sz w:val="20"/>
          <w:szCs w:val="20"/>
        </w:rPr>
        <w:t>klinowane w otworze z elementem trzymającym stałym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lub zaciskowym, wbijane i mocowane do innych elementów np. paski zaciskowe lub uchwyty kablowe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przykręcane; stosowane głównie z tworzyw sztucznych (niektóre elementy mogą być wykonane także z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metali).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 xml:space="preserve">Uchwyty do rur instalacyjnych – </w:t>
      </w:r>
      <w:r w:rsidRPr="00571D21">
        <w:rPr>
          <w:rFonts w:ascii="Tahoma" w:hAnsi="Tahoma" w:cs="Tahoma"/>
          <w:sz w:val="20"/>
          <w:szCs w:val="20"/>
        </w:rPr>
        <w:t>wykonane z tworzyw i w typowielkościach takich jak rury instalacyjne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– mocowanie rury poprzez wciskanie lub przykręcanie (otwarte lub zamykane).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 xml:space="preserve">Puszki elektroinstalacyjne </w:t>
      </w:r>
      <w:r w:rsidRPr="00571D21">
        <w:rPr>
          <w:rFonts w:ascii="Tahoma" w:hAnsi="Tahoma" w:cs="Tahoma"/>
          <w:sz w:val="20"/>
          <w:szCs w:val="20"/>
        </w:rPr>
        <w:t>mogą być standardowe i do ścian pustych, służą do montażu gniazd i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łączników instalacyjnych, występują jako łączące, przelotowe, odgałęźne lub podłogowe i sufitowe.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Wykonane są z materiałów o wytrzymałości elektrycznej powyżej 2 kV, niepalnych lub trudnozapalnych,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które nie podtrzymują płomienia, a wydzielane w wysokiej temperaturze przez puszkę gazy nie są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szkodliwe dla człowieka, jednocześnie zapewniają stopień ochrony minimalny IP 2X. Dobór typu puszki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uzależniony jest od systemu instalacyjnego. Ze względu na system montażu – występują puszki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natynkowe, podtynkowe, natynkowo – wtynkowe.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 xml:space="preserve">Końcówki kablowe, zaciski i konektory </w:t>
      </w:r>
      <w:r w:rsidRPr="00571D21">
        <w:rPr>
          <w:rFonts w:ascii="Tahoma" w:hAnsi="Tahoma" w:cs="Tahoma"/>
          <w:sz w:val="20"/>
          <w:szCs w:val="20"/>
        </w:rPr>
        <w:t>wykonane z materiałów dobrze przewodzących prąd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elektryczny jak aluminium, miedź, mosiądz, montowane poprzez zaciskanie, skręcanie lub lutowanie; ich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zastosowanie ułatwia podłączanie i umożliwia wielokrotne odłączanie i przyłączanie przewodów do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instalacji bez konieczności każdorazowego przygotowania końców przewodu oraz umożliwia systemowe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izolowanie za pomocą osłon izolacyjnych.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Pozostały osprz</w:t>
      </w:r>
      <w:r w:rsidRPr="00571D21">
        <w:rPr>
          <w:rFonts w:ascii="Tahoma" w:hAnsi="Tahoma" w:cs="Tahoma"/>
          <w:sz w:val="20"/>
          <w:szCs w:val="20"/>
        </w:rPr>
        <w:t>ę</w:t>
      </w:r>
      <w:r w:rsidRPr="00571D21">
        <w:rPr>
          <w:rFonts w:ascii="Tahoma" w:hAnsi="Tahoma" w:cs="Tahoma"/>
          <w:b/>
          <w:bCs/>
          <w:sz w:val="20"/>
          <w:szCs w:val="20"/>
        </w:rPr>
        <w:t xml:space="preserve">t – </w:t>
      </w:r>
      <w:r w:rsidRPr="00571D21">
        <w:rPr>
          <w:rFonts w:ascii="Tahoma" w:hAnsi="Tahoma" w:cs="Tahoma"/>
          <w:sz w:val="20"/>
          <w:szCs w:val="20"/>
        </w:rPr>
        <w:t>ułatwia montaż i zwiększa bezpieczeństwo obsługi; wyróżnić można kilka grup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materiałów: oznaczniki przewodów, dławnice, złączki i szyny, zaciski ochronne itp.</w:t>
      </w:r>
    </w:p>
    <w:p w:rsidR="00536A54" w:rsidRPr="00571D21" w:rsidRDefault="00536A54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2.2.4. Sprzęt instalacyjny</w:t>
      </w:r>
    </w:p>
    <w:p w:rsidR="00FC7001" w:rsidRPr="00571D2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 xml:space="preserve">1. Łączniki ogólnego </w:t>
      </w:r>
      <w:r w:rsidRPr="00571D21">
        <w:rPr>
          <w:rFonts w:ascii="Tahoma" w:hAnsi="Tahoma" w:cs="Tahoma"/>
          <w:sz w:val="20"/>
          <w:szCs w:val="20"/>
        </w:rPr>
        <w:t>przeznaczenia wykonane dla potrzeb instalacji podtynkowych, natynkowych i</w:t>
      </w:r>
    </w:p>
    <w:p w:rsidR="00FC7001" w:rsidRPr="00571D2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natynkowo-wtynkowych:</w:t>
      </w:r>
    </w:p>
    <w:p w:rsidR="00FC7001" w:rsidRPr="00571D2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Łączniki podtynkowe powinny być przystosowane do instalowania w puszkach ¸ 60 mm za</w:t>
      </w:r>
    </w:p>
    <w:p w:rsidR="00FC7001" w:rsidRPr="00571D21" w:rsidRDefault="00FC7001" w:rsidP="00FC70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pomocą wkrętów lub „pazurków”.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lastRenderedPageBreak/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Zaciski do łączenia przewodów winny umożliwiać wprowadzenie przewodu o przekroju 1,0÷2,5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mm2.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Podstawowe dane techniczne: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– napięcie znamionowe: 250V; 50 Hz,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– prąd znamionowy: do 10 A,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– stopień ochrony w wykonaniu zwykłym: minimum IP 2X,</w:t>
      </w:r>
    </w:p>
    <w:p w:rsidR="00536A54" w:rsidRPr="00571D21" w:rsidRDefault="00536A54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2.2.5. Sprzęt oświetleniowy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Montaż opraw oświetleniowych należy wykonywać na podstawie projektu oświetlenia, zawierającego co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najmniej: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dobór opraw i źródeł światła,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plan rozmieszczenia opraw,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plan instalacji zasilającej oprawy,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Oprawy oświetlenia kierunkowego należy doposażyć w piktogramy zgodnie z koncepcją ewakuacji z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obiektu.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Montaż opraw pasmowych : otwory, które powstaną pomiędzy ścianami i oprawami pasmowymi będą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zaślepione np za pomocą profilu, z którego wykonana jest oprawa</w:t>
      </w:r>
      <w:r w:rsidR="00536A54">
        <w:rPr>
          <w:rFonts w:ascii="Tahoma" w:hAnsi="Tahoma" w:cs="Tahoma"/>
          <w:sz w:val="20"/>
          <w:szCs w:val="20"/>
        </w:rPr>
        <w:t xml:space="preserve">: oprawa w wykonaniu specjalnym </w:t>
      </w:r>
      <w:r w:rsidRPr="00571D21">
        <w:rPr>
          <w:rFonts w:ascii="Tahoma" w:hAnsi="Tahoma" w:cs="Tahoma"/>
          <w:sz w:val="20"/>
          <w:szCs w:val="20"/>
        </w:rPr>
        <w:t>do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uzgodnienia z architektem na etapie realizacji.</w:t>
      </w:r>
    </w:p>
    <w:p w:rsidR="00536A54" w:rsidRPr="00571D21" w:rsidRDefault="00536A54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2.3. Warunki przyjęcia na budowę materiałów do robót montażowych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Wyroby do robót montażowych mogą być przyjęte na budowę, jeśli spełniają następujące warunki: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są zgodne z ich wyszczególnieniem i charakterystyka podana w dokumentacji projektowej i</w:t>
      </w:r>
      <w:r w:rsidR="00536A54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specyfikacji technicznej ST,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są właściwie oznakowane i opakowane,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spełniają wymagane właściwości wskazane odpowiednimi dokumentami odniesienia,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producent dostarczył dokumenty świadczące o dopuszczeniu do obrotu i powszechnego lub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jednostkowego zastosowania, a w odniesieniu do fabrycznie przygotowanych prefabrykatów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również karty katalogowe wyrobów lub firmowe wytyczne stosowania wyrobów.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Niedopuszczalne jest stosowanie do robót montażowych – wyrobów i materiałów nieznanego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pochodzenia.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Przyjęcie materiałów i wyrobów na budowę powinno być potwierdzone wpisem do dziennika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budowy.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2.4. Warunki przechowywania materiałów do montażu instalacji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elektrycznych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Wszystkie materiały pakowane powinny być przechowywane i magazynowane zgodnie z instrukcja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producenta oraz wymaganiami odpowiednich norm.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 szczególności kable i przewody należy przechowywać na bębnach (oznaczenie „B”) lub w kratkach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(oznaczenie „K”), końce przewodów producent zabezpiecza przed przedostawaniem się wilgoci do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wewnątrz i wyprowadza poza opakowanie dla ułatwienia kontroli parametrów (ciągłość żył, przekrój).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Pozostały sprzęt, osprzęt i oprawy oświetleniowe wraz z osprzętem pomocniczym należy przechowywać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 oryginalnych opakowaniach, kartonach, opakowaniach foliowych. Szczególnie należy chronić przed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wpływami atmosferycznymi: deszczem, mrozem oraz zawilgoceniem.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Pomieszczenie magazynowe do przechowywania wyrobów opakowanych powinno być suche i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zabezpieczone przed zawilgoceniem.</w:t>
      </w:r>
    </w:p>
    <w:p w:rsidR="006308B7" w:rsidRPr="00571D21" w:rsidRDefault="006308B7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3. WYMAGANIA DOTYCZĄCE SPRZĘTU, MASZYN I NARZĘDZI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3.1. Ogólne wymagania dotyczące sprzętu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Prace można wykonywać przy pomocy wszelkiego sprzętu zaakceptowanego przez Inspektora nadzoru.</w:t>
      </w:r>
    </w:p>
    <w:p w:rsidR="006308B7" w:rsidRPr="00571D21" w:rsidRDefault="006308B7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4. WYMAGANIA DOTYCZĄCE TRANSPORTU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4.1. Ogólne wymagania dotyczące transportu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4.2. Transport materiałów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Podczas transportu materiałów ze składu przyobiektowego na obiekt należy zachować ostrożność aby nie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uszkodzić materiałów do montażu. Minimalne temperatury dopuszczające wykonywanie transportu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wynoszą dla bębnów: – 15°C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i – 5°C dla krążków, ze względu na możliwość uszkodzenia izolacji.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Należy stosować dodatkowe opakowania w przypadku możliwości uszkodzeń transportowych.</w:t>
      </w:r>
    </w:p>
    <w:p w:rsidR="006308B7" w:rsidRPr="00571D21" w:rsidRDefault="006308B7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lastRenderedPageBreak/>
        <w:t>5. WYMAGANIA DOTYCZĄCE WYKONANIA ROBÓT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5.1. Ogólne zasady wykonania robót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Wykonawca jest odpowiedzialny za prowadzenie robót zgodnie z dokumentacją techniczną i umową oraz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za jakość zastosowanych materiałów i jakość wykonanych robót.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Roboty winny być wykonane zgodnie z projektem, wymaganiami ST oraz poleceniami inspektora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nadzoru.</w:t>
      </w:r>
    </w:p>
    <w:p w:rsidR="006308B7" w:rsidRPr="00571D21" w:rsidRDefault="006308B7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5.2. Montaż przewodów instalacji elektrycznych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Zakres robót obejmuje: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przemieszczenie w strefie montażowej,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złożenie na miejscu montażu wg projektu,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roboty przygotowawcze o charakterze ogólnobudowlanym jak: kucie bruzd w podłożu, przekucia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ścian i stropów, osadzenie przepustów, zdejmowanie przykryć kanałów instalacyjnych, wykonanie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ślepych otworów poprzez podkucie we wnęce albo kucie ręczne lub mechaniczne, wiercenie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mechaniczne otworów w sufitach, ścianach lub podłożach,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osadzenie kołków osadczych plastikowych oraz dybli, śrub kotwiących lub wsporników, konsoli,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wieszaków wraz z zabetonowaniem,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montaż na gotowym podłożu elementów osprzętu instalacyjnego do montażu kabli i przewodów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(pkt 2.2.2.),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łuki z rur sztywnych należy wykonywać przy użyciu gotowych kolanek lub przez wyginanie rur w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trakcie ich układania. Przy kształtowaniu łuku spłaszczenie rury nie może być większe niż 15%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wewnętrznej średnicy rury. Najmniejsze dopuszczalne promienie łuku podane są w tablicy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poniżej.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Najmniejsze dopuszczalne promienie łuku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Średnica znamionowa rury (mm) 18 21 22 28 37 47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Promień łuku (mm) 190 190 250 250 350 450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łączenie rur należy wykonać za pomocą przewidzianych do tego celu złączek,</w:t>
      </w:r>
    </w:p>
    <w:p w:rsidR="006308B7" w:rsidRPr="00571D21" w:rsidRDefault="006308B7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5.3. Montaż sprzętu instalacyjnego, urządzeń i odbiorników energii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elektrycznej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Te elementy instalacji montować w końcowej fazie robót, aby uniknąć niepotrzebnych zniszczeń i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zabrudzeń. Należy zapewnić równomierne obciążenie faz linii zasilających przez odpowiednie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przyłączanie odbiorów 1-fazowych. Mocowanie puszek w ścianach i gniazd wtykowych w puszkach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powinno zapewniać niezbędną wytrzymałość na wyciąganie wtyczki i gniazda.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Gniazda wtykowe i wyłączniki należy instalować w sposób nie kolidujący z wyposażeniem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uwzględnieniem przestrzeni ochronnych. Położenie wyłączników klawiszowych należy przyjmować takie,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aby w całym pomieszczeniu było jednakowe. Gniazda wtykowe ze stykiem ochronnym należy instalować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 takim położeniu, aby styk ten występował u góry.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Przewody do gniazd wtykowych 2-biegunowych należy podłączać w taki sposób, aby przewód fazowy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dochodził do lewego bieguna, a przewód neutralny do prawego bieguna.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Przewód ochronny będący żyłą przewodu wielożyłowego powinien mieć izolacje będącą kombinacja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barwy zielonej i żółtej.</w:t>
      </w:r>
    </w:p>
    <w:p w:rsidR="006308B7" w:rsidRPr="00571D21" w:rsidRDefault="006308B7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6. ODBIÓR ROBÓT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6.1. Ogólne zasady odbioru robót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6.2. Warunki odbioru instalacji i urządzeń zasilających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6.2.1. Odbiór międzyoperacyjny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Odbiór międzyoperacyjny przeprowadzany jest po zakończeniu danego etapu robót mających wpływ na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wykonanie dalszych prac.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Odbiorowi takiemu mogą podlegać m.in.: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przygotowanie podłoża do montażu kabli i przewodów, łączników, gniazd, urządzeń i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odbiorników energii elektrycznej oraz innego osprzętu,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instalacja, której pełne wykonanie uwarunkowane jest wykonaniem robót przez inne branże lub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odwrotnie, gdy prace innych branż wymagają zakończenia robót instalacji elektrycznej np.</w:t>
      </w:r>
      <w:r w:rsidR="006308B7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zasilanie pomp.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6.2.2. Odbiór częściowy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Należy przeprowadzić badanie pomontażowe częściowe robót zanikających oraz elementów urządzeń,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które ulęgają zakryciu (np. wszelkie roboty zanikające), uniemożliwiając ocenę prawidłowości ich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wykonania po całkowitym ukończeniu prac.</w:t>
      </w:r>
    </w:p>
    <w:p w:rsidR="006F53CA" w:rsidRPr="00571D21" w:rsidRDefault="006F53CA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46719" w:rsidRDefault="00846719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lastRenderedPageBreak/>
        <w:t>6.2.3. Odbiór końcowy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Badania pomontażowe jako techniczne sprawdzenie jakości wykonanych robót należy przeprowadzić po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zakończeniu robót elektrycznych przed przekazaniem użytkownikowi urządzeń zasilających.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Zakres badań obejmuje sprawdzenie dla napiec do 1 kV pomiar rezystancji izolacji instalacji,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Parametry badań oraz sposób przeprowadzenia badań są określone w normach PN-IEC 60364-6-61:2000 i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PN-E-04700:1998/Az1:2000.</w:t>
      </w:r>
      <w:r w:rsidR="006F53CA">
        <w:rPr>
          <w:rFonts w:ascii="Tahoma" w:hAnsi="Tahoma" w:cs="Tahoma"/>
          <w:sz w:val="20"/>
          <w:szCs w:val="20"/>
        </w:rPr>
        <w:t xml:space="preserve"> Wy</w:t>
      </w:r>
      <w:r w:rsidRPr="00571D21">
        <w:rPr>
          <w:rFonts w:ascii="Tahoma" w:hAnsi="Tahoma" w:cs="Tahoma"/>
          <w:sz w:val="20"/>
          <w:szCs w:val="20"/>
        </w:rPr>
        <w:t>niki badań trzeba zamieścić w protokole odbioru końcowego.</w:t>
      </w:r>
    </w:p>
    <w:p w:rsidR="006F53CA" w:rsidRPr="00571D21" w:rsidRDefault="006F53CA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F53CA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6.2.4. Zasady kontroli jakości robót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Wykonawca jest odpowiedzialny za pełną kontrolę robót oraz za jakość wyrobów budowlanych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zgodnie z wymaganiami zawartymi w specyfikacji technicznej.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Wykonawca zobowiązany jest do posiadania wszystkich niezbędnych atestów, certyfikatów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zgodności lub aprobat technicznych dla stosowanych materiałów i przedłożenia ich na żądanie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inspektora nadzoru inwestorskiego.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Inspektor nadzoru inwestorskiego jest uprawniony do dokonywania kontroli prowadzonych robót,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jakości zabudowanych materiałów z częstotliwością gwarantującą, by roboty wykonano zgodnie z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wymaganiami zawartymi w specyfikacjach technicznych.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Celem kontroli robót będzie takie sterowanie ich przygotowaniem i wykonaniem, aby osiągnąć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założoną jakość robót.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Wykonawca ma obowiązek: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Egzekwować od dostawcy wyroby odpowiedniej jakości.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Przestrzegać warunków transportu i przechowywania wyrobów w celu zapewnienia ich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odpowiedniej jakości.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Określić i uzgodnić warunki dostaw dla ciągłości prowadzenia robót.</w:t>
      </w:r>
    </w:p>
    <w:p w:rsidR="006F53CA" w:rsidRPr="00571D21" w:rsidRDefault="006F53CA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7. DOKUMENTY ODNIESIENIA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7.1. Przedmiar robót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Przedmiar robót powinien być sporządzony zgodnie z rozporządzeniem „Rozporządzenie Ministra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Infrastruktury z dnia 02.09.2004 r. w sprawie szczegółowego zakresu i formy dokumentacji projektowej,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specyfikacji technicznych wykonania i odbioru robót budowlanych oraz programu funkcjonalno</w:t>
      </w:r>
      <w:r w:rsidR="006F53CA">
        <w:rPr>
          <w:rFonts w:ascii="Tahoma" w:hAnsi="Tahoma" w:cs="Tahoma"/>
          <w:sz w:val="20"/>
          <w:szCs w:val="20"/>
        </w:rPr>
        <w:t>-</w:t>
      </w:r>
      <w:r w:rsidRPr="00571D21">
        <w:rPr>
          <w:rFonts w:ascii="Tahoma" w:hAnsi="Tahoma" w:cs="Tahoma"/>
          <w:sz w:val="20"/>
          <w:szCs w:val="20"/>
        </w:rPr>
        <w:t>użytkowego”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na podstawie projektu budowlano-wykonawczego i specyfikacji technicznych wykonania i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odbioru robót. Każda pozycja przedmiaru powinna być zaopatrzona numerem szczegółowej specyfikacji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technicznej, zawierającej wymagania dla danej pozycji. Dla zminimalizowania ryzyka ryczałtu zaleca się,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aby Wykonawca przed przygotowaniem oferty dokonał wizji lokalnej terenu budowy, a także zdobył na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swoją własną odpowiedzialność i ryzyko, wszelkie dodatkowe informacje, które mogą być konieczne do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prawidłowego ustalenia ceny ofertowej i wykonania zamówienia zgodnie z zawartą umową.</w:t>
      </w:r>
    </w:p>
    <w:p w:rsidR="006F53CA" w:rsidRPr="00571D21" w:rsidRDefault="006F53CA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7.2. Obmiar robót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Ze względu na przyjętą formę wynagrodzenia nie jest wymagane dokonywanie obmiarów wykonanych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robót i prowadzenia księgi obmiarów.</w:t>
      </w:r>
    </w:p>
    <w:p w:rsidR="006F53CA" w:rsidRPr="00571D21" w:rsidRDefault="006F53CA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8. SPOSÓB ROZLICZENIA ROBÓT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Zamawiający ustala wynagrodzenie ryczałtowe za wykonane roboty w wysokości ceny ofertowej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Wykonawcy. Wynagrodzenie to powinno obejmować wszystkie koszty Wykonawcy ponoszone w związku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 realizacją robót objętych dokumentacją projektową oraz specyfikacją techniczną wykonania i odbioru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robót (w tym ryzyko wykonawcy z tytułu oszacowania w/w kosztów, utrzymania zaplecza budowy, koszty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jednorazowe sprzętu, dodatkowych obowiązków nałożonych na wykonawcę przez zamawiającego).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Niedoszacowanie, pominięcie oraz brak rozpoznania zakresu robót, nie może być podstawą do żądania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przez Wykonawcę zmiany wysokości wynagrodzenia ryczałtowego.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Wszelkie roboty tymczasowe i towarzyszące mają zostać skalkulowane przez Wykonawcę w wycenianych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robotach budowlanych, w tym opracowanie dokumentacji powykonawczych oraz montażu, demontażu i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czasu pracy rusztowań.</w:t>
      </w:r>
    </w:p>
    <w:p w:rsidR="006F53CA" w:rsidRPr="00571D21" w:rsidRDefault="006F53CA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9. DOKUMENTY ODNIESIENIA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9.1. Normy</w:t>
      </w:r>
    </w:p>
    <w:p w:rsidR="006F53CA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60364-1:2000</w:t>
      </w:r>
      <w:r w:rsidR="006F53CA">
        <w:rPr>
          <w:rFonts w:ascii="Tahoma" w:hAnsi="Tahoma" w:cs="Tahoma"/>
          <w:sz w:val="20"/>
          <w:szCs w:val="20"/>
        </w:rPr>
        <w:t xml:space="preserve"> 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Instalacje elektryczne w obiektach budowlanych. Zakres, przedmiot i wymagania podstawowe.</w:t>
      </w:r>
    </w:p>
    <w:p w:rsidR="006F53CA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60364-4-41:2000</w:t>
      </w:r>
      <w:r w:rsidR="006F53CA">
        <w:rPr>
          <w:rFonts w:ascii="Tahoma" w:hAnsi="Tahoma" w:cs="Tahoma"/>
          <w:sz w:val="20"/>
          <w:szCs w:val="20"/>
        </w:rPr>
        <w:t xml:space="preserve"> 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lastRenderedPageBreak/>
        <w:t>Instalacje elektryczne w obiektach budowlanych. Ochrona dla zapewnienia bezpieczeństwa. Ochrona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przeciwporażeniowa.</w:t>
      </w:r>
    </w:p>
    <w:p w:rsidR="006F53CA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60364-4-42:1999</w:t>
      </w:r>
      <w:r w:rsidR="006F53CA">
        <w:rPr>
          <w:rFonts w:ascii="Tahoma" w:hAnsi="Tahoma" w:cs="Tahoma"/>
          <w:sz w:val="20"/>
          <w:szCs w:val="20"/>
        </w:rPr>
        <w:t xml:space="preserve"> 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Instalacje elektryczne w obiektach budowlanych. Ochrona dla zapewnienia bezpieczeństwa. Ochrona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przed skutkami oddziaływania cieplnego.</w:t>
      </w:r>
    </w:p>
    <w:p w:rsidR="006F53CA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60364-4-43:1999</w:t>
      </w:r>
      <w:r w:rsidR="006F53CA">
        <w:rPr>
          <w:rFonts w:ascii="Tahoma" w:hAnsi="Tahoma" w:cs="Tahoma"/>
          <w:sz w:val="20"/>
          <w:szCs w:val="20"/>
        </w:rPr>
        <w:t xml:space="preserve"> 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Instalacje elektryczne w obiektach budowlanych. Ochrona dla zapewnienia bezpieczeństwa. Ochrona</w:t>
      </w:r>
      <w:r w:rsidR="006F53CA">
        <w:rPr>
          <w:rFonts w:ascii="Tahoma" w:hAnsi="Tahoma" w:cs="Tahoma"/>
          <w:sz w:val="20"/>
          <w:szCs w:val="20"/>
        </w:rPr>
        <w:t xml:space="preserve"> przed prądem przetęż</w:t>
      </w:r>
      <w:r w:rsidRPr="00571D21">
        <w:rPr>
          <w:rFonts w:ascii="Tahoma" w:hAnsi="Tahoma" w:cs="Tahoma"/>
          <w:sz w:val="20"/>
          <w:szCs w:val="20"/>
        </w:rPr>
        <w:t>eniowym.</w:t>
      </w:r>
    </w:p>
    <w:p w:rsidR="006F53CA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60364-4-46:1999</w:t>
      </w:r>
      <w:r w:rsidR="006F53CA">
        <w:rPr>
          <w:rFonts w:ascii="Tahoma" w:hAnsi="Tahoma" w:cs="Tahoma"/>
          <w:sz w:val="20"/>
          <w:szCs w:val="20"/>
        </w:rPr>
        <w:t xml:space="preserve"> 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Instalacje elektryczne w obiektach budowlanych. Ochrona dla zapewnienia bezpieczeństwa. Odłączanie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izolacyjne i łączenie.</w:t>
      </w:r>
    </w:p>
    <w:p w:rsidR="006F53CA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60364-4-47:2001</w:t>
      </w:r>
      <w:r w:rsidR="006F53CA">
        <w:rPr>
          <w:rFonts w:ascii="Tahoma" w:hAnsi="Tahoma" w:cs="Tahoma"/>
          <w:sz w:val="20"/>
          <w:szCs w:val="20"/>
        </w:rPr>
        <w:t xml:space="preserve"> 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Instalacje elektryczne w obiektach budowlanych. Ochrona dla zapewnienia bezpieczeństwa. Stosowanie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środków ochrony dla zapewnienia bezpieczeństwa. Postanowienia ogólne.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Środki ochrony przed porażeniem prądem elektrycznym.</w:t>
      </w:r>
    </w:p>
    <w:p w:rsidR="006F53CA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60364-5-51:2000</w:t>
      </w:r>
      <w:r w:rsidR="006F53CA">
        <w:rPr>
          <w:rFonts w:ascii="Tahoma" w:hAnsi="Tahoma" w:cs="Tahoma"/>
          <w:sz w:val="20"/>
          <w:szCs w:val="20"/>
        </w:rPr>
        <w:t xml:space="preserve"> 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Instalacje elektryczne w obiektach budowlanych. Dobór i montaż wyposażenia elektrycznego.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Postanowienia ogólne.</w:t>
      </w:r>
    </w:p>
    <w:p w:rsidR="006F53CA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60364-5-52:2002</w:t>
      </w:r>
      <w:r w:rsidR="006F53CA">
        <w:rPr>
          <w:rFonts w:ascii="Tahoma" w:hAnsi="Tahoma" w:cs="Tahoma"/>
          <w:sz w:val="20"/>
          <w:szCs w:val="20"/>
        </w:rPr>
        <w:t xml:space="preserve"> 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Instalacje elektryczne w obiektach budowlanych. Dobór i montaż wyposażenia elektrycznego.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Oprzewodowanie.</w:t>
      </w:r>
    </w:p>
    <w:p w:rsidR="006F53CA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60364-5-523:2001</w:t>
      </w:r>
      <w:r w:rsidR="006F53CA">
        <w:rPr>
          <w:rFonts w:ascii="Tahoma" w:hAnsi="Tahoma" w:cs="Tahoma"/>
          <w:sz w:val="20"/>
          <w:szCs w:val="20"/>
        </w:rPr>
        <w:t xml:space="preserve"> 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Instalacje elektryczne w obiektach budowlanych. Dobór i montaż wyposażenia elektrycznego.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Obciążalność prądowa długotrwała przewodów.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60364-5-53:2000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Instalacje elektryczne w obiektach budowlanych. Dobór i montaż wyposażenia elektrycznego. Aparatura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rozdzielcza i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sterownicza.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60364-5-54:1999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Instalacje elektryczne w obiektach budowlanych. Dobór i montaż wyposażenia elektrycznego. Uziemienia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i przewody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ochronne.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60364-5-559:2003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Instalacje elektryczne w obiektach budowlanych. Dobór i montaż wyposażenia elektrycznego. Inne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wyposażenie.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Oprawy oświetleniowe i instalacje oświetleniowe.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60364-5-56:1999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Instalacje elektryczne w obiektach budowlanych. Dobór i montaż wyposażenia elektrycznego. Instalacje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bezpieczeństwa.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60364-6-61:2000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Instalacje elektryczne w obiektach budowlanych. Sprawdzanie. Sprawdzanie odbiorcze.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60364-7-701:1999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Instalacje elektryczne w obiektach budowlanych. Wymagania dotyczące specjalnych instalacji lub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lokalizacji. Pomieszczenia wyposażone w wannę lub/i basen natryskowy.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60364-7-702:1999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Instalacje elektryczne w obiektach budowlanych. Wymagania dotyczące specjalnych instalacji lub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lokalizacji. Baseny pływackie i inne.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PN-IEC 60364-7-704:1999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Instalacje elektryczne w obiektach budowlanych. Wymagania dotyczące specjalnych instalacji lub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lokalizacji. Instalacje na terenie budowy i rozbiórki.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PN-EN 1838:2005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Zastosowania oświetlenia – Oświetlenie awaryjne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PN-EN 50146:2002 (U)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Wyposażenie do mocowania kabli w instalacji elektrycznych.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PN-EN 50172:2005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Systemy awaryjnego oświetlenia ewakuacyjnego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PN-EN 60445:2002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Zasady podstawowe i bezpieczeństwa przy współdziałaniu człowieka z maszyna, oznaczanie i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identyfikacja. Oznaczenia identyfikacyjne zacisków urządzeń i zakończeń żył przewodów oraz ogólne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zasady systemu alfanumerycznego.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PN-EN 60446:2004 Zasady podstawowe i bezpieczeństwa przy współdziałaniu człowieka z maszyna,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lastRenderedPageBreak/>
        <w:t>oznaczanie i identyfikacja.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Oznaczenia identyfikacyjne przewodów barwami albo cyframi.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PN-EN 60529:2003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Stopnie ochrony zapewnianej przez obudowy (Kod IP).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PN-EN 60664-1:2003 (U)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Koordynacja izolacji urządzeń elektrycznych w układach niskiego napięcia. Część 1: Zasady, wymagania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i badania.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PN-EN 60670-1:2005 (U) Puszki i obudowy do sprzętu elektroinstalacyjnego do użytku domowego i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podobnego.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Cześć 1: Wymagania ogólne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PN-EN 60799:2004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Sprzęt elektroinstalacyjny. Przewody przyłączeniowe i przewody pośredniczące.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PN-EN 60898-1:2003 (U)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Sprzęt elektroinstalacyjny. Wyłączniki do zabezpieczeń przetężeniowych instalacji domowych i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podobnych. Cześć 1: Wyłączniki do obwodów prądu przemiennego.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PN-EN 60898-1:2003/A1:2005 (U)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Sprzęt elektroinstalacyjny. Wyłączniki do zabezpieczeń przetężeniowych instalacji domowych i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podobnych. Część 1: Wyłączniki do obwodów prądu przemiennego (Zmiana A1).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PN-EN 60898-1:2003/AC:2005 (U)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Sprzęt elektroinstalacyjny. Wyłączniki do zabezpieczeń przetężeniowych instalacji domowych i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podobnych. Część 1: Wyłączniki do obwodów prądu przemiennego.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PN-EN 61008-1:2005 (U)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Sprzęt elektroinstalacyjny. Wyłączniki różnicowoprądowe bez wbudowanego zabezpieczenia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nadprądowego do użytku domowego i podobnego (RCCB).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Część 1: Postanowienia ogólne.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PN-EN 61009-1:2005 (U)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Sprzęt elektroinstalacyjny. Wyłączniki różnicowoprądowe z wbudowanym zabezpieczeniem</w:t>
      </w:r>
      <w:r w:rsidR="006F53CA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nadprądowym do użytku domowego i podobnego (RCBO).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Część 1: Postanowienia ogólne.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PN-E-04700:1998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Urządzenia i układy elektryczne w obiektach elektroenergetycznych. Wytyczne przeprowadzania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pomontażowych badań odbiorczych.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PN-E-04700:1998/Az1:2000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Urządzenia i układy elektryczne w obiektach elektroenergetycznych. Wytyczne przeprowadzania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pomontażowych badań odbiorczych (Zmiana Az1).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PN-E-93207:1998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Sprzęt elektroinstalacyjny. Odgałęźniki instalacyjne i płytki odgałęźne na napięcie do 750 V do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przewodów o przekrojach do 50 mm2. Wymagania i badania.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PN-E-93207:1998/Az1:1999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Sprzęt elektroinstalacyjny. Odgałęźniki instalacyjne i płytki odgałęźne na napięcie do 750 V do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przewodów o przekrojach do 50 mm2. Wymagania i badania (Zmiana Az1).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PN-90/E-05029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Kod do oznaczania barw.</w:t>
      </w:r>
    </w:p>
    <w:p w:rsidR="00846719" w:rsidRPr="00571D21" w:rsidRDefault="00846719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9.2. Ustawy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Ustawa z dnia 16 kwietnia 2004 r. o wyrobach budowlanych (Dz. U. z 2004 r. Nr 92, poz. 881).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Ustawa z dnia 7 lipca 1994 r. Prawo budowlane (Dz. U. z 2003 r. Nr 207, poz. 2016 z pózn.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zmianami).</w:t>
      </w:r>
    </w:p>
    <w:p w:rsidR="00846719" w:rsidRPr="00571D21" w:rsidRDefault="00846719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9.3. Rozporządzenia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Rozporządzenie Ministra Infrastruktury z dnia 02.09.2004 r. w sprawie szczegółowego zakresu i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formy dokumentacji projektowej, specyfikacji technicznych wykonania i odbioru robót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budowlanych oraz programu funkcjonalno-użytkowego (Dz. U. z 2004 r. Nr 202, poz. 2072,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zmiana Dz. U. z 2005 r. Nr 75, poz. 664).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Rozporządzenie Ministra Infrastruktury z dnia 26.06.2002 r. w sprawie dziennika budowy,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montażu i rozbiórki, tablicy informacyjnej oraz ogłoszenia zawierającego dane dotyczące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bezpieczeństwa pracy i ochrony zdrowia (Dz. U. z 2002 r. Nr 108, poz. 953 z późniejszymi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zmianami).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lastRenderedPageBreak/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Rozporządzenie Ministra Infrastruktury z dnia 11 sierpnia 2004 r. w sprawie sposobów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deklarowania zgodności wyrobów budowlanych oraz sposobu znakowania ich znakiem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budowlanym (Dz. U. z 2004 r. Nr 198, poz. 2041).</w:t>
      </w:r>
    </w:p>
    <w:p w:rsidR="00FC700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Rozporządzenie Ministra Infrastruktury z 11 sierpnia 2004 r. w sprawie systemów oceny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zgodności, wymagań, jakie powinny spełniać notyfikowane jednostki uczestniczące w ocenie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zgodności oraz sposobu oznaczenia wyrobów budowlanych oznakowania CE (Dz. U. Nr 195, poz.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2011).</w:t>
      </w:r>
    </w:p>
    <w:p w:rsidR="00846719" w:rsidRPr="00571D21" w:rsidRDefault="00846719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71D21">
        <w:rPr>
          <w:rFonts w:ascii="Tahoma" w:hAnsi="Tahoma" w:cs="Tahoma"/>
          <w:b/>
          <w:bCs/>
          <w:sz w:val="20"/>
          <w:szCs w:val="20"/>
        </w:rPr>
        <w:t>9.4. Inne dokumenty i instrukcje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Warunki techniczne wykonania i odbioru robót budowlano-montażowych (tom I, część 4) Arkady,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Warszawa 1990 r.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Warunki techniczne wykonania i odbioru robót budowlanych ITB część D: Roboty instalacyjne.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Zeszyt 1: Instalacje elektryczne i piorunochronne w budynkach mieszkalnych. Warszawa 2003 r.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Warunki techniczne wykonania i odbioru robót budowlanych ITB część D: Roboty instalacyjne.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Zeszyt 2: Instalacje elektryczne i piorunochronne w budynkach użyteczności publicznej.</w:t>
      </w:r>
      <w:r w:rsidR="00846719">
        <w:rPr>
          <w:rFonts w:ascii="Tahoma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Warszawa 2004 r.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Specyfikacja techniczna wykonania i odbioru robót budowlanych. Wymagania ogólne. Kod CPV</w:t>
      </w:r>
    </w:p>
    <w:p w:rsidR="00FC7001" w:rsidRPr="00571D21" w:rsidRDefault="00FC7001" w:rsidP="00536A5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hAnsi="Tahoma" w:cs="Tahoma"/>
          <w:sz w:val="20"/>
          <w:szCs w:val="20"/>
        </w:rPr>
        <w:t>45000000-7. Wydanie II, OWEOB Promocja – 2005 r.</w:t>
      </w:r>
    </w:p>
    <w:p w:rsidR="00FC7001" w:rsidRPr="00571D21" w:rsidRDefault="00FC7001" w:rsidP="0084671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1D21">
        <w:rPr>
          <w:rFonts w:ascii="Tahoma" w:eastAsia="Arial Unicode MS" w:hAnsi="Tahoma" w:cs="Tahoma"/>
          <w:sz w:val="20"/>
          <w:szCs w:val="20"/>
        </w:rPr>
        <w:t></w:t>
      </w:r>
      <w:r w:rsidRPr="00571D21">
        <w:rPr>
          <w:rFonts w:ascii="Tahoma" w:eastAsia="SymbolMT" w:hAnsi="Tahoma" w:cs="Tahoma"/>
          <w:sz w:val="20"/>
          <w:szCs w:val="20"/>
        </w:rPr>
        <w:t xml:space="preserve"> </w:t>
      </w:r>
      <w:r w:rsidRPr="00571D21">
        <w:rPr>
          <w:rFonts w:ascii="Tahoma" w:hAnsi="Tahoma" w:cs="Tahoma"/>
          <w:sz w:val="20"/>
          <w:szCs w:val="20"/>
        </w:rPr>
        <w:t>Poradnik montera elektryka WNT Warszawa 1997 r.</w:t>
      </w:r>
    </w:p>
    <w:p w:rsidR="00FC7001" w:rsidRPr="00571D21" w:rsidRDefault="00FC7001" w:rsidP="00FC7001">
      <w:pPr>
        <w:jc w:val="center"/>
        <w:rPr>
          <w:rFonts w:ascii="Tahoma" w:hAnsi="Tahoma" w:cs="Tahoma"/>
          <w:sz w:val="20"/>
          <w:szCs w:val="20"/>
        </w:rPr>
      </w:pPr>
    </w:p>
    <w:sectPr w:rsidR="00FC7001" w:rsidRPr="00571D21" w:rsidSect="0065562F">
      <w:footerReference w:type="default" r:id="rId6"/>
      <w:pgSz w:w="11900" w:h="16840" w:code="9"/>
      <w:pgMar w:top="10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0C8" w:rsidRDefault="004510C8" w:rsidP="00846719">
      <w:pPr>
        <w:spacing w:after="0" w:line="240" w:lineRule="auto"/>
      </w:pPr>
      <w:r>
        <w:separator/>
      </w:r>
    </w:p>
  </w:endnote>
  <w:endnote w:type="continuationSeparator" w:id="1">
    <w:p w:rsidR="004510C8" w:rsidRDefault="004510C8" w:rsidP="0084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662516"/>
      <w:docPartObj>
        <w:docPartGallery w:val="Page Numbers (Bottom of Page)"/>
        <w:docPartUnique/>
      </w:docPartObj>
    </w:sdtPr>
    <w:sdtContent>
      <w:p w:rsidR="00846719" w:rsidRDefault="001B6C23">
        <w:pPr>
          <w:pStyle w:val="Stopka"/>
          <w:jc w:val="right"/>
        </w:pPr>
        <w:fldSimple w:instr=" PAGE   \* MERGEFORMAT ">
          <w:r w:rsidR="00D12B73">
            <w:rPr>
              <w:noProof/>
            </w:rPr>
            <w:t>8</w:t>
          </w:r>
        </w:fldSimple>
      </w:p>
    </w:sdtContent>
  </w:sdt>
  <w:p w:rsidR="00846719" w:rsidRDefault="008467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0C8" w:rsidRDefault="004510C8" w:rsidP="00846719">
      <w:pPr>
        <w:spacing w:after="0" w:line="240" w:lineRule="auto"/>
      </w:pPr>
      <w:r>
        <w:separator/>
      </w:r>
    </w:p>
  </w:footnote>
  <w:footnote w:type="continuationSeparator" w:id="1">
    <w:p w:rsidR="004510C8" w:rsidRDefault="004510C8" w:rsidP="00846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001"/>
    <w:rsid w:val="000A7277"/>
    <w:rsid w:val="0010224A"/>
    <w:rsid w:val="001B6C23"/>
    <w:rsid w:val="002800BF"/>
    <w:rsid w:val="004510C8"/>
    <w:rsid w:val="00536A54"/>
    <w:rsid w:val="00571D21"/>
    <w:rsid w:val="0057509E"/>
    <w:rsid w:val="006308B7"/>
    <w:rsid w:val="0065562F"/>
    <w:rsid w:val="006621F7"/>
    <w:rsid w:val="006F53CA"/>
    <w:rsid w:val="00846719"/>
    <w:rsid w:val="00D12B73"/>
    <w:rsid w:val="00E41AFA"/>
    <w:rsid w:val="00F56371"/>
    <w:rsid w:val="00FC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4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6719"/>
  </w:style>
  <w:style w:type="paragraph" w:styleId="Stopka">
    <w:name w:val="footer"/>
    <w:basedOn w:val="Normalny"/>
    <w:link w:val="StopkaZnak"/>
    <w:uiPriority w:val="99"/>
    <w:unhideWhenUsed/>
    <w:rsid w:val="0084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5672</Words>
  <Characters>34036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Czarek</cp:lastModifiedBy>
  <cp:revision>4</cp:revision>
  <dcterms:created xsi:type="dcterms:W3CDTF">2023-05-06T20:27:00Z</dcterms:created>
  <dcterms:modified xsi:type="dcterms:W3CDTF">2023-05-06T22:04:00Z</dcterms:modified>
</cp:coreProperties>
</file>