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4707A" w14:textId="146515B2" w:rsidR="00965083" w:rsidRDefault="00965083" w:rsidP="00965083">
      <w:pPr>
        <w:ind w:firstLine="72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</w:r>
      <w:r>
        <w:rPr>
          <w:rFonts w:asciiTheme="minorHAnsi" w:eastAsia="Arial" w:hAnsiTheme="minorHAnsi" w:cstheme="minorHAnsi"/>
          <w:bCs/>
        </w:rPr>
        <w:tab/>
        <w:t xml:space="preserve">załącznik nr 3 </w:t>
      </w:r>
    </w:p>
    <w:p w14:paraId="3622288C" w14:textId="0CDC02B3" w:rsidR="003C009C" w:rsidRDefault="00965083" w:rsidP="00965083">
      <w:pPr>
        <w:ind w:left="4320" w:firstLine="72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do ogłoszenia</w:t>
      </w:r>
    </w:p>
    <w:p w14:paraId="1672E1CC" w14:textId="504D11F2" w:rsidR="00965083" w:rsidRDefault="0096508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Wzór</w:t>
      </w:r>
      <w:r>
        <w:rPr>
          <w:rFonts w:asciiTheme="minorHAnsi" w:eastAsia="Arial" w:hAnsiTheme="minorHAnsi" w:cstheme="minorHAnsi"/>
          <w:bCs/>
        </w:rPr>
        <w:tab/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F737B31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035B89">
        <w:rPr>
          <w:rFonts w:asciiTheme="minorHAnsi" w:eastAsia="Arial" w:hAnsiTheme="minorHAnsi" w:cstheme="minorHAnsi"/>
          <w:bCs/>
        </w:rPr>
        <w:t xml:space="preserve">(DZ. U. Z 2018 R. POZ. </w:t>
      </w:r>
      <w:r w:rsidR="003E3AD0">
        <w:rPr>
          <w:rFonts w:asciiTheme="minorHAnsi" w:eastAsia="Arial" w:hAnsiTheme="minorHAnsi" w:cstheme="minorHAnsi"/>
          <w:bCs/>
        </w:rPr>
        <w:t>450</w:t>
      </w:r>
      <w:r w:rsidR="00967E60">
        <w:rPr>
          <w:rFonts w:asciiTheme="minorHAnsi" w:eastAsia="Arial" w:hAnsiTheme="minorHAnsi" w:cstheme="minorHAnsi"/>
          <w:bCs/>
        </w:rPr>
        <w:t xml:space="preserve"> Z PÓŹN. ZM.</w:t>
      </w:r>
      <w:r w:rsidR="003E3AD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43D9A5" w14:textId="77777777" w:rsidR="007214D5" w:rsidRPr="00A92300" w:rsidRDefault="007214D5" w:rsidP="00CC6C04">
      <w:pPr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5F60C0E3" w:rsidR="007B60CF" w:rsidRPr="00F2356A" w:rsidRDefault="00AC10D1" w:rsidP="00F2356A">
            <w:pPr>
              <w:jc w:val="center"/>
              <w:rPr>
                <w:rFonts w:asciiTheme="minorHAnsi" w:eastAsia="Arial" w:hAnsiTheme="minorHAnsi" w:cs="Calibri"/>
                <w:b/>
              </w:rPr>
            </w:pPr>
            <w:r w:rsidRPr="00F2356A">
              <w:rPr>
                <w:rFonts w:asciiTheme="minorHAnsi" w:eastAsia="Arial" w:hAnsiTheme="minorHAnsi" w:cs="Calibri"/>
                <w:b/>
              </w:rPr>
              <w:t>ZARZĄD POWIATU BRANIEWSKIEGO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335272B" w:rsidR="00AC10D1" w:rsidRPr="00D97AAD" w:rsidRDefault="006A2050" w:rsidP="00C0275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6A2050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„Powierzenie prowadzenia punktu nieodpłatnej pomocy prawnej, świadczenie nieodpłatnego poradnictwa obywatelskiego oraz edukacji prawnej na tere</w:t>
            </w:r>
            <w:r w:rsidR="00807D20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nie Powiatu</w:t>
            </w:r>
            <w:r w:rsidR="00C0275A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 xml:space="preserve"> Braniewskiego w 2024 </w:t>
            </w:r>
            <w:bookmarkStart w:id="0" w:name="_GoBack"/>
            <w:bookmarkEnd w:id="0"/>
            <w:r w:rsidRPr="006A2050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roku”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2B10989" w14:textId="012A603D" w:rsidR="006A2050" w:rsidRPr="006A2050" w:rsidRDefault="006A2050" w:rsidP="00CC6C04">
            <w:pPr>
              <w:widowControl w:val="0"/>
              <w:suppressAutoHyphens/>
              <w:spacing w:after="120" w:line="276" w:lineRule="auto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</w:p>
          <w:p w14:paraId="3CC7B4B2" w14:textId="77777777" w:rsidR="006A2050" w:rsidRPr="00D97AAD" w:rsidRDefault="006A2050" w:rsidP="006A205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AF61" w14:textId="76365BB4" w:rsidR="006A2050" w:rsidRPr="006A2050" w:rsidRDefault="006A2050" w:rsidP="006A2050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auto"/>
                <w:w w:val="113"/>
                <w:sz w:val="22"/>
                <w:szCs w:val="22"/>
              </w:rPr>
            </w:pPr>
            <w:r>
              <w:rPr>
                <w:color w:val="auto"/>
                <w:w w:val="113"/>
                <w:sz w:val="22"/>
                <w:szCs w:val="22"/>
              </w:rPr>
              <w:t>Zgodnie z art. 11 ust. 2a</w:t>
            </w:r>
            <w:r w:rsidR="00C832DD">
              <w:rPr>
                <w:color w:val="auto"/>
                <w:w w:val="113"/>
                <w:sz w:val="22"/>
                <w:szCs w:val="22"/>
              </w:rPr>
              <w:t xml:space="preserve"> ustawy </w:t>
            </w:r>
            <w:r w:rsidR="00C832DD" w:rsidRPr="00C832DD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>z dnia 5 sierpnia 2015 r. o nieodpłatnej pomocy prawnej, nieodpłatnym poradnictwie obywatelskim oraz eduk</w:t>
            </w:r>
            <w:r w:rsidR="00E92928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>acji prawnej (tekst jednolity:</w:t>
            </w:r>
            <w:r w:rsidR="00967E60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 xml:space="preserve"> Dz. U. z 2021 r., poz. 945</w:t>
            </w:r>
            <w:r w:rsidR="00C832DD" w:rsidRPr="00C832DD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>)</w:t>
            </w:r>
            <w:r w:rsidR="00C832DD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 xml:space="preserve"> zadanie obejmuje:</w:t>
            </w:r>
            <w:r w:rsidR="00C832DD">
              <w:rPr>
                <w:color w:val="auto"/>
                <w:w w:val="113"/>
                <w:sz w:val="22"/>
                <w:szCs w:val="22"/>
              </w:rPr>
              <w:t xml:space="preserve"> </w:t>
            </w:r>
            <w:r w:rsidRPr="00C832DD">
              <w:rPr>
                <w:i/>
                <w:color w:val="auto"/>
                <w:w w:val="113"/>
                <w:sz w:val="22"/>
                <w:szCs w:val="22"/>
              </w:rPr>
              <w:t>(zostawić właściwe)</w:t>
            </w:r>
          </w:p>
          <w:p w14:paraId="240E8F02" w14:textId="3300B5D4" w:rsidR="007B60CF" w:rsidRPr="00967E60" w:rsidRDefault="006A2050" w:rsidP="006A2050">
            <w:pPr>
              <w:widowControl w:val="0"/>
              <w:numPr>
                <w:ilvl w:val="0"/>
                <w:numId w:val="40"/>
              </w:numPr>
              <w:suppressAutoHyphens/>
              <w:spacing w:after="120" w:line="276" w:lineRule="auto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  <w:r w:rsidRPr="006A2050">
              <w:rPr>
                <w:rFonts w:eastAsia="Arial Unicode MS"/>
                <w:bCs/>
                <w:color w:val="auto"/>
                <w:kern w:val="1"/>
                <w:sz w:val="22"/>
                <w:szCs w:val="22"/>
                <w:lang w:eastAsia="ar-SA"/>
              </w:rPr>
              <w:t>prowadzenia punktu nieodpłatnej pomocy prawnej, świadczenia nieodpłatnego poradnictwa obywatelskiego</w:t>
            </w:r>
          </w:p>
          <w:p w14:paraId="69DEE3F0" w14:textId="77777777" w:rsidR="00967E60" w:rsidRDefault="00967E60" w:rsidP="00967E60">
            <w:pPr>
              <w:widowControl w:val="0"/>
              <w:numPr>
                <w:ilvl w:val="0"/>
                <w:numId w:val="40"/>
              </w:numPr>
              <w:suppressAutoHyphens/>
              <w:spacing w:after="120" w:line="276" w:lineRule="auto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>Udzielanie nieodpłatnej</w:t>
            </w:r>
            <w:r w:rsidRPr="006A2050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 xml:space="preserve"> pomocy prawnej, </w:t>
            </w:r>
          </w:p>
          <w:p w14:paraId="7E2D7345" w14:textId="26DB6ED7" w:rsidR="00967E60" w:rsidRPr="00967E60" w:rsidRDefault="00967E60" w:rsidP="00967E60">
            <w:pPr>
              <w:widowControl w:val="0"/>
              <w:numPr>
                <w:ilvl w:val="0"/>
                <w:numId w:val="40"/>
              </w:numPr>
              <w:suppressAutoHyphens/>
              <w:spacing w:after="120" w:line="276" w:lineRule="auto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  <w:r w:rsidRPr="00967E60"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  <w:t xml:space="preserve">Świadczenia nieodpłatnego poradnictwa obywatelskiego </w:t>
            </w:r>
          </w:p>
          <w:p w14:paraId="1241B79B" w14:textId="77777777" w:rsidR="00967E60" w:rsidRPr="006A2050" w:rsidRDefault="00967E60" w:rsidP="00967E60">
            <w:pPr>
              <w:widowControl w:val="0"/>
              <w:suppressAutoHyphens/>
              <w:spacing w:after="120" w:line="276" w:lineRule="auto"/>
              <w:ind w:left="720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</w:p>
          <w:p w14:paraId="103B47AE" w14:textId="77777777" w:rsidR="00967E60" w:rsidRPr="006A2050" w:rsidRDefault="00967E60" w:rsidP="00967E60">
            <w:pPr>
              <w:widowControl w:val="0"/>
              <w:suppressAutoHyphens/>
              <w:spacing w:after="120" w:line="276" w:lineRule="auto"/>
              <w:ind w:left="720"/>
              <w:contextualSpacing/>
              <w:rPr>
                <w:rFonts w:eastAsia="Arial Unicode MS"/>
                <w:color w:val="auto"/>
                <w:kern w:val="1"/>
                <w:sz w:val="22"/>
                <w:szCs w:val="22"/>
                <w:lang w:eastAsia="ar-SA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2C62C38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Pr="000B2D68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Oświadczam(</w:t>
      </w:r>
      <w:r w:rsidR="00D12EB6" w:rsidRPr="000B2D68">
        <w:rPr>
          <w:rFonts w:asciiTheme="minorHAnsi" w:hAnsiTheme="minorHAnsi" w:cs="Verdana"/>
          <w:color w:val="auto"/>
          <w:sz w:val="22"/>
          <w:szCs w:val="22"/>
        </w:rPr>
        <w:t>-</w:t>
      </w:r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m</w:t>
      </w:r>
      <w:r w:rsidR="00E24FE3" w:rsidRPr="000B2D68">
        <w:rPr>
          <w:rFonts w:asciiTheme="minorHAnsi" w:hAnsiTheme="minorHAnsi" w:cs="Verdana"/>
          <w:color w:val="auto"/>
          <w:sz w:val="22"/>
          <w:szCs w:val="22"/>
        </w:rPr>
        <w:t>y)</w:t>
      </w:r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,</w:t>
      </w:r>
      <w:r w:rsidR="00E24FE3" w:rsidRPr="000B2D68">
        <w:rPr>
          <w:rFonts w:asciiTheme="minorHAnsi" w:hAnsiTheme="minorHAnsi" w:cs="Verdana"/>
          <w:color w:val="auto"/>
          <w:sz w:val="22"/>
          <w:szCs w:val="22"/>
        </w:rPr>
        <w:t xml:space="preserve"> że:</w:t>
      </w:r>
    </w:p>
    <w:p w14:paraId="4C77F397" w14:textId="77777777" w:rsidR="00AF662F" w:rsidRPr="000B2D68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14:paraId="30C8D421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1)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 xml:space="preserve">proponowane zadanie publiczne będzie realizowane wyłącznie w zakresie działalności pożytku publicznego </w:t>
      </w:r>
      <w:r w:rsidR="00E40496" w:rsidRPr="000B2D68">
        <w:rPr>
          <w:rFonts w:asciiTheme="minorHAnsi" w:hAnsiTheme="minorHAnsi" w:cs="Verdana"/>
          <w:color w:val="auto"/>
          <w:sz w:val="22"/>
          <w:szCs w:val="22"/>
        </w:rPr>
        <w:br/>
        <w:t>oferenta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(-</w:t>
      </w:r>
      <w:proofErr w:type="spellStart"/>
      <w:r w:rsidR="00A5704D" w:rsidRPr="000B2D68">
        <w:rPr>
          <w:rFonts w:asciiTheme="minorHAnsi" w:hAnsiTheme="minorHAnsi" w:cs="Verdana"/>
          <w:color w:val="auto"/>
          <w:sz w:val="22"/>
          <w:szCs w:val="22"/>
        </w:rPr>
        <w:t>t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ów</w:t>
      </w:r>
      <w:proofErr w:type="spellEnd"/>
      <w:r w:rsidRPr="000B2D68">
        <w:rPr>
          <w:rFonts w:asciiTheme="minorHAnsi" w:hAnsiTheme="minorHAnsi" w:cs="Verdana"/>
          <w:color w:val="auto"/>
          <w:sz w:val="22"/>
          <w:szCs w:val="22"/>
        </w:rPr>
        <w:t>);</w:t>
      </w:r>
    </w:p>
    <w:p w14:paraId="237EBB86" w14:textId="41BBF976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2) pobieranie świadczeń pieniężnych będzie się odbywać wyłącznie w ramach prowadzonej odpłatnej działalności pożytku publicznego; </w:t>
      </w:r>
    </w:p>
    <w:p w14:paraId="4FECCCBC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3)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>oferent*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0B2D68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zobowiązań podatkowych;</w:t>
      </w:r>
    </w:p>
    <w:p w14:paraId="4A7725F5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4) oferent*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oferenci* składaj</w:t>
      </w:r>
      <w:r w:rsidR="00D64BC6" w:rsidRPr="000B2D68">
        <w:rPr>
          <w:rFonts w:asciiTheme="minorHAnsi" w:hAnsiTheme="minorHAnsi" w:cs="Verdana"/>
          <w:color w:val="auto"/>
          <w:sz w:val="22"/>
          <w:szCs w:val="22"/>
        </w:rPr>
        <w:t>ący niniejszą ofertę nie zalega(-ją)*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C81752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zalega(-ją)* z opłacaniem należności z tytułu składek na ubezpieczenia społeczne;</w:t>
      </w:r>
    </w:p>
    <w:p w14:paraId="57F803CA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5)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>dane zawarte w części I</w:t>
      </w:r>
      <w:r w:rsidR="006E65A5" w:rsidRPr="000B2D68">
        <w:rPr>
          <w:rFonts w:asciiTheme="minorHAnsi" w:hAnsiTheme="minorHAnsi" w:cs="Verdana"/>
          <w:color w:val="auto"/>
          <w:sz w:val="22"/>
          <w:szCs w:val="22"/>
        </w:rPr>
        <w:t>I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 niniejszej oferty są zgodne z Krajowym Rejestrem Sądowym*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/</w:t>
      </w:r>
      <w:r w:rsidR="00AC55C7" w:rsidRPr="000B2D68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>właściwą ewidencją*;</w:t>
      </w:r>
    </w:p>
    <w:p w14:paraId="60B649C7" w14:textId="77777777" w:rsidR="00ED1D2C" w:rsidRPr="000B2D68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6)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ab/>
        <w:t xml:space="preserve">wszystkie </w:t>
      </w:r>
      <w:r w:rsidR="00C65320" w:rsidRPr="000B2D68">
        <w:rPr>
          <w:rFonts w:asciiTheme="minorHAnsi" w:hAnsiTheme="minorHAnsi" w:cs="Verdana"/>
          <w:color w:val="auto"/>
          <w:sz w:val="22"/>
          <w:szCs w:val="22"/>
        </w:rPr>
        <w:t xml:space="preserve">informacje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podane w ofercie oraz załącznikach są zgodne z aktualnym stanem prawnym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br/>
        <w:t>i faktycznym;</w:t>
      </w:r>
    </w:p>
    <w:p w14:paraId="4C3938A0" w14:textId="6B14F1E7" w:rsidR="00AF662F" w:rsidRPr="000B2D68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0B2D68">
        <w:rPr>
          <w:rFonts w:asciiTheme="minorHAnsi" w:hAnsiTheme="minorHAnsi" w:cs="Verdana"/>
          <w:color w:val="auto"/>
          <w:sz w:val="22"/>
          <w:szCs w:val="22"/>
        </w:rPr>
        <w:t>7)</w:t>
      </w:r>
      <w:r w:rsidR="00F56D0C" w:rsidRPr="000B2D68">
        <w:rPr>
          <w:rFonts w:asciiTheme="minorHAnsi" w:hAnsiTheme="minorHAnsi" w:cs="Verdana"/>
          <w:color w:val="auto"/>
          <w:sz w:val="22"/>
          <w:szCs w:val="22"/>
        </w:rPr>
        <w:tab/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w zakresie związanym z otwartym konkursem ofert, w tym z gromadzeniem, przetwarzaniem 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br/>
        <w:t>i przekazywaniem danych osobowych, a także wprowadzaniem ich do systemów informatycznych, osoby, których</w:t>
      </w:r>
      <w:r w:rsidR="00C65320" w:rsidRPr="000B2D68">
        <w:rPr>
          <w:rFonts w:asciiTheme="minorHAnsi" w:hAnsiTheme="minorHAnsi" w:cs="Verdana"/>
          <w:color w:val="auto"/>
          <w:sz w:val="22"/>
          <w:szCs w:val="22"/>
        </w:rPr>
        <w:t xml:space="preserve"> dotyczą</w:t>
      </w:r>
      <w:r w:rsidRPr="000B2D68">
        <w:rPr>
          <w:rFonts w:asciiTheme="minorHAnsi" w:hAnsiTheme="minorHAnsi" w:cs="Verdana"/>
          <w:color w:val="auto"/>
          <w:sz w:val="22"/>
          <w:szCs w:val="22"/>
        </w:rPr>
        <w:t xml:space="preserve"> te dane, złożyły stosowne oświadczenia zgodnie </w:t>
      </w:r>
      <w:r w:rsidR="00CE4365" w:rsidRPr="000B2D68">
        <w:rPr>
          <w:rFonts w:asciiTheme="minorHAnsi" w:hAnsiTheme="minorHAnsi" w:cs="Verdana"/>
          <w:color w:val="auto"/>
          <w:sz w:val="22"/>
          <w:szCs w:val="22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1E0AA0A" w14:textId="77777777" w:rsidR="00F2356A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2E81F86" w14:textId="77777777" w:rsidR="00F2356A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E0DFBA6" w14:textId="77777777" w:rsidR="00F2356A" w:rsidRPr="00D97AAD" w:rsidRDefault="00F2356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0275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40A68"/>
    <w:multiLevelType w:val="hybridMultilevel"/>
    <w:tmpl w:val="E4043040"/>
    <w:lvl w:ilvl="0" w:tplc="B3983AA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278E4"/>
    <w:rsid w:val="00030323"/>
    <w:rsid w:val="00033D1F"/>
    <w:rsid w:val="0003518D"/>
    <w:rsid w:val="00035B89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6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51BA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09C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3AD0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2050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7D20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DFB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4B5D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5083"/>
    <w:rsid w:val="00967507"/>
    <w:rsid w:val="00967E60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0D1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275A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32DD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6C04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2928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356A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AD4"/>
    <w:rsid w:val="00FA5691"/>
    <w:rsid w:val="00FB121B"/>
    <w:rsid w:val="00FB3365"/>
    <w:rsid w:val="00FB3544"/>
    <w:rsid w:val="00FB5F75"/>
    <w:rsid w:val="00FB6F0D"/>
    <w:rsid w:val="00FB7C20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18C2-032E-4F32-A7C0-20C966EF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884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Starostwo Powiatowe w Braniewie</cp:lastModifiedBy>
  <cp:revision>20</cp:revision>
  <cp:lastPrinted>2022-09-28T06:49:00Z</cp:lastPrinted>
  <dcterms:created xsi:type="dcterms:W3CDTF">2019-07-29T06:38:00Z</dcterms:created>
  <dcterms:modified xsi:type="dcterms:W3CDTF">2023-10-17T05:49:00Z</dcterms:modified>
</cp:coreProperties>
</file>