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288C" w14:textId="61D001E6" w:rsidR="003C009C" w:rsidRPr="005D6F4C" w:rsidRDefault="005D6F4C" w:rsidP="005D6F4C">
      <w:pPr>
        <w:ind w:firstLine="720"/>
        <w:jc w:val="center"/>
        <w:rPr>
          <w:rFonts w:eastAsia="Arial"/>
          <w:b/>
          <w:bCs/>
        </w:rPr>
      </w:pP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 w:rsidRPr="005D6F4C">
        <w:rPr>
          <w:rFonts w:eastAsia="Arial"/>
          <w:b/>
          <w:bCs/>
        </w:rPr>
        <w:t>Z</w:t>
      </w:r>
      <w:r w:rsidR="00965083" w:rsidRPr="005D6F4C">
        <w:rPr>
          <w:rFonts w:eastAsia="Arial"/>
          <w:b/>
          <w:bCs/>
        </w:rPr>
        <w:t xml:space="preserve">ałącznik nr </w:t>
      </w:r>
      <w:r w:rsidRPr="005D6F4C">
        <w:rPr>
          <w:rFonts w:eastAsia="Arial"/>
          <w:b/>
          <w:bCs/>
        </w:rPr>
        <w:t>2</w:t>
      </w:r>
      <w:r w:rsidR="00965083" w:rsidRPr="005D6F4C">
        <w:rPr>
          <w:rFonts w:eastAsia="Arial"/>
          <w:b/>
          <w:bCs/>
        </w:rPr>
        <w:t xml:space="preserve">  do ogłoszenia</w:t>
      </w:r>
    </w:p>
    <w:p w14:paraId="1672E1CC" w14:textId="504D11F2" w:rsidR="00965083" w:rsidRDefault="0096508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Wzór</w:t>
      </w:r>
      <w:r>
        <w:rPr>
          <w:rFonts w:asciiTheme="minorHAnsi" w:eastAsia="Arial" w:hAnsiTheme="minorHAnsi" w:cstheme="minorHAnsi"/>
          <w:bCs/>
        </w:rPr>
        <w:tab/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2BEAA11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AC2CF7">
        <w:rPr>
          <w:rFonts w:asciiTheme="minorHAnsi" w:eastAsia="Arial" w:hAnsiTheme="minorHAnsi" w:cstheme="minorHAnsi"/>
          <w:bCs/>
        </w:rPr>
        <w:t>(DZ. U. Z 2023</w:t>
      </w:r>
      <w:r w:rsidR="00035B89">
        <w:rPr>
          <w:rFonts w:asciiTheme="minorHAnsi" w:eastAsia="Arial" w:hAnsiTheme="minorHAnsi" w:cstheme="minorHAnsi"/>
          <w:bCs/>
        </w:rPr>
        <w:t xml:space="preserve">R. POZ. </w:t>
      </w:r>
      <w:r w:rsidR="00AC2CF7">
        <w:rPr>
          <w:rFonts w:asciiTheme="minorHAnsi" w:eastAsia="Arial" w:hAnsiTheme="minorHAnsi" w:cstheme="minorHAnsi"/>
          <w:bCs/>
        </w:rPr>
        <w:t>571</w:t>
      </w:r>
      <w:bookmarkStart w:id="0" w:name="_GoBack"/>
      <w:bookmarkEnd w:id="0"/>
      <w:r w:rsidR="003E3AD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CC6C04">
      <w:pPr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F60C0E3" w:rsidR="007B60CF" w:rsidRPr="00F2356A" w:rsidRDefault="00AC10D1" w:rsidP="00F2356A">
            <w:pPr>
              <w:jc w:val="center"/>
              <w:rPr>
                <w:rFonts w:asciiTheme="minorHAnsi" w:eastAsia="Arial" w:hAnsiTheme="minorHAnsi" w:cs="Calibri"/>
                <w:b/>
              </w:rPr>
            </w:pPr>
            <w:r w:rsidRPr="00F2356A">
              <w:rPr>
                <w:rFonts w:asciiTheme="minorHAnsi" w:eastAsia="Arial" w:hAnsiTheme="minorHAnsi" w:cs="Calibri"/>
                <w:b/>
              </w:rPr>
              <w:t>ZARZĄD POWIATU BRANIEWSKIEGO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B04163B" w14:textId="77777777" w:rsidR="00AC10D1" w:rsidRDefault="00AC10D1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D59040" w14:textId="77777777" w:rsidR="005D6F4C" w:rsidRDefault="005D6F4C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A0BD7A4" w14:textId="77777777" w:rsidR="005D6F4C" w:rsidRDefault="005D6F4C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35C9A1A" w14:textId="77777777" w:rsidR="005D6F4C" w:rsidRDefault="005D6F4C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9A0696" w14:textId="51AB12FB" w:rsidR="005D6F4C" w:rsidRPr="00D97AAD" w:rsidRDefault="005D6F4C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2B10989" w14:textId="012A603D" w:rsidR="006A2050" w:rsidRPr="006A2050" w:rsidRDefault="006A2050" w:rsidP="00CC6C04">
            <w:pPr>
              <w:widowControl w:val="0"/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3CC7B4B2" w14:textId="77777777" w:rsidR="006A2050" w:rsidRPr="00D97AAD" w:rsidRDefault="006A2050" w:rsidP="006A205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AF61" w14:textId="199DB164" w:rsidR="006A2050" w:rsidRPr="006A2050" w:rsidRDefault="006A2050" w:rsidP="006A205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w w:val="113"/>
                <w:sz w:val="22"/>
                <w:szCs w:val="22"/>
              </w:rPr>
            </w:pPr>
          </w:p>
          <w:p w14:paraId="103B47AE" w14:textId="77777777" w:rsidR="00967E60" w:rsidRPr="006A2050" w:rsidRDefault="00967E60" w:rsidP="00967E60">
            <w:pPr>
              <w:widowControl w:val="0"/>
              <w:suppressAutoHyphens/>
              <w:spacing w:after="120" w:line="276" w:lineRule="auto"/>
              <w:ind w:left="720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2C62C38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0B2D68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Oświadczam(</w:t>
      </w:r>
      <w:r w:rsidR="00D12EB6" w:rsidRPr="000B2D68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4C77F397" w14:textId="77777777" w:rsidR="00AF662F" w:rsidRPr="000B2D68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1)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0B2D68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(-</w:t>
      </w:r>
      <w:proofErr w:type="spellStart"/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t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ów</w:t>
      </w:r>
      <w:proofErr w:type="spellEnd"/>
      <w:r w:rsidRPr="000B2D68">
        <w:rPr>
          <w:rFonts w:asciiTheme="minorHAnsi" w:hAnsiTheme="minorHAnsi" w:cs="Verdana"/>
          <w:color w:val="auto"/>
          <w:sz w:val="22"/>
          <w:szCs w:val="22"/>
        </w:rPr>
        <w:t>);</w:t>
      </w:r>
    </w:p>
    <w:p w14:paraId="237EBB86" w14:textId="41BBF976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2) pobieranie świadczeń pieniężnych będzie się odbywać wyłącznie w ramach prowadzonej odpłatnej działalności pożytku publicznego; </w:t>
      </w:r>
    </w:p>
    <w:p w14:paraId="4FECCCBC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3)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5)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0B2D68">
        <w:rPr>
          <w:rFonts w:asciiTheme="minorHAnsi" w:hAnsiTheme="minorHAnsi" w:cs="Verdana"/>
          <w:color w:val="auto"/>
          <w:sz w:val="22"/>
          <w:szCs w:val="22"/>
        </w:rPr>
        <w:t>I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6)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0B2D6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0B2D68">
        <w:rPr>
          <w:rFonts w:asciiTheme="minorHAnsi" w:hAnsiTheme="minorHAnsi" w:cs="Verdana"/>
          <w:color w:val="auto"/>
          <w:sz w:val="22"/>
          <w:szCs w:val="22"/>
        </w:rPr>
        <w:tab/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0B2D68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E0AA0A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2E81F86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0DFBA6" w14:textId="77777777" w:rsidR="00F2356A" w:rsidRPr="00D97AAD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C2CF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8E4"/>
    <w:rsid w:val="00030323"/>
    <w:rsid w:val="00033D1F"/>
    <w:rsid w:val="0003518D"/>
    <w:rsid w:val="00035B89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6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1BA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09C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AD0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6F4C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050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D2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DFB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5D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083"/>
    <w:rsid w:val="00967507"/>
    <w:rsid w:val="00967E60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0D1"/>
    <w:rsid w:val="00AC1369"/>
    <w:rsid w:val="00AC2CF7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91F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5A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2DD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6C04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928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56A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AD4"/>
    <w:rsid w:val="00FA5691"/>
    <w:rsid w:val="00FB121B"/>
    <w:rsid w:val="00FB3365"/>
    <w:rsid w:val="00FB3544"/>
    <w:rsid w:val="00FB5F75"/>
    <w:rsid w:val="00FB6F0D"/>
    <w:rsid w:val="00FB7C2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6F8FAB"/>
  <w15:docId w15:val="{F3E72568-1674-405D-9051-540D5D2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D06C-5BF0-44F0-8556-95D0C22D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jjanulewicz</cp:lastModifiedBy>
  <cp:revision>4</cp:revision>
  <cp:lastPrinted>2022-09-28T06:49:00Z</cp:lastPrinted>
  <dcterms:created xsi:type="dcterms:W3CDTF">2023-11-13T11:45:00Z</dcterms:created>
  <dcterms:modified xsi:type="dcterms:W3CDTF">2023-11-14T07:53:00Z</dcterms:modified>
</cp:coreProperties>
</file>