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5858" w14:textId="513B59B1" w:rsidR="00344069" w:rsidRPr="00DA5E8A" w:rsidRDefault="00344069" w:rsidP="00344069">
      <w:pPr>
        <w:spacing w:after="0" w:line="240" w:lineRule="auto"/>
        <w:ind w:left="6662"/>
        <w:jc w:val="right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Załącznik do Uchwały </w:t>
      </w:r>
      <w:r>
        <w:rPr>
          <w:rFonts w:ascii="Times New Roman" w:hAnsi="Times New Roman"/>
        </w:rPr>
        <w:br/>
      </w:r>
      <w:r w:rsidRPr="00DA5E8A">
        <w:rPr>
          <w:rFonts w:ascii="Times New Roman" w:hAnsi="Times New Roman"/>
        </w:rPr>
        <w:t>Nr</w:t>
      </w:r>
      <w:r>
        <w:rPr>
          <w:rFonts w:ascii="Times New Roman" w:hAnsi="Times New Roman"/>
        </w:rPr>
        <w:t xml:space="preserve"> XXIII/180/21</w:t>
      </w:r>
    </w:p>
    <w:p w14:paraId="778C1583" w14:textId="03348FAC" w:rsidR="00344069" w:rsidRPr="00DA5E8A" w:rsidRDefault="00344069" w:rsidP="00344069">
      <w:pPr>
        <w:spacing w:after="0" w:line="240" w:lineRule="auto"/>
        <w:ind w:left="6662"/>
        <w:jc w:val="right"/>
        <w:rPr>
          <w:rFonts w:ascii="Times New Roman" w:hAnsi="Times New Roman"/>
        </w:rPr>
      </w:pPr>
      <w:r w:rsidRPr="00DA5E8A">
        <w:rPr>
          <w:rFonts w:ascii="Times New Roman" w:hAnsi="Times New Roman"/>
        </w:rPr>
        <w:t>Rady</w:t>
      </w:r>
      <w:r>
        <w:rPr>
          <w:rFonts w:ascii="Times New Roman" w:hAnsi="Times New Roman"/>
        </w:rPr>
        <w:t xml:space="preserve"> </w:t>
      </w:r>
      <w:r w:rsidRPr="00DA5E8A">
        <w:rPr>
          <w:rFonts w:ascii="Times New Roman" w:hAnsi="Times New Roman"/>
        </w:rPr>
        <w:t>Powiatu</w:t>
      </w:r>
      <w:r>
        <w:rPr>
          <w:rFonts w:ascii="Times New Roman" w:hAnsi="Times New Roman"/>
        </w:rPr>
        <w:t xml:space="preserve"> </w:t>
      </w:r>
      <w:r w:rsidRPr="00DA5E8A">
        <w:rPr>
          <w:rFonts w:ascii="Times New Roman" w:hAnsi="Times New Roman"/>
        </w:rPr>
        <w:t xml:space="preserve">Braniewskiego </w:t>
      </w:r>
    </w:p>
    <w:p w14:paraId="542231DC" w14:textId="51243DF2" w:rsidR="00344069" w:rsidRPr="00DA5E8A" w:rsidRDefault="00344069" w:rsidP="00344069">
      <w:pPr>
        <w:spacing w:after="0" w:line="240" w:lineRule="auto"/>
        <w:ind w:left="6662"/>
        <w:jc w:val="right"/>
        <w:rPr>
          <w:rFonts w:ascii="Times New Roman" w:hAnsi="Times New Roman"/>
        </w:rPr>
      </w:pPr>
      <w:r w:rsidRPr="00DA5E8A">
        <w:rPr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12 marca 2021 r.</w:t>
      </w:r>
      <w:r w:rsidRPr="00DA5E8A">
        <w:rPr>
          <w:rFonts w:ascii="Times New Roman" w:hAnsi="Times New Roman"/>
        </w:rPr>
        <w:t xml:space="preserve"> </w:t>
      </w:r>
    </w:p>
    <w:p w14:paraId="3EDF94B9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225941D8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553FBDA1" w14:textId="77777777" w:rsidR="00344069" w:rsidRPr="00DA5E8A" w:rsidRDefault="00344069" w:rsidP="00344069">
      <w:pPr>
        <w:spacing w:after="0" w:line="360" w:lineRule="auto"/>
        <w:jc w:val="center"/>
        <w:rPr>
          <w:rFonts w:ascii="Times New Roman" w:hAnsi="Times New Roman"/>
          <w:b/>
        </w:rPr>
      </w:pPr>
      <w:r w:rsidRPr="00DA5E8A">
        <w:rPr>
          <w:rFonts w:ascii="Times New Roman" w:hAnsi="Times New Roman"/>
          <w:b/>
        </w:rPr>
        <w:t xml:space="preserve">Regulamin przyznawania świadczeń pomocy zdrowotnej dla nauczycieli </w:t>
      </w:r>
    </w:p>
    <w:p w14:paraId="095AB23E" w14:textId="77777777" w:rsidR="00344069" w:rsidRPr="00DA5E8A" w:rsidRDefault="00344069" w:rsidP="00344069">
      <w:pPr>
        <w:spacing w:after="0" w:line="360" w:lineRule="auto"/>
        <w:jc w:val="center"/>
        <w:rPr>
          <w:rFonts w:ascii="Times New Roman" w:hAnsi="Times New Roman"/>
          <w:b/>
        </w:rPr>
      </w:pPr>
      <w:r w:rsidRPr="00DA5E8A">
        <w:rPr>
          <w:rFonts w:ascii="Times New Roman" w:hAnsi="Times New Roman"/>
          <w:b/>
        </w:rPr>
        <w:t xml:space="preserve">ze </w:t>
      </w:r>
      <w:r w:rsidRPr="00DA5E8A">
        <w:rPr>
          <w:rFonts w:ascii="Times New Roman" w:hAnsi="Times New Roman"/>
          <w:b/>
          <w:iCs/>
        </w:rPr>
        <w:t>szkół i placówek, dla których organem prowadzącym jest Powiat Braniewski</w:t>
      </w:r>
    </w:p>
    <w:p w14:paraId="7774A573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50FC1E11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§ 1. 1. Niniejszy Regulamin określa rodzaj świadczenia przyznawanego w ramach pomocy zdrowotnej dla nauczycieli korzystających z opieki zdrowotnej ze </w:t>
      </w:r>
      <w:r w:rsidRPr="00DA5E8A">
        <w:rPr>
          <w:rFonts w:ascii="Times New Roman" w:hAnsi="Times New Roman"/>
          <w:iCs/>
        </w:rPr>
        <w:t xml:space="preserve">szkół i placówek, dla których organem prowadzącym jest Powiat Braniewski </w:t>
      </w:r>
      <w:r w:rsidRPr="00DA5E8A">
        <w:rPr>
          <w:rFonts w:ascii="Times New Roman" w:hAnsi="Times New Roman"/>
        </w:rPr>
        <w:t xml:space="preserve">oraz warunki i sposób jego przyznawania. </w:t>
      </w:r>
    </w:p>
    <w:p w14:paraId="731A6497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2. Ilekroć jest mowa o: </w:t>
      </w:r>
    </w:p>
    <w:p w14:paraId="5691DCB4" w14:textId="77777777" w:rsidR="00344069" w:rsidRPr="00DA5E8A" w:rsidRDefault="00344069" w:rsidP="0034406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szkole/placówce - należy przez to rozumieć szkołę lub placówkę, dla której organem prowadzącym jest Powiat Braniewski,</w:t>
      </w:r>
    </w:p>
    <w:p w14:paraId="34CCDC4E" w14:textId="77777777" w:rsidR="00344069" w:rsidRPr="00DA5E8A" w:rsidRDefault="00344069" w:rsidP="0034406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nauczycielu - należy przez to rozumieć również wychowawców i innych pracowników pedagogicznych zatrudnionych w szkole/placówce, o której mowa w pkt 1, a także nauczycieli, którzy przed przejściem na emeryturę, rentę lub nauczycielskie świadczenie kompensacyjne byli zatrudnieni w szkole/placówce określonej w pkt 1,</w:t>
      </w:r>
    </w:p>
    <w:p w14:paraId="322C59EE" w14:textId="77777777" w:rsidR="00344069" w:rsidRPr="00DA5E8A" w:rsidRDefault="00344069" w:rsidP="0034406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Dyrektorze - należy przez to rozumieć Dyrektora szkoły/ placówki, o której mowa w pkt 1,</w:t>
      </w:r>
    </w:p>
    <w:p w14:paraId="6A82BEC6" w14:textId="77777777" w:rsidR="00344069" w:rsidRPr="00DA5E8A" w:rsidRDefault="00344069" w:rsidP="0034406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Zarządzie - należy przez to rozumieć Zarząd Powiatu Braniewskiego,</w:t>
      </w:r>
    </w:p>
    <w:p w14:paraId="34DD9E6D" w14:textId="77777777" w:rsidR="00344069" w:rsidRPr="00DA5E8A" w:rsidRDefault="00344069" w:rsidP="0034406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wniosku - należy przez to rozumieć wniosek o przyznanie </w:t>
      </w:r>
      <w:r w:rsidRPr="00DA5E8A">
        <w:rPr>
          <w:rFonts w:ascii="Times New Roman" w:hAnsi="Times New Roman"/>
          <w:iCs/>
        </w:rPr>
        <w:t>pomocy zdrowotnej</w:t>
      </w:r>
      <w:r w:rsidRPr="00DA5E8A">
        <w:rPr>
          <w:rFonts w:ascii="Times New Roman" w:hAnsi="Times New Roman"/>
        </w:rPr>
        <w:t>.</w:t>
      </w:r>
    </w:p>
    <w:p w14:paraId="35139609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B6FBA53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§ 2. 1. </w:t>
      </w:r>
      <w:r w:rsidRPr="00DA5E8A">
        <w:rPr>
          <w:rFonts w:ascii="Times New Roman" w:hAnsi="Times New Roman"/>
          <w:iCs/>
        </w:rPr>
        <w:t>Pomoc zdrowotna</w:t>
      </w:r>
      <w:r w:rsidRPr="00DA5E8A">
        <w:rPr>
          <w:rFonts w:ascii="Times New Roman" w:hAnsi="Times New Roman"/>
        </w:rPr>
        <w:t xml:space="preserve"> udzielana jest nauczycielom w formie bezzwrotnego świadczenia pieniężnego, które nie może przekraczać 50% minimalnego wynagrodzenia za pracę ustalonego rozporządzeniem Rady Ministrów w sprawie wysokości minimalnego wynagrodzenia za pracę oraz wysokości minimalnej stawki godzinowej, obowiązującego w danym roku kalendarzowym. </w:t>
      </w:r>
    </w:p>
    <w:p w14:paraId="184BE0F0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2. Pomoc zdrowotna przyznawana jest w związku z:</w:t>
      </w:r>
    </w:p>
    <w:p w14:paraId="32012869" w14:textId="77777777" w:rsidR="00344069" w:rsidRPr="00DA5E8A" w:rsidRDefault="00344069" w:rsidP="0034406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ponoszeniem kosztów leczenia przewlekłej lub ciężkiej choroby wymagającej stałych konsultacji lekarskich lub ciągłego przyjmowania leków, w tym leczenia narządów głosu, które potwierdzone są zaświadczeniem wydanym przez lekarza laryngologa lub foniatrę,</w:t>
      </w:r>
    </w:p>
    <w:p w14:paraId="71781A16" w14:textId="77777777" w:rsidR="00344069" w:rsidRPr="00DA5E8A" w:rsidRDefault="00344069" w:rsidP="0034406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ponoszeniem kosztów leczenia specjalistycznego,</w:t>
      </w:r>
    </w:p>
    <w:p w14:paraId="278DA4F2" w14:textId="77777777" w:rsidR="00344069" w:rsidRPr="00DA5E8A" w:rsidRDefault="00344069" w:rsidP="0034406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ponoszeniem kosztów zakupu wyrobów medycznych oraz sprzętu/urządzeń ortopedycznych lub rehabilitacyjnych umożliwiających lub ułatwiających proces rehabilitacji leczniczej, przysługujących na podstawie zlecenia wystawionego przez lekarza, w związku z chorobą o której mowa w pkt 1 - 2.</w:t>
      </w:r>
    </w:p>
    <w:p w14:paraId="7FFDA191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3. Pomoc zdrowotna nie obejmuje kosztów, które zostały już zrefundowane przez inne podmioty.</w:t>
      </w:r>
    </w:p>
    <w:p w14:paraId="402C26B8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78D6422C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§ 3. 1. Warunkiem przyznania pomocy zdrowotnej jest złożenie do dnia 15 października danego roku kompletnego wniosku, którego wzór stanowi Załącznik do Regulaminu.</w:t>
      </w:r>
    </w:p>
    <w:p w14:paraId="4EB59050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2. Wniosek, o którym mowa w ust. 1</w:t>
      </w:r>
      <w:r>
        <w:rPr>
          <w:rFonts w:ascii="Times New Roman" w:hAnsi="Times New Roman"/>
        </w:rPr>
        <w:t xml:space="preserve"> składają</w:t>
      </w:r>
      <w:r w:rsidRPr="00DA5E8A">
        <w:rPr>
          <w:rFonts w:ascii="Times New Roman" w:hAnsi="Times New Roman"/>
        </w:rPr>
        <w:t>:</w:t>
      </w:r>
    </w:p>
    <w:p w14:paraId="266E307F" w14:textId="77777777" w:rsidR="00344069" w:rsidRPr="00DA5E8A" w:rsidRDefault="00344069" w:rsidP="0034406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nauczyciele do Dyrektora w celu jego zweryfikowania pod względem formalnym,</w:t>
      </w:r>
    </w:p>
    <w:p w14:paraId="6C472D09" w14:textId="77777777" w:rsidR="00344069" w:rsidRPr="00DA5E8A" w:rsidRDefault="00344069" w:rsidP="0034406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Dyrektorzy w swojej sprawie do Naczelnika Wydziału Oświaty, Kultury, Sportu i Promocji Powiatu  </w:t>
      </w:r>
      <w:r>
        <w:rPr>
          <w:rFonts w:ascii="Times New Roman" w:hAnsi="Times New Roman"/>
        </w:rPr>
        <w:br/>
      </w:r>
      <w:r w:rsidRPr="00DA5E8A">
        <w:rPr>
          <w:rFonts w:ascii="Times New Roman" w:hAnsi="Times New Roman"/>
        </w:rPr>
        <w:t>w celu jego zweryfikowania pod względem formalnym.</w:t>
      </w:r>
    </w:p>
    <w:p w14:paraId="01979541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3. W przypadku likwidacji szkoły/placówki będącej ostatnim miejscem zatrudnienia nauczyciela emeryta, rencisty lub nauczyciela pobierającego nauczycielskie świadczenie kompensacyjne wniosek weryfikuje pod względem formalnym Dyrektor szkoły/placówki, w której jest naliczany odpis na zakładowy fundusz świadczeń socjalnych dla nauczyciela.</w:t>
      </w:r>
    </w:p>
    <w:p w14:paraId="2F459024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4. Zweryfikowane wnioski przez Dyrektora składane są w Wydziale Oświaty, Kultury, Sportu i Promocji Powiatu Starostwa Powiatowego w Braniewie, Plac Józefa Piłsudskiego 2, 14-500 Braniewo, pok. 310, </w:t>
      </w:r>
      <w:r w:rsidRPr="00DA5E8A">
        <w:rPr>
          <w:rFonts w:ascii="Times New Roman" w:hAnsi="Times New Roman"/>
        </w:rPr>
        <w:br/>
        <w:t xml:space="preserve">do dnia 31 października danego roku. </w:t>
      </w:r>
    </w:p>
    <w:p w14:paraId="1AB79165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5. Złożenie wniosku nie jest równoznaczne z przyznaniem pomocy zdrowotnej.</w:t>
      </w:r>
    </w:p>
    <w:p w14:paraId="0F518648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459924ED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§ 4. 1. Do wniosku, o którym mowa w § 3 ust. 1 należy dołączyć: </w:t>
      </w:r>
    </w:p>
    <w:p w14:paraId="1F2A731A" w14:textId="77777777" w:rsidR="00344069" w:rsidRPr="00DA5E8A" w:rsidRDefault="00344069" w:rsidP="003440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zaświadczenie lekarskie potwierdzające fakt leczenia, o którym mowa w § 2 ust. 2 pkt 1 - 2 (zaświadczenie wystawione nie dalej niż w okresie trzech miesięcy poprzedzających dzień złożenia wniosku),</w:t>
      </w:r>
    </w:p>
    <w:p w14:paraId="3A8E63E5" w14:textId="77777777" w:rsidR="00344069" w:rsidRPr="00DA5E8A" w:rsidRDefault="00344069" w:rsidP="003440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zaświadczenie lekarskie potwierdzające konieczność stosowania środków, o których mowa </w:t>
      </w:r>
      <w:r w:rsidRPr="00DA5E8A">
        <w:rPr>
          <w:rFonts w:ascii="Times New Roman" w:hAnsi="Times New Roman"/>
        </w:rPr>
        <w:br/>
        <w:t>w § 2 ust. 2 pkt 3 (zaświadczenie wystawione nie dalej niż w okresie trzech miesięcy poprzedzających dzień złożenia wniosku),</w:t>
      </w:r>
    </w:p>
    <w:p w14:paraId="039B0B8E" w14:textId="77777777" w:rsidR="00344069" w:rsidRPr="00DA5E8A" w:rsidRDefault="00344069" w:rsidP="003440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imienne faktury lub rachunki (w oryginale) wystawione na nauczyciela uprawnionego do uzyskania pomocy zdrowotnej, potwierdzające poniesione wydatki związane z leczeniem i koniecznością stosowania środków, o których mowa w § 2 ust. 2 (dokumenty winny być wystawione w roku kalendarzowym, </w:t>
      </w:r>
      <w:r w:rsidRPr="00DA5E8A">
        <w:rPr>
          <w:rFonts w:ascii="Times New Roman" w:hAnsi="Times New Roman"/>
        </w:rPr>
        <w:br/>
        <w:t>w którym składany jest wniosek).</w:t>
      </w:r>
    </w:p>
    <w:p w14:paraId="6E170560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2. Za wniosek niespełniający wymogów formalnych uznaje się:</w:t>
      </w:r>
    </w:p>
    <w:p w14:paraId="043615F6" w14:textId="77777777" w:rsidR="00344069" w:rsidRPr="00DA5E8A" w:rsidRDefault="00344069" w:rsidP="0034406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wniosek niekompletny tj. z niewypełnionymi polami,</w:t>
      </w:r>
    </w:p>
    <w:p w14:paraId="29F52901" w14:textId="77777777" w:rsidR="00344069" w:rsidRPr="00DA5E8A" w:rsidRDefault="00344069" w:rsidP="0034406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wniosek niepodpisany,</w:t>
      </w:r>
    </w:p>
    <w:p w14:paraId="3D32CC67" w14:textId="77777777" w:rsidR="00344069" w:rsidRPr="00DA5E8A" w:rsidRDefault="00344069" w:rsidP="0034406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wniosek bez stosownych załączników, o których mowa w ust. 1</w:t>
      </w:r>
      <w:r>
        <w:rPr>
          <w:rFonts w:ascii="Times New Roman" w:hAnsi="Times New Roman"/>
        </w:rPr>
        <w:t>.</w:t>
      </w:r>
    </w:p>
    <w:p w14:paraId="60D8585E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66C2FCE4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§ 5. 1. Wnioski rozpatrywane są na posiedzeniu Zarządu.</w:t>
      </w:r>
    </w:p>
    <w:p w14:paraId="616CA280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2. O przyznaniu pomocy zdrowotnej oraz jej wysokości decyduje Zarząd w formie uchwały.</w:t>
      </w:r>
    </w:p>
    <w:p w14:paraId="1FA2E304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3. Decyzja Zarządu jest ostateczna i nie przysługuje od niej odwołanie.</w:t>
      </w:r>
    </w:p>
    <w:p w14:paraId="46EBD41D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lastRenderedPageBreak/>
        <w:t>4. Czynniki brane pod uwagę przy rozpatrywaniu wniosku przez Zarząd to:</w:t>
      </w:r>
    </w:p>
    <w:p w14:paraId="60353732" w14:textId="77777777" w:rsidR="00344069" w:rsidRPr="00DA5E8A" w:rsidRDefault="00344069" w:rsidP="00344069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przebieg choroby oraz okoliczności z tym związane, mające wpływ na sytuację materialną </w:t>
      </w:r>
      <w:r w:rsidRPr="00DA5E8A">
        <w:rPr>
          <w:rFonts w:ascii="Times New Roman" w:hAnsi="Times New Roman"/>
          <w:iCs/>
        </w:rPr>
        <w:t>nauczyciela,</w:t>
      </w:r>
    </w:p>
    <w:p w14:paraId="7493711F" w14:textId="77777777" w:rsidR="00344069" w:rsidRPr="00DA5E8A" w:rsidRDefault="00344069" w:rsidP="00344069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wysokość udokumentowanych, poniesionych przez </w:t>
      </w:r>
      <w:r w:rsidRPr="00DA5E8A">
        <w:rPr>
          <w:rFonts w:ascii="Times New Roman" w:hAnsi="Times New Roman"/>
          <w:iCs/>
        </w:rPr>
        <w:t>nauczyciela,</w:t>
      </w:r>
      <w:r w:rsidRPr="00DA5E8A">
        <w:rPr>
          <w:rFonts w:ascii="Times New Roman" w:hAnsi="Times New Roman"/>
        </w:rPr>
        <w:t xml:space="preserve"> wydatków związanych z leczeniem </w:t>
      </w:r>
      <w:r w:rsidRPr="00DA5E8A">
        <w:rPr>
          <w:rFonts w:ascii="Times New Roman" w:hAnsi="Times New Roman"/>
        </w:rPr>
        <w:br/>
        <w:t>i koniecznością stosowania środków, o których mowa w § 2 ust. 2,</w:t>
      </w:r>
    </w:p>
    <w:p w14:paraId="5767AB0C" w14:textId="77777777" w:rsidR="00344069" w:rsidRPr="00DA5E8A" w:rsidRDefault="00344069" w:rsidP="00344069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wysokość dochodów brutto na członka rodziny (średni miesięczny dochód brutto przypadający na jednego członka rodziny, pozostającego we wspólnym gospodarstwie domowym, ze wszystkich źródeł, osiągnięty w okresie trzech miesięcy kalendarzowych, bezpośrednio poprzedzających dzień złożenia wniosku),</w:t>
      </w:r>
    </w:p>
    <w:p w14:paraId="3F19BDB5" w14:textId="77777777" w:rsidR="00344069" w:rsidRPr="00DA5E8A" w:rsidRDefault="00344069" w:rsidP="00344069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liczby pozytywnie rozpatrzonych wniosków,</w:t>
      </w:r>
    </w:p>
    <w:p w14:paraId="598F9421" w14:textId="77777777" w:rsidR="00344069" w:rsidRPr="00DA5E8A" w:rsidRDefault="00344069" w:rsidP="00344069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wysokości środków finansowych w danym roku przewidzianych w budżecie Powiatu Braniewskiego na pomoc zdrowotną dla nauczycieli.</w:t>
      </w:r>
    </w:p>
    <w:p w14:paraId="7432ABD9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5. W przypadku braku środków na pełne pokrycie potrzeb zgodnie z niniejszym Regulaminem pomoc zdrowotna będzie przyznawana częściowo lub nie będzie przyznana.</w:t>
      </w:r>
    </w:p>
    <w:p w14:paraId="56F79952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6. </w:t>
      </w:r>
      <w:r w:rsidRPr="00DA5E8A">
        <w:rPr>
          <w:rFonts w:ascii="Times New Roman" w:hAnsi="Times New Roman"/>
          <w:iCs/>
        </w:rPr>
        <w:t>Pomoc zdrowotną nauczyciel</w:t>
      </w:r>
      <w:r w:rsidRPr="00DA5E8A">
        <w:rPr>
          <w:rFonts w:ascii="Times New Roman" w:hAnsi="Times New Roman"/>
        </w:rPr>
        <w:t xml:space="preserve"> może otrzymać jeden raz w ciągu roku kalendarzowego.</w:t>
      </w:r>
    </w:p>
    <w:p w14:paraId="73C1B16F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68C0D693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>§ 6. 1. O przyznaniu lub odmowie przyznania pomocy zdrowotnej informuje się nauczyciela na piśmie.</w:t>
      </w:r>
    </w:p>
    <w:p w14:paraId="48F4AAEE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  <w:r w:rsidRPr="00DA5E8A">
        <w:rPr>
          <w:rFonts w:ascii="Times New Roman" w:hAnsi="Times New Roman"/>
        </w:rPr>
        <w:t xml:space="preserve">2. Wypłata świadczenia pieniężnego w ramach pomocy zdrowotnej dokonywana jest przelewem na wskazany przez nauczyciela rachunek bankowy. </w:t>
      </w:r>
    </w:p>
    <w:p w14:paraId="6D4E4B05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6FA0E17F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09F7A785" w14:textId="77777777" w:rsidR="00344069" w:rsidRPr="00DA5E8A" w:rsidRDefault="00344069" w:rsidP="00344069">
      <w:pPr>
        <w:spacing w:after="0" w:line="360" w:lineRule="auto"/>
        <w:jc w:val="both"/>
        <w:rPr>
          <w:rFonts w:ascii="Times New Roman" w:hAnsi="Times New Roman"/>
        </w:rPr>
      </w:pPr>
    </w:p>
    <w:p w14:paraId="7CE25FD2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1382F892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2286C77E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279FE712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3C705D27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3DB2832D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045F1F4E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5040B187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5CE758BD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32443C8D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7ED3CAA8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1E127C47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46368357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34596863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65067840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44402ABB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6CB42EF5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577A63D7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0D550C3F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12C377E6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6FDB7011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5067413F" w14:textId="77777777" w:rsidR="00344069" w:rsidRPr="00DA5E8A" w:rsidRDefault="00344069" w:rsidP="00344069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14:paraId="7BBDABEA" w14:textId="77777777" w:rsidR="008229C6" w:rsidRDefault="008229C6"/>
    <w:sectPr w:rsidR="0082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254E"/>
    <w:multiLevelType w:val="hybridMultilevel"/>
    <w:tmpl w:val="89A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D36"/>
    <w:multiLevelType w:val="hybridMultilevel"/>
    <w:tmpl w:val="95CC2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1BA9"/>
    <w:multiLevelType w:val="hybridMultilevel"/>
    <w:tmpl w:val="C1487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5992"/>
    <w:multiLevelType w:val="hybridMultilevel"/>
    <w:tmpl w:val="FA4C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D7A4A"/>
    <w:multiLevelType w:val="hybridMultilevel"/>
    <w:tmpl w:val="7EAAA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2DA3"/>
    <w:multiLevelType w:val="hybridMultilevel"/>
    <w:tmpl w:val="AAAAB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5"/>
    <w:rsid w:val="00344069"/>
    <w:rsid w:val="00785FA5"/>
    <w:rsid w:val="008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AA3"/>
  <w15:chartTrackingRefBased/>
  <w15:docId w15:val="{FE3B42B5-AD4B-44FD-8E2C-F8834A8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cp:lastPrinted>2021-03-09T12:28:00Z</cp:lastPrinted>
  <dcterms:created xsi:type="dcterms:W3CDTF">2021-03-09T12:27:00Z</dcterms:created>
  <dcterms:modified xsi:type="dcterms:W3CDTF">2021-03-09T12:28:00Z</dcterms:modified>
</cp:coreProperties>
</file>