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ED1C4" w14:textId="77777777" w:rsid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4ED20CCA" w14:textId="77777777" w:rsidR="000252F9" w:rsidRDefault="000252F9" w:rsidP="000252F9">
      <w:pPr>
        <w:spacing w:after="0" w:line="240" w:lineRule="auto"/>
        <w:ind w:left="652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Załącznik </w:t>
      </w:r>
    </w:p>
    <w:p w14:paraId="6B419140" w14:textId="77777777" w:rsidR="000252F9" w:rsidRDefault="000252F9" w:rsidP="000252F9">
      <w:pPr>
        <w:spacing w:after="0" w:line="240" w:lineRule="auto"/>
        <w:ind w:left="652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Regulaminu</w:t>
      </w:r>
    </w:p>
    <w:p w14:paraId="4D6E255B" w14:textId="77777777" w:rsidR="000252F9" w:rsidRDefault="000252F9" w:rsidP="000252F9">
      <w:pPr>
        <w:spacing w:after="0" w:line="240" w:lineRule="auto"/>
        <w:ind w:left="6521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przyznawania świadczeń </w:t>
      </w:r>
      <w:r>
        <w:rPr>
          <w:rFonts w:ascii="Times New Roman" w:hAnsi="Times New Roman"/>
          <w:iCs/>
          <w:sz w:val="18"/>
          <w:szCs w:val="18"/>
        </w:rPr>
        <w:t>pomocy zdrowotnej</w:t>
      </w:r>
    </w:p>
    <w:p w14:paraId="159BFD7C" w14:textId="77777777" w:rsidR="000252F9" w:rsidRDefault="000252F9" w:rsidP="000252F9">
      <w:pPr>
        <w:spacing w:after="0" w:line="240" w:lineRule="auto"/>
        <w:ind w:left="6521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dla </w:t>
      </w:r>
      <w:r>
        <w:rPr>
          <w:rFonts w:ascii="Times New Roman" w:hAnsi="Times New Roman"/>
          <w:iCs/>
          <w:sz w:val="18"/>
          <w:szCs w:val="18"/>
        </w:rPr>
        <w:t xml:space="preserve">nauczycieli ze szkół i placówek, </w:t>
      </w:r>
    </w:p>
    <w:p w14:paraId="1C584754" w14:textId="77777777" w:rsidR="000252F9" w:rsidRDefault="000252F9" w:rsidP="000252F9">
      <w:pPr>
        <w:spacing w:after="0" w:line="240" w:lineRule="auto"/>
        <w:ind w:left="6521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 xml:space="preserve">dla których organem prowadzącym </w:t>
      </w:r>
    </w:p>
    <w:p w14:paraId="01B52DB9" w14:textId="77777777" w:rsidR="000252F9" w:rsidRDefault="000252F9" w:rsidP="000252F9">
      <w:pPr>
        <w:spacing w:after="0" w:line="240" w:lineRule="auto"/>
        <w:ind w:left="652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jest Powiat Braniewski</w:t>
      </w:r>
    </w:p>
    <w:tbl>
      <w:tblPr>
        <w:tblStyle w:val="Tabela-Siatka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54"/>
      </w:tblGrid>
      <w:tr w:rsidR="000252F9" w14:paraId="415C7726" w14:textId="77777777" w:rsidTr="000252F9">
        <w:trPr>
          <w:trHeight w:val="1201"/>
        </w:trPr>
        <w:tc>
          <w:tcPr>
            <w:tcW w:w="2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7BB45" w14:textId="77777777" w:rsidR="000252F9" w:rsidRDefault="000252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C80E3A" w14:textId="77777777" w:rsidR="000252F9" w:rsidRDefault="000252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CD68E7A" w14:textId="77777777" w:rsidR="000252F9" w:rsidRDefault="000252F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E24BC21" w14:textId="77777777" w:rsidR="000252F9" w:rsidRDefault="000252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</w:t>
            </w:r>
          </w:p>
          <w:p w14:paraId="425227B6" w14:textId="77777777" w:rsidR="000252F9" w:rsidRDefault="00025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data wpływu wniosku do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Dyrektora/Naczelnika Wydziału Oświaty, Kultury, Sportu </w:t>
            </w:r>
          </w:p>
          <w:p w14:paraId="64CA5645" w14:textId="77777777" w:rsidR="000252F9" w:rsidRDefault="000252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Promocji Powiatu</w:t>
            </w:r>
          </w:p>
        </w:tc>
      </w:tr>
    </w:tbl>
    <w:p w14:paraId="1353BDBB" w14:textId="77777777" w:rsidR="000252F9" w:rsidRDefault="000252F9" w:rsidP="000252F9">
      <w:pPr>
        <w:spacing w:after="0" w:line="240" w:lineRule="auto"/>
        <w:rPr>
          <w:rFonts w:ascii="Times New Roman" w:hAnsi="Times New Roman"/>
        </w:rPr>
      </w:pPr>
    </w:p>
    <w:p w14:paraId="0EA26902" w14:textId="77777777" w:rsidR="000252F9" w:rsidRDefault="000252F9" w:rsidP="000252F9">
      <w:pPr>
        <w:spacing w:after="0" w:line="360" w:lineRule="auto"/>
        <w:rPr>
          <w:rFonts w:ascii="Times New Roman" w:hAnsi="Times New Roman"/>
        </w:rPr>
      </w:pPr>
    </w:p>
    <w:p w14:paraId="07A31C71" w14:textId="77777777" w:rsidR="000252F9" w:rsidRPr="000252F9" w:rsidRDefault="000252F9" w:rsidP="000252F9">
      <w:pPr>
        <w:spacing w:after="0" w:line="240" w:lineRule="auto"/>
        <w:jc w:val="both"/>
        <w:rPr>
          <w:rFonts w:ascii="Times New Roman" w:hAnsi="Times New Roman"/>
          <w:b/>
        </w:rPr>
      </w:pPr>
      <w:r w:rsidRPr="000252F9">
        <w:rPr>
          <w:rFonts w:ascii="Times New Roman" w:hAnsi="Times New Roman"/>
          <w:b/>
        </w:rPr>
        <w:t>WNIOSEK</w:t>
      </w:r>
    </w:p>
    <w:p w14:paraId="1786BCB2" w14:textId="77777777" w:rsidR="000252F9" w:rsidRPr="000252F9" w:rsidRDefault="000252F9" w:rsidP="000252F9">
      <w:pPr>
        <w:spacing w:after="0" w:line="240" w:lineRule="auto"/>
        <w:jc w:val="both"/>
        <w:rPr>
          <w:rFonts w:ascii="Times New Roman" w:hAnsi="Times New Roman"/>
          <w:b/>
        </w:rPr>
      </w:pPr>
      <w:r w:rsidRPr="000252F9">
        <w:rPr>
          <w:rFonts w:ascii="Times New Roman" w:hAnsi="Times New Roman"/>
          <w:b/>
        </w:rPr>
        <w:t>o przyznanie pomocy zdrowotnej</w:t>
      </w:r>
    </w:p>
    <w:p w14:paraId="2701C17F" w14:textId="77777777" w:rsidR="000252F9" w:rsidRPr="000252F9" w:rsidRDefault="000252F9" w:rsidP="000252F9">
      <w:pPr>
        <w:spacing w:after="0" w:line="240" w:lineRule="auto"/>
        <w:jc w:val="both"/>
        <w:rPr>
          <w:rFonts w:ascii="Times New Roman" w:hAnsi="Times New Roman"/>
          <w:b/>
        </w:rPr>
      </w:pPr>
      <w:r w:rsidRPr="000252F9">
        <w:rPr>
          <w:rFonts w:ascii="Times New Roman" w:hAnsi="Times New Roman"/>
          <w:b/>
        </w:rPr>
        <w:t>w roku ……………………..</w:t>
      </w:r>
    </w:p>
    <w:p w14:paraId="0968EDE5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197B2BFB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25530218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  <w:b/>
          <w:i/>
          <w:u w:val="single"/>
        </w:rPr>
      </w:pPr>
      <w:r w:rsidRPr="000252F9">
        <w:rPr>
          <w:rFonts w:ascii="Times New Roman" w:hAnsi="Times New Roman"/>
          <w:b/>
          <w:i/>
          <w:u w:val="single"/>
        </w:rPr>
        <w:t>I. WNIOSKODAWCA:</w:t>
      </w:r>
    </w:p>
    <w:p w14:paraId="7C841840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  <w:b/>
          <w:i/>
          <w:u w:val="single"/>
        </w:rPr>
      </w:pPr>
    </w:p>
    <w:p w14:paraId="72A33EAA" w14:textId="77777777" w:rsidR="000252F9" w:rsidRPr="000252F9" w:rsidRDefault="000252F9" w:rsidP="000252F9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b/>
        </w:rPr>
      </w:pPr>
      <w:r w:rsidRPr="000252F9">
        <w:rPr>
          <w:rFonts w:ascii="Times New Roman" w:hAnsi="Times New Roman"/>
          <w:b/>
        </w:rPr>
        <w:t>nauczyciel czynny zawodowo</w:t>
      </w:r>
    </w:p>
    <w:p w14:paraId="7BA803DA" w14:textId="77777777" w:rsidR="000252F9" w:rsidRPr="000252F9" w:rsidRDefault="000252F9" w:rsidP="000252F9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b/>
        </w:rPr>
      </w:pPr>
      <w:r w:rsidRPr="000252F9">
        <w:rPr>
          <w:rFonts w:ascii="Times New Roman" w:hAnsi="Times New Roman"/>
          <w:b/>
        </w:rPr>
        <w:t>nauczyciel emeryt, rencista lub nauczyciel pobierający nauczycielskie świadczenie kompensacyjne</w:t>
      </w:r>
    </w:p>
    <w:p w14:paraId="77A8CB63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218F8549" w14:textId="77777777" w:rsidR="000252F9" w:rsidRPr="000252F9" w:rsidRDefault="000252F9" w:rsidP="000252F9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Imię i nazwisko: …………………………………………………………………………………………..</w:t>
      </w:r>
    </w:p>
    <w:p w14:paraId="19F8FFCA" w14:textId="77777777" w:rsidR="000252F9" w:rsidRPr="000252F9" w:rsidRDefault="000252F9" w:rsidP="000252F9">
      <w:pPr>
        <w:pStyle w:val="Akapitzlist"/>
        <w:spacing w:after="0" w:line="360" w:lineRule="auto"/>
        <w:ind w:left="357"/>
        <w:jc w:val="both"/>
        <w:rPr>
          <w:rFonts w:ascii="Times New Roman" w:hAnsi="Times New Roman"/>
        </w:rPr>
      </w:pPr>
    </w:p>
    <w:p w14:paraId="007999B1" w14:textId="77777777" w:rsidR="000252F9" w:rsidRPr="000252F9" w:rsidRDefault="000252F9" w:rsidP="000252F9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Adres zamieszkania: ……………………………………………………………………………………….</w:t>
      </w:r>
    </w:p>
    <w:p w14:paraId="5409BC58" w14:textId="77777777" w:rsidR="000252F9" w:rsidRPr="000252F9" w:rsidRDefault="000252F9" w:rsidP="000252F9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14:paraId="3C5177D2" w14:textId="12741D2C" w:rsidR="000252F9" w:rsidRPr="000252F9" w:rsidRDefault="000252F9" w:rsidP="000252F9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Szkoła/placówka, w której nauczyciel jest zatrudniony lub ma naliczany odpis na zakładowy fundusz świadczeń socjalnych: ……………………………………………………………………………………..…………………………………………………………………………………………………………………...</w:t>
      </w:r>
    </w:p>
    <w:p w14:paraId="1C6E84AA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56E42B46" w14:textId="77777777" w:rsidR="000252F9" w:rsidRPr="000252F9" w:rsidRDefault="000252F9" w:rsidP="000252F9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Telefon kontaktowy: …………………………………………………...…………..……………………….</w:t>
      </w:r>
    </w:p>
    <w:p w14:paraId="0A5CFB25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2C1B5E55" w14:textId="77777777" w:rsidR="000252F9" w:rsidRPr="000252F9" w:rsidRDefault="000252F9" w:rsidP="000252F9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 xml:space="preserve">Numer rachunku bankowego: …………………………….……………………………………………..…. </w:t>
      </w:r>
    </w:p>
    <w:p w14:paraId="30FEBCF2" w14:textId="77777777" w:rsidR="000252F9" w:rsidRPr="000252F9" w:rsidRDefault="000252F9" w:rsidP="000252F9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14:paraId="37A35021" w14:textId="77777777" w:rsidR="000252F9" w:rsidRPr="000252F9" w:rsidRDefault="000252F9" w:rsidP="000252F9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Właściciel rachunku bankowego: ………………………………………………………………….……….</w:t>
      </w:r>
    </w:p>
    <w:p w14:paraId="0F45CF05" w14:textId="77777777" w:rsidR="000252F9" w:rsidRPr="000252F9" w:rsidRDefault="000252F9" w:rsidP="000252F9">
      <w:pPr>
        <w:pStyle w:val="Akapitzlist"/>
        <w:jc w:val="both"/>
        <w:rPr>
          <w:rFonts w:ascii="Times New Roman" w:hAnsi="Times New Roman"/>
        </w:rPr>
      </w:pPr>
    </w:p>
    <w:p w14:paraId="04239BCE" w14:textId="77777777" w:rsidR="000252F9" w:rsidRPr="000252F9" w:rsidRDefault="000252F9" w:rsidP="000252F9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Czy była przyznana pomoc zdrowotna:</w:t>
      </w:r>
    </w:p>
    <w:p w14:paraId="651CEF06" w14:textId="77777777" w:rsidR="000252F9" w:rsidRPr="000252F9" w:rsidRDefault="000252F9" w:rsidP="000252F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TAK, w którym roku ……………………………</w:t>
      </w:r>
    </w:p>
    <w:p w14:paraId="220A9412" w14:textId="77777777" w:rsidR="000252F9" w:rsidRPr="000252F9" w:rsidRDefault="000252F9" w:rsidP="000252F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NIE</w:t>
      </w:r>
    </w:p>
    <w:p w14:paraId="0ADF36AE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  <w:b/>
          <w:i/>
          <w:u w:val="single"/>
        </w:rPr>
      </w:pPr>
      <w:r w:rsidRPr="000252F9">
        <w:rPr>
          <w:rFonts w:ascii="Times New Roman" w:hAnsi="Times New Roman"/>
          <w:b/>
          <w:i/>
          <w:u w:val="single"/>
        </w:rPr>
        <w:lastRenderedPageBreak/>
        <w:t>II. UZASADNIENIE WNIOSKU:</w:t>
      </w:r>
    </w:p>
    <w:p w14:paraId="30417745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5A896589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…………………………………………………………………………………………………………….……..</w:t>
      </w:r>
    </w:p>
    <w:p w14:paraId="64091FF2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4D1B6553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……………………………………………………………………………………………………………………</w:t>
      </w:r>
    </w:p>
    <w:p w14:paraId="2F0AF5E6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52883CBD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……………………………………………………………………………………………………………………</w:t>
      </w:r>
    </w:p>
    <w:p w14:paraId="4F8F03BD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3C8F44C6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……………………………………………………………………………………………………………………</w:t>
      </w:r>
    </w:p>
    <w:p w14:paraId="5F4E34F9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56531484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……………………………………………………………………………….……………………………………</w:t>
      </w:r>
    </w:p>
    <w:p w14:paraId="4C46E08C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56213778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……………………………………………………………………………………………………………………</w:t>
      </w:r>
    </w:p>
    <w:p w14:paraId="5359E3EA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3A89625F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……………………………………………………………………………..………………………………………</w:t>
      </w:r>
    </w:p>
    <w:p w14:paraId="438FB299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7AC37A7C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383EDE42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  <w:b/>
          <w:i/>
          <w:u w:val="single"/>
        </w:rPr>
      </w:pPr>
      <w:r w:rsidRPr="000252F9">
        <w:rPr>
          <w:rFonts w:ascii="Times New Roman" w:hAnsi="Times New Roman"/>
          <w:b/>
          <w:i/>
          <w:u w:val="single"/>
        </w:rPr>
        <w:t>III. SYTUACJA MATERIALNA:</w:t>
      </w:r>
    </w:p>
    <w:p w14:paraId="5EE16384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07B39B1E" w14:textId="77777777" w:rsidR="000252F9" w:rsidRPr="000252F9" w:rsidRDefault="000252F9" w:rsidP="000252F9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b/>
        </w:rPr>
      </w:pPr>
      <w:r w:rsidRPr="000252F9">
        <w:rPr>
          <w:rFonts w:ascii="Times New Roman" w:hAnsi="Times New Roman"/>
          <w:b/>
        </w:rPr>
        <w:t>Niniejszym oświadczam, że wysokość średniego miesięcznego dochodu brutto</w:t>
      </w:r>
      <w:r w:rsidRPr="000252F9">
        <w:rPr>
          <w:rStyle w:val="Odwoanieprzypisudolnego"/>
          <w:rFonts w:ascii="Times New Roman" w:hAnsi="Times New Roman"/>
          <w:b/>
        </w:rPr>
        <w:footnoteReference w:id="1"/>
      </w:r>
      <w:r w:rsidRPr="000252F9">
        <w:rPr>
          <w:rFonts w:ascii="Times New Roman" w:hAnsi="Times New Roman"/>
          <w:b/>
        </w:rPr>
        <w:t xml:space="preserve"> przypadającego na jednego członka rodziny, osiągnięty w okresie trzech miesięcy kalendarzowych, </w:t>
      </w:r>
      <w:r w:rsidRPr="000252F9">
        <w:rPr>
          <w:rFonts w:ascii="Times New Roman" w:eastAsia="Times New Roman" w:hAnsi="Times New Roman"/>
          <w:b/>
        </w:rPr>
        <w:t>bezpośrednio poprzedzających dzień złożenia wniosku,</w:t>
      </w:r>
      <w:r w:rsidRPr="000252F9">
        <w:rPr>
          <w:rFonts w:ascii="Times New Roman" w:hAnsi="Times New Roman"/>
          <w:b/>
        </w:rPr>
        <w:t xml:space="preserve"> wyniósł: </w:t>
      </w:r>
    </w:p>
    <w:p w14:paraId="10529169" w14:textId="77777777" w:rsidR="000252F9" w:rsidRPr="000252F9" w:rsidRDefault="000252F9" w:rsidP="000252F9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b/>
        </w:rPr>
      </w:pPr>
    </w:p>
    <w:p w14:paraId="4AA135DF" w14:textId="77777777" w:rsidR="000252F9" w:rsidRPr="000252F9" w:rsidRDefault="000252F9" w:rsidP="000252F9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b/>
        </w:rPr>
      </w:pPr>
      <w:r w:rsidRPr="000252F9">
        <w:rPr>
          <w:rFonts w:ascii="Times New Roman" w:hAnsi="Times New Roman"/>
          <w:b/>
        </w:rPr>
        <w:t xml:space="preserve">………………………….. </w:t>
      </w:r>
    </w:p>
    <w:p w14:paraId="259C85DA" w14:textId="77777777" w:rsidR="000252F9" w:rsidRPr="000252F9" w:rsidRDefault="000252F9" w:rsidP="000252F9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0C7CDDF" w14:textId="77777777" w:rsidR="000252F9" w:rsidRPr="000252F9" w:rsidRDefault="000252F9" w:rsidP="000252F9">
      <w:pPr>
        <w:spacing w:after="0" w:line="240" w:lineRule="auto"/>
        <w:jc w:val="both"/>
        <w:rPr>
          <w:rFonts w:ascii="Times New Roman" w:hAnsi="Times New Roman"/>
        </w:rPr>
      </w:pPr>
    </w:p>
    <w:p w14:paraId="0C31970B" w14:textId="77777777" w:rsidR="000252F9" w:rsidRPr="000252F9" w:rsidRDefault="000252F9" w:rsidP="000252F9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lastRenderedPageBreak/>
        <w:t>Liczba osób</w:t>
      </w:r>
      <w:r w:rsidRPr="000252F9">
        <w:rPr>
          <w:rFonts w:ascii="Times New Roman" w:eastAsia="Times New Roman" w:hAnsi="Times New Roman"/>
        </w:rPr>
        <w:t xml:space="preserve"> pozostających we wspólnym gospodarstwie domowym</w:t>
      </w:r>
      <w:r w:rsidRPr="000252F9">
        <w:rPr>
          <w:rFonts w:ascii="Times New Roman" w:hAnsi="Times New Roman"/>
        </w:rPr>
        <w:t>: ……...</w:t>
      </w:r>
    </w:p>
    <w:p w14:paraId="657C28DB" w14:textId="77777777" w:rsidR="000252F9" w:rsidRPr="000252F9" w:rsidRDefault="000252F9" w:rsidP="000252F9">
      <w:pPr>
        <w:spacing w:after="0" w:line="240" w:lineRule="auto"/>
        <w:jc w:val="both"/>
        <w:rPr>
          <w:rFonts w:ascii="Times New Roman" w:hAnsi="Times New Roman"/>
        </w:rPr>
      </w:pPr>
    </w:p>
    <w:p w14:paraId="6738572C" w14:textId="77777777" w:rsidR="000252F9" w:rsidRPr="000252F9" w:rsidRDefault="000252F9" w:rsidP="000252F9">
      <w:pPr>
        <w:spacing w:after="0" w:line="240" w:lineRule="auto"/>
        <w:jc w:val="both"/>
        <w:rPr>
          <w:rFonts w:ascii="Times New Roman" w:hAnsi="Times New Roman"/>
        </w:rPr>
      </w:pPr>
    </w:p>
    <w:p w14:paraId="77753402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  <w:b/>
          <w:i/>
          <w:u w:val="single"/>
        </w:rPr>
      </w:pPr>
      <w:r w:rsidRPr="000252F9">
        <w:rPr>
          <w:rFonts w:ascii="Times New Roman" w:hAnsi="Times New Roman"/>
          <w:b/>
          <w:i/>
          <w:u w:val="single"/>
        </w:rPr>
        <w:t>IV. ZAŁĄCZNIKI DO WNIOSKU:</w:t>
      </w:r>
    </w:p>
    <w:p w14:paraId="665928AF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</w:p>
    <w:p w14:paraId="057ABA70" w14:textId="77777777" w:rsidR="000252F9" w:rsidRPr="000252F9" w:rsidRDefault="000252F9" w:rsidP="000252F9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………………………………………………………………………………….</w:t>
      </w:r>
    </w:p>
    <w:p w14:paraId="504F0DA3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03CB13D7" w14:textId="77777777" w:rsidR="000252F9" w:rsidRPr="000252F9" w:rsidRDefault="000252F9" w:rsidP="000252F9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…………………………………………………………………………………..</w:t>
      </w:r>
    </w:p>
    <w:p w14:paraId="20C4C89E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38512100" w14:textId="77777777" w:rsidR="000252F9" w:rsidRPr="000252F9" w:rsidRDefault="000252F9" w:rsidP="000252F9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……………………………………………………………………………..……</w:t>
      </w:r>
    </w:p>
    <w:p w14:paraId="1B6BE168" w14:textId="77777777" w:rsidR="000252F9" w:rsidRPr="000252F9" w:rsidRDefault="000252F9" w:rsidP="000252F9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14:paraId="14B3158C" w14:textId="77777777" w:rsidR="000252F9" w:rsidRPr="000252F9" w:rsidRDefault="000252F9" w:rsidP="000252F9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…………………………………………………..………………………………</w:t>
      </w:r>
    </w:p>
    <w:p w14:paraId="354E4944" w14:textId="77777777" w:rsidR="000252F9" w:rsidRPr="000252F9" w:rsidRDefault="000252F9" w:rsidP="000252F9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14:paraId="175D9264" w14:textId="77777777" w:rsidR="000252F9" w:rsidRPr="000252F9" w:rsidRDefault="000252F9" w:rsidP="000252F9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…………………………………………………………………..………………</w:t>
      </w:r>
    </w:p>
    <w:p w14:paraId="7BC5D440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6F6C97DA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  <w:b/>
        </w:rPr>
      </w:pPr>
      <w:r w:rsidRPr="000252F9">
        <w:rPr>
          <w:rFonts w:ascii="Times New Roman" w:hAnsi="Times New Roman"/>
          <w:b/>
        </w:rPr>
        <w:t>Oświadczenie:</w:t>
      </w:r>
    </w:p>
    <w:p w14:paraId="340A8919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133A4426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Świadom odpowiedzialności karnej z art. 233 § 1 ustawy z dnia 6 czerwca 1997 r. Kodeks karny potwierdzam zgodność ze stanem faktycznym powyższych danych.</w:t>
      </w:r>
    </w:p>
    <w:p w14:paraId="3D5524E5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06753CC9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5AA9AB75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 xml:space="preserve">       ……………………….</w:t>
      </w:r>
      <w:r w:rsidRPr="000252F9">
        <w:rPr>
          <w:rFonts w:ascii="Times New Roman" w:hAnsi="Times New Roman"/>
        </w:rPr>
        <w:tab/>
      </w:r>
      <w:r w:rsidRPr="000252F9">
        <w:rPr>
          <w:rFonts w:ascii="Times New Roman" w:hAnsi="Times New Roman"/>
        </w:rPr>
        <w:tab/>
      </w:r>
      <w:r w:rsidRPr="000252F9">
        <w:rPr>
          <w:rFonts w:ascii="Times New Roman" w:hAnsi="Times New Roman"/>
        </w:rPr>
        <w:tab/>
      </w:r>
      <w:r w:rsidRPr="000252F9">
        <w:rPr>
          <w:rFonts w:ascii="Times New Roman" w:hAnsi="Times New Roman"/>
        </w:rPr>
        <w:tab/>
      </w:r>
      <w:r w:rsidRPr="000252F9">
        <w:rPr>
          <w:rFonts w:ascii="Times New Roman" w:hAnsi="Times New Roman"/>
        </w:rPr>
        <w:tab/>
        <w:t xml:space="preserve">                     ………………………………</w:t>
      </w:r>
    </w:p>
    <w:p w14:paraId="3A238970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 xml:space="preserve">          (miejscowość, data)</w:t>
      </w:r>
      <w:r w:rsidRPr="000252F9">
        <w:rPr>
          <w:rFonts w:ascii="Times New Roman" w:hAnsi="Times New Roman"/>
        </w:rPr>
        <w:tab/>
      </w:r>
      <w:r w:rsidRPr="000252F9">
        <w:rPr>
          <w:rFonts w:ascii="Times New Roman" w:hAnsi="Times New Roman"/>
        </w:rPr>
        <w:tab/>
      </w:r>
      <w:r w:rsidRPr="000252F9">
        <w:rPr>
          <w:rFonts w:ascii="Times New Roman" w:hAnsi="Times New Roman"/>
        </w:rPr>
        <w:tab/>
      </w:r>
      <w:r w:rsidRPr="000252F9">
        <w:rPr>
          <w:rFonts w:ascii="Times New Roman" w:hAnsi="Times New Roman"/>
        </w:rPr>
        <w:tab/>
      </w:r>
      <w:r w:rsidRPr="000252F9">
        <w:rPr>
          <w:rFonts w:ascii="Times New Roman" w:hAnsi="Times New Roman"/>
        </w:rPr>
        <w:tab/>
      </w:r>
      <w:r w:rsidRPr="000252F9">
        <w:rPr>
          <w:rFonts w:ascii="Times New Roman" w:hAnsi="Times New Roman"/>
        </w:rPr>
        <w:tab/>
        <w:t xml:space="preserve">      (czytelny podpis wnioskodawcy)</w:t>
      </w:r>
    </w:p>
    <w:p w14:paraId="005C50AD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708FBF28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55A55838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  <w:b/>
          <w:i/>
          <w:u w:val="single"/>
        </w:rPr>
      </w:pPr>
      <w:r w:rsidRPr="000252F9">
        <w:rPr>
          <w:rFonts w:ascii="Times New Roman" w:hAnsi="Times New Roman"/>
          <w:b/>
          <w:i/>
          <w:u w:val="single"/>
        </w:rPr>
        <w:t>V. WERYFIKACJA WNIOSKU PRZEZ DYREKTORA/NACZELNIKA WYDZIAŁU OŚWIATY, KULTURY, SPORTU I PROMOCJI POWIATU</w:t>
      </w:r>
    </w:p>
    <w:p w14:paraId="433639C8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1253748B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Stwierdza się, że wniosek wraz z załącznikami</w:t>
      </w:r>
      <w:r w:rsidRPr="000252F9">
        <w:rPr>
          <w:rStyle w:val="Odwoanieprzypisudolnego"/>
          <w:rFonts w:ascii="Times New Roman" w:hAnsi="Times New Roman"/>
        </w:rPr>
        <w:footnoteReference w:id="2"/>
      </w:r>
      <w:r w:rsidRPr="000252F9">
        <w:rPr>
          <w:rFonts w:ascii="Times New Roman" w:hAnsi="Times New Roman"/>
        </w:rPr>
        <w:t>:</w:t>
      </w:r>
    </w:p>
    <w:p w14:paraId="26AAA588" w14:textId="77777777" w:rsidR="000252F9" w:rsidRPr="000252F9" w:rsidRDefault="000252F9" w:rsidP="000252F9">
      <w:pPr>
        <w:pStyle w:val="Akapitzlist"/>
        <w:numPr>
          <w:ilvl w:val="0"/>
          <w:numId w:val="6"/>
        </w:numPr>
        <w:spacing w:after="0" w:line="480" w:lineRule="auto"/>
        <w:ind w:left="357" w:hanging="357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Spełnia wymogi formalne</w:t>
      </w:r>
    </w:p>
    <w:p w14:paraId="7B9D0C3F" w14:textId="77777777" w:rsidR="000252F9" w:rsidRPr="000252F9" w:rsidRDefault="000252F9" w:rsidP="000252F9">
      <w:pPr>
        <w:pStyle w:val="Akapitzlist"/>
        <w:numPr>
          <w:ilvl w:val="0"/>
          <w:numId w:val="6"/>
        </w:numPr>
        <w:spacing w:after="0" w:line="480" w:lineRule="auto"/>
        <w:ind w:left="357" w:hanging="357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Nie spełnia wymogów formalnych</w:t>
      </w:r>
    </w:p>
    <w:p w14:paraId="52EBD5C8" w14:textId="77777777" w:rsidR="000252F9" w:rsidRPr="000252F9" w:rsidRDefault="000252F9" w:rsidP="000252F9">
      <w:pPr>
        <w:spacing w:after="0" w:line="480" w:lineRule="auto"/>
        <w:jc w:val="both"/>
        <w:rPr>
          <w:rFonts w:ascii="Times New Roman" w:hAnsi="Times New Roman"/>
        </w:rPr>
      </w:pPr>
    </w:p>
    <w:p w14:paraId="3C752E1A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76766A1E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</w:p>
    <w:p w14:paraId="37D1F676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 xml:space="preserve">       ……………………….</w:t>
      </w:r>
      <w:r w:rsidRPr="000252F9">
        <w:rPr>
          <w:rFonts w:ascii="Times New Roman" w:hAnsi="Times New Roman"/>
        </w:rPr>
        <w:tab/>
      </w:r>
      <w:r w:rsidRPr="000252F9">
        <w:rPr>
          <w:rFonts w:ascii="Times New Roman" w:hAnsi="Times New Roman"/>
        </w:rPr>
        <w:tab/>
      </w:r>
      <w:r w:rsidRPr="000252F9">
        <w:rPr>
          <w:rFonts w:ascii="Times New Roman" w:hAnsi="Times New Roman"/>
        </w:rPr>
        <w:tab/>
      </w:r>
      <w:r w:rsidRPr="000252F9">
        <w:rPr>
          <w:rFonts w:ascii="Times New Roman" w:hAnsi="Times New Roman"/>
        </w:rPr>
        <w:tab/>
      </w:r>
      <w:r w:rsidRPr="000252F9">
        <w:rPr>
          <w:rFonts w:ascii="Times New Roman" w:hAnsi="Times New Roman"/>
        </w:rPr>
        <w:tab/>
        <w:t xml:space="preserve">                       ………………………………</w:t>
      </w:r>
    </w:p>
    <w:p w14:paraId="0CE8E68F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 xml:space="preserve">       (miejscowość, data)</w:t>
      </w:r>
      <w:r w:rsidRPr="000252F9">
        <w:rPr>
          <w:rFonts w:ascii="Times New Roman" w:hAnsi="Times New Roman"/>
        </w:rPr>
        <w:tab/>
      </w:r>
      <w:r w:rsidRPr="000252F9">
        <w:rPr>
          <w:rFonts w:ascii="Times New Roman" w:hAnsi="Times New Roman"/>
        </w:rPr>
        <w:tab/>
      </w:r>
      <w:r w:rsidRPr="000252F9">
        <w:rPr>
          <w:rFonts w:ascii="Times New Roman" w:hAnsi="Times New Roman"/>
        </w:rPr>
        <w:tab/>
      </w:r>
      <w:r w:rsidRPr="000252F9">
        <w:rPr>
          <w:rFonts w:ascii="Times New Roman" w:hAnsi="Times New Roman"/>
        </w:rPr>
        <w:tab/>
      </w:r>
      <w:r w:rsidRPr="000252F9">
        <w:rPr>
          <w:rFonts w:ascii="Times New Roman" w:hAnsi="Times New Roman"/>
        </w:rPr>
        <w:tab/>
      </w:r>
      <w:r w:rsidRPr="000252F9">
        <w:rPr>
          <w:rFonts w:ascii="Times New Roman" w:hAnsi="Times New Roman"/>
        </w:rPr>
        <w:tab/>
        <w:t xml:space="preserve">                     (podpis i pieczęć)</w:t>
      </w:r>
    </w:p>
    <w:p w14:paraId="5DE1BFAF" w14:textId="77777777" w:rsidR="000252F9" w:rsidRPr="000252F9" w:rsidRDefault="000252F9" w:rsidP="000252F9">
      <w:pPr>
        <w:spacing w:after="0" w:line="360" w:lineRule="auto"/>
        <w:jc w:val="both"/>
        <w:rPr>
          <w:rFonts w:ascii="Times New Roman" w:hAnsi="Times New Roman"/>
          <w:b/>
          <w:i/>
          <w:u w:val="single"/>
        </w:rPr>
      </w:pPr>
      <w:r w:rsidRPr="000252F9">
        <w:rPr>
          <w:rFonts w:ascii="Times New Roman" w:hAnsi="Times New Roman"/>
          <w:b/>
          <w:i/>
          <w:u w:val="single"/>
        </w:rPr>
        <w:lastRenderedPageBreak/>
        <w:t xml:space="preserve">VI. KLAUZULA INFORMACYJNA: </w:t>
      </w:r>
    </w:p>
    <w:p w14:paraId="38837E35" w14:textId="77777777" w:rsidR="000252F9" w:rsidRPr="000252F9" w:rsidRDefault="000252F9" w:rsidP="000252F9">
      <w:pPr>
        <w:spacing w:after="0" w:line="240" w:lineRule="auto"/>
        <w:jc w:val="both"/>
        <w:rPr>
          <w:rFonts w:ascii="Times New Roman" w:hAnsi="Times New Roman"/>
        </w:rPr>
      </w:pPr>
    </w:p>
    <w:p w14:paraId="278D84BB" w14:textId="77777777" w:rsidR="000252F9" w:rsidRPr="000252F9" w:rsidRDefault="000252F9" w:rsidP="000252F9">
      <w:pPr>
        <w:spacing w:after="0" w:line="240" w:lineRule="auto"/>
        <w:jc w:val="both"/>
        <w:rPr>
          <w:rFonts w:ascii="Times New Roman" w:hAnsi="Times New Roman"/>
        </w:rPr>
      </w:pPr>
    </w:p>
    <w:p w14:paraId="7B29CCBA" w14:textId="77777777" w:rsidR="000252F9" w:rsidRPr="000252F9" w:rsidRDefault="000252F9" w:rsidP="000252F9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Style w:val="Teksttreci2Pogrubienie"/>
          <w:rFonts w:eastAsia="Arial Unicode MS"/>
          <w:b w:val="0"/>
          <w:sz w:val="22"/>
          <w:szCs w:val="22"/>
        </w:rPr>
      </w:pPr>
      <w:r w:rsidRPr="000252F9">
        <w:rPr>
          <w:rStyle w:val="Teksttreci2Pogrubienie"/>
          <w:rFonts w:eastAsia="Arial Unicode MS"/>
          <w:sz w:val="22"/>
          <w:szCs w:val="22"/>
        </w:rPr>
        <w:t xml:space="preserve">Wskazanie administratora – Administratorem danych osobowych jest Starosta Braniewski, Plac Józefa Piłsudskiego 2, 14-500 Braniewo. Można się z nim skontaktować listownie lub środkami komunikacji elektronicznej na adres elektronicznej skrzynki podawczej lub adres poczty elektronicznej starostwo@powiat-braniewo.pl. </w:t>
      </w:r>
    </w:p>
    <w:p w14:paraId="0D9FF0C3" w14:textId="77777777" w:rsidR="000252F9" w:rsidRPr="000252F9" w:rsidRDefault="000252F9" w:rsidP="000252F9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b/>
        </w:rPr>
      </w:pPr>
      <w:r w:rsidRPr="000252F9">
        <w:rPr>
          <w:rStyle w:val="Teksttreci2Pogrubienie"/>
          <w:rFonts w:eastAsia="Arial Unicode MS"/>
          <w:sz w:val="22"/>
          <w:szCs w:val="22"/>
        </w:rPr>
        <w:t xml:space="preserve">Cele przetwarzania danych osobowych – dane osobowe są przetwarzane w celu rozpatrzenia wniosku o przyznanie </w:t>
      </w:r>
      <w:r w:rsidRPr="000252F9">
        <w:rPr>
          <w:rFonts w:ascii="Times New Roman" w:hAnsi="Times New Roman"/>
        </w:rPr>
        <w:t xml:space="preserve">świadczenia w ramach pomocy zdrowotnej, </w:t>
      </w:r>
      <w:r w:rsidRPr="000252F9">
        <w:rPr>
          <w:rStyle w:val="Teksttreci2Pogrubienie"/>
          <w:rFonts w:eastAsia="Arial Unicode MS"/>
          <w:sz w:val="22"/>
          <w:szCs w:val="22"/>
        </w:rPr>
        <w:t>dokumentowania procesu rozpatrywania wniosku i wypłaty świadczeń, przechowywania dokumentacji w celach archiwalnych oraz kontroli nad wydatkowaniem środków</w:t>
      </w:r>
      <w:r w:rsidRPr="000252F9">
        <w:rPr>
          <w:rFonts w:ascii="Times New Roman" w:hAnsi="Times New Roman"/>
        </w:rPr>
        <w:t>.</w:t>
      </w:r>
    </w:p>
    <w:p w14:paraId="4BE41F9D" w14:textId="77777777" w:rsidR="000252F9" w:rsidRPr="000252F9" w:rsidRDefault="000252F9" w:rsidP="000252F9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bCs/>
        </w:rPr>
      </w:pPr>
      <w:r w:rsidRPr="000252F9">
        <w:rPr>
          <w:rStyle w:val="Teksttreci2Pogrubienie"/>
          <w:rFonts w:eastAsia="Arial Unicode MS"/>
          <w:sz w:val="22"/>
          <w:szCs w:val="22"/>
        </w:rPr>
        <w:t>Podstawa prawna przetwarzania danych osobowych – dane osobowe będą przetwarzane na podstawie a</w:t>
      </w:r>
      <w:r w:rsidRPr="000252F9">
        <w:rPr>
          <w:rFonts w:ascii="Times New Roman" w:hAnsi="Times New Roman"/>
          <w:lang w:val="en-US" w:bidi="en-US"/>
        </w:rPr>
        <w:t xml:space="preserve">rt. </w:t>
      </w:r>
      <w:r w:rsidRPr="000252F9">
        <w:rPr>
          <w:rFonts w:ascii="Times New Roman" w:hAnsi="Times New Roman"/>
        </w:rPr>
        <w:t xml:space="preserve">6 ust. 1 lit. c RODO oraz </w:t>
      </w:r>
      <w:r w:rsidRPr="000252F9">
        <w:rPr>
          <w:rStyle w:val="Teksttreci2Pogrubienie"/>
          <w:rFonts w:eastAsia="Arial Unicode MS"/>
          <w:sz w:val="22"/>
          <w:szCs w:val="22"/>
        </w:rPr>
        <w:t>a</w:t>
      </w:r>
      <w:r w:rsidRPr="000252F9">
        <w:rPr>
          <w:rFonts w:ascii="Times New Roman" w:hAnsi="Times New Roman"/>
          <w:lang w:val="en-US" w:bidi="en-US"/>
        </w:rPr>
        <w:t xml:space="preserve">rt. </w:t>
      </w:r>
      <w:r w:rsidRPr="000252F9">
        <w:rPr>
          <w:rFonts w:ascii="Times New Roman" w:hAnsi="Times New Roman"/>
        </w:rPr>
        <w:t xml:space="preserve">9 ust. 2 lit. b RODO, ponieważ przetwarzanie jest niezbędne dla </w:t>
      </w:r>
      <w:r w:rsidRPr="000252F9">
        <w:rPr>
          <w:rStyle w:val="text-justify"/>
          <w:rFonts w:ascii="Times New Roman" w:hAnsi="Times New Roman"/>
        </w:rPr>
        <w:t>wypełnienia obowiązków prawnych ciążących na Administratorze</w:t>
      </w:r>
      <w:r w:rsidRPr="000252F9">
        <w:rPr>
          <w:rFonts w:ascii="Times New Roman" w:hAnsi="Times New Roman"/>
        </w:rPr>
        <w:t xml:space="preserve"> wynikających z Art. 72. ust 1. </w:t>
      </w:r>
      <w:r w:rsidRPr="000252F9">
        <w:rPr>
          <w:rFonts w:ascii="Times New Roman" w:eastAsia="Times New Roman" w:hAnsi="Times New Roman"/>
        </w:rPr>
        <w:t xml:space="preserve">ustawy z dnia 26 stycznia 1982 r. – Karta Nauczyciela </w:t>
      </w:r>
      <w:r w:rsidRPr="000252F9">
        <w:rPr>
          <w:rFonts w:ascii="Times New Roman" w:hAnsi="Times New Roman"/>
        </w:rPr>
        <w:t>oraz z ustawy z dnia 14 lipca 1983 r. o narodowym zasobie archiwalnym i archiwach.</w:t>
      </w:r>
    </w:p>
    <w:p w14:paraId="099D9B69" w14:textId="77777777" w:rsidR="000252F9" w:rsidRPr="000252F9" w:rsidRDefault="000252F9" w:rsidP="000252F9">
      <w:pPr>
        <w:pStyle w:val="Akapitzlist"/>
        <w:numPr>
          <w:ilvl w:val="0"/>
          <w:numId w:val="7"/>
        </w:numPr>
        <w:spacing w:after="0" w:line="240" w:lineRule="auto"/>
        <w:ind w:left="426" w:hanging="425"/>
        <w:jc w:val="both"/>
        <w:rPr>
          <w:rStyle w:val="Pogrubienie"/>
          <w:rFonts w:ascii="Times New Roman" w:hAnsi="Times New Roman"/>
          <w:shd w:val="clear" w:color="auto" w:fill="FDFDFD"/>
        </w:rPr>
      </w:pPr>
      <w:r w:rsidRPr="000252F9">
        <w:rPr>
          <w:rStyle w:val="Pogrubienie"/>
          <w:rFonts w:ascii="Times New Roman" w:hAnsi="Times New Roman"/>
          <w:shd w:val="clear" w:color="auto" w:fill="FDFDFD"/>
        </w:rPr>
        <w:t>Informacje o odbiorcach danych osobowych – d</w:t>
      </w:r>
      <w:r w:rsidRPr="000252F9">
        <w:rPr>
          <w:rFonts w:ascii="Times New Roman" w:hAnsi="Times New Roman"/>
        </w:rPr>
        <w:t xml:space="preserve">ane mogą być udostępnione wyłącznie podmiotom upoważnionych przepisami prawa, w szczególności podmiotom realizującym zadania związane z audytem i kontrolą. </w:t>
      </w:r>
    </w:p>
    <w:p w14:paraId="7E5FC8A8" w14:textId="77777777" w:rsidR="000252F9" w:rsidRPr="000252F9" w:rsidRDefault="000252F9" w:rsidP="000252F9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Style w:val="Pogrubienie"/>
          <w:rFonts w:ascii="Times New Roman" w:hAnsi="Times New Roman"/>
          <w:bCs w:val="0"/>
          <w:shd w:val="clear" w:color="auto" w:fill="FDFDFD"/>
        </w:rPr>
      </w:pPr>
      <w:r w:rsidRPr="000252F9">
        <w:rPr>
          <w:rStyle w:val="Pogrubienie"/>
          <w:rFonts w:ascii="Times New Roman" w:hAnsi="Times New Roman"/>
          <w:shd w:val="clear" w:color="auto" w:fill="FDFDFD"/>
        </w:rPr>
        <w:t>Okresy przetwarzania danych osobowych – p</w:t>
      </w:r>
      <w:r w:rsidRPr="000252F9">
        <w:rPr>
          <w:rFonts w:ascii="Times New Roman" w:hAnsi="Times New Roman"/>
        </w:rPr>
        <w:t xml:space="preserve">o rozpatrzeniu wniosku dane osobowe, których dalsze przechowywanie jest zbędne, zostaną zanonimizowane. </w:t>
      </w:r>
      <w:r w:rsidRPr="000252F9">
        <w:rPr>
          <w:rStyle w:val="Pogrubienie"/>
          <w:rFonts w:ascii="Times New Roman" w:hAnsi="Times New Roman"/>
          <w:shd w:val="clear" w:color="auto" w:fill="FDFDFD"/>
        </w:rPr>
        <w:t>Dokumentacja zawierająca dane będzie przechowywana przez co najmniej 10 lat zgodnie z kategorią archiwalną BE10</w:t>
      </w:r>
      <w:r w:rsidRPr="000252F9">
        <w:rPr>
          <w:rFonts w:ascii="Times New Roman" w:hAnsi="Times New Roman"/>
          <w:b/>
        </w:rPr>
        <w:t xml:space="preserve">. </w:t>
      </w:r>
    </w:p>
    <w:p w14:paraId="3BA1DA1B" w14:textId="77777777" w:rsidR="000252F9" w:rsidRPr="000252F9" w:rsidRDefault="000252F9" w:rsidP="000252F9">
      <w:pPr>
        <w:pStyle w:val="Akapitzlist"/>
        <w:numPr>
          <w:ilvl w:val="0"/>
          <w:numId w:val="7"/>
        </w:numPr>
        <w:spacing w:after="0" w:line="240" w:lineRule="auto"/>
        <w:ind w:left="426" w:hanging="425"/>
        <w:jc w:val="both"/>
        <w:rPr>
          <w:rStyle w:val="Pogrubienie"/>
          <w:rFonts w:ascii="Times New Roman" w:hAnsi="Times New Roman"/>
          <w:b w:val="0"/>
          <w:bCs w:val="0"/>
          <w:shd w:val="clear" w:color="auto" w:fill="FDFDFD"/>
        </w:rPr>
      </w:pPr>
      <w:r w:rsidRPr="000252F9">
        <w:rPr>
          <w:rStyle w:val="Pogrubienie"/>
          <w:rFonts w:ascii="Times New Roman" w:hAnsi="Times New Roman"/>
          <w:shd w:val="clear" w:color="auto" w:fill="FDFDFD"/>
        </w:rPr>
        <w:t>Profilowanie oraz zautomatyzowane podejmowanie decyzji – podane dane nie będą profilowane ani też nie będą podstawą do zautomatyzowanej decyzji.</w:t>
      </w:r>
    </w:p>
    <w:p w14:paraId="4B390810" w14:textId="77777777" w:rsidR="000252F9" w:rsidRPr="000252F9" w:rsidRDefault="000252F9" w:rsidP="000252F9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Style w:val="Pogrubienie"/>
          <w:rFonts w:ascii="Times New Roman" w:hAnsi="Times New Roman"/>
          <w:b w:val="0"/>
          <w:bCs w:val="0"/>
          <w:shd w:val="clear" w:color="auto" w:fill="FDFDFD"/>
        </w:rPr>
      </w:pPr>
      <w:r w:rsidRPr="000252F9">
        <w:rPr>
          <w:rStyle w:val="Pogrubienie"/>
          <w:rFonts w:ascii="Times New Roman" w:hAnsi="Times New Roman"/>
          <w:shd w:val="clear" w:color="auto" w:fill="FDFDFD"/>
        </w:rPr>
        <w:t>Prawa osoby, której dane dotyczą – prawo dostępu do danych osobowych, w tym prawo do uzyskania kopii tych danych; prawo do żądania sprostowania (poprawiania) danych osobowych – w przypadku gdy dane są nieprawidłowe lub niekompletne; prawo do żądania ograniczenia przetwarzania oraz prawo wniesienia skargi do organu nadzorczego - Prezesa Urzędu Ochrony Danych Osobowych (ul. Stawki 2, 00-193 Warszawa).</w:t>
      </w:r>
    </w:p>
    <w:p w14:paraId="65F727E0" w14:textId="77777777" w:rsidR="000252F9" w:rsidRPr="000252F9" w:rsidRDefault="000252F9" w:rsidP="000252F9">
      <w:pPr>
        <w:pStyle w:val="Akapitzlist"/>
        <w:numPr>
          <w:ilvl w:val="0"/>
          <w:numId w:val="7"/>
        </w:numPr>
        <w:spacing w:after="0" w:line="240" w:lineRule="auto"/>
        <w:ind w:left="426" w:hanging="425"/>
        <w:jc w:val="both"/>
        <w:rPr>
          <w:rStyle w:val="Pogrubienie"/>
          <w:rFonts w:ascii="Times New Roman" w:hAnsi="Times New Roman"/>
          <w:b w:val="0"/>
          <w:bCs w:val="0"/>
          <w:shd w:val="clear" w:color="auto" w:fill="FDFDFD"/>
        </w:rPr>
      </w:pPr>
      <w:r w:rsidRPr="000252F9">
        <w:rPr>
          <w:rStyle w:val="Pogrubienie"/>
          <w:rFonts w:ascii="Times New Roman" w:hAnsi="Times New Roman"/>
          <w:shd w:val="clear" w:color="auto" w:fill="FDFDFD"/>
        </w:rPr>
        <w:t>Przekazywanie danych osobowych do podmiotów spoza Europejskiego Obszaru Gospodarczego („EOG”) lub organizacji międzynarodowych – dane osobowe nie będą udostępniane podmiotom mającym siedzibę poza EOG oraz organizacjom międzynarodowym.</w:t>
      </w:r>
    </w:p>
    <w:p w14:paraId="55C1A2F3" w14:textId="77777777" w:rsidR="000252F9" w:rsidRPr="000252F9" w:rsidRDefault="000252F9" w:rsidP="000252F9">
      <w:pPr>
        <w:spacing w:after="0" w:line="240" w:lineRule="auto"/>
        <w:jc w:val="both"/>
        <w:rPr>
          <w:rFonts w:ascii="Times New Roman" w:hAnsi="Times New Roman"/>
        </w:rPr>
      </w:pPr>
    </w:p>
    <w:p w14:paraId="009537AC" w14:textId="77777777" w:rsidR="000252F9" w:rsidRPr="000252F9" w:rsidRDefault="000252F9" w:rsidP="000252F9">
      <w:pPr>
        <w:spacing w:after="0" w:line="240" w:lineRule="auto"/>
        <w:jc w:val="both"/>
        <w:rPr>
          <w:rFonts w:ascii="Times New Roman" w:hAnsi="Times New Roman"/>
        </w:rPr>
      </w:pPr>
      <w:r w:rsidRPr="000252F9">
        <w:rPr>
          <w:rFonts w:ascii="Times New Roman" w:hAnsi="Times New Roman"/>
        </w:rPr>
        <w:t>Jeśli mają Państwo pytania dotyczące sposobu i zakresu przetwarzania danych osobowych, a także przysługujących Państwu uprawnień, prosimy o kontakt z inspektorem ochrony danych osobowych: Starostwo Powiatowe w Braniewie, Plac Józefa Piłsudskiego 2, 14-500 Braniewo, adres e-mail: iod@powiat-braniewo.pl.</w:t>
      </w:r>
    </w:p>
    <w:p w14:paraId="0D14552D" w14:textId="77777777" w:rsidR="00330AB6" w:rsidRPr="000252F9" w:rsidRDefault="00330AB6" w:rsidP="000252F9">
      <w:pPr>
        <w:jc w:val="both"/>
        <w:rPr>
          <w:rFonts w:ascii="Times New Roman" w:hAnsi="Times New Roman"/>
        </w:rPr>
      </w:pPr>
    </w:p>
    <w:sectPr w:rsidR="00330AB6" w:rsidRPr="000252F9" w:rsidSect="000252F9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20F86" w14:textId="77777777" w:rsidR="00F13834" w:rsidRDefault="00F13834" w:rsidP="000252F9">
      <w:pPr>
        <w:spacing w:after="0" w:line="240" w:lineRule="auto"/>
      </w:pPr>
      <w:r>
        <w:separator/>
      </w:r>
    </w:p>
  </w:endnote>
  <w:endnote w:type="continuationSeparator" w:id="0">
    <w:p w14:paraId="4A8B14C9" w14:textId="77777777" w:rsidR="00F13834" w:rsidRDefault="00F13834" w:rsidP="00025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E2D0B" w14:textId="77777777" w:rsidR="00F13834" w:rsidRDefault="00F13834" w:rsidP="000252F9">
      <w:pPr>
        <w:spacing w:after="0" w:line="240" w:lineRule="auto"/>
      </w:pPr>
      <w:r>
        <w:separator/>
      </w:r>
    </w:p>
  </w:footnote>
  <w:footnote w:type="continuationSeparator" w:id="0">
    <w:p w14:paraId="5308C211" w14:textId="77777777" w:rsidR="00F13834" w:rsidRDefault="00F13834" w:rsidP="000252F9">
      <w:pPr>
        <w:spacing w:after="0" w:line="240" w:lineRule="auto"/>
      </w:pPr>
      <w:r>
        <w:continuationSeparator/>
      </w:r>
    </w:p>
  </w:footnote>
  <w:footnote w:id="1">
    <w:p w14:paraId="77856A78" w14:textId="77777777" w:rsidR="000252F9" w:rsidRDefault="000252F9" w:rsidP="000252F9">
      <w:pPr>
        <w:pStyle w:val="Tekstpodstawowy"/>
        <w:widowControl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>
        <w:rPr>
          <w:rStyle w:val="Odwoanieprzypisudolnego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Podstawą ustalenia wysokości średniego miesięcznego dochodu brutto przypadającego na członka rodziny są łączne dochody brutto wszystkich osób pozostających we wspólnym gospodarstwie domowym uprawnionego, osiągnięte w okresie trzech miesięcy kalendarzowych, bezpośrednio poprzedzających dzień złożenia wniosku. Tak ustalony dochód dzieli się przez liczbę 3, a następnie przez liczbę wszystkich osób pozostających we wspólnym gospodarstwie domowym uprawnionego.</w:t>
      </w:r>
    </w:p>
    <w:p w14:paraId="54526525" w14:textId="77777777" w:rsidR="000252F9" w:rsidRDefault="000252F9" w:rsidP="000252F9">
      <w:pPr>
        <w:pStyle w:val="Tekstpodstawowy"/>
        <w:widowControl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Dochód ten obejmuje w szczególności:</w:t>
      </w:r>
    </w:p>
    <w:p w14:paraId="77FF22DE" w14:textId="77777777" w:rsidR="000252F9" w:rsidRDefault="000252F9" w:rsidP="000252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- wynagrodzenie brutto, w tym wynagrodzenie osiągane za granicą</w:t>
      </w:r>
    </w:p>
    <w:p w14:paraId="11E9841B" w14:textId="77777777" w:rsidR="000252F9" w:rsidRDefault="000252F9" w:rsidP="000252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- emerytury i renty, zasiłki z ubezpieczenia społecznego,</w:t>
      </w:r>
    </w:p>
    <w:p w14:paraId="467DB130" w14:textId="77777777" w:rsidR="000252F9" w:rsidRDefault="000252F9" w:rsidP="000252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- alimenty,</w:t>
      </w:r>
    </w:p>
    <w:p w14:paraId="5F034CD0" w14:textId="77777777" w:rsidR="000252F9" w:rsidRDefault="000252F9" w:rsidP="000252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- stypendia,</w:t>
      </w:r>
    </w:p>
    <w:p w14:paraId="1CA6A141" w14:textId="77777777" w:rsidR="000252F9" w:rsidRDefault="000252F9" w:rsidP="000252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- dochody z gospodarstwa rolnego (powyżej 1ha przeliczeniowego) obliczone na podstawie liczby hektarów przeliczeniowych znajdujących się w posiadaniu rodziny w poprzednim roku kalendarzowym, przyjmując że z 1ha przeliczeniowego uzyskuje się dochód miesięczny w wysokości określonej na podstawie art. 9 ust. 7 lub 8 ustawy o pomocy społecznej,</w:t>
      </w:r>
    </w:p>
    <w:p w14:paraId="3F84FE59" w14:textId="77777777" w:rsidR="000252F9" w:rsidRDefault="000252F9" w:rsidP="000252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- dochody z działalności gospodarczej i współpracy przy prowadzeniu tej działalności: dochody z tego tytułu przyjmuje się w wysokości nie niższej niż zadeklarowane przez osoby osiągające te dochody kwoty stanowiące podstawę wymiaru składek na ubezpieczenia społeczne, a jeżeli z tytułu tej działalności lub współpracy nie istnieje obowiązek ubezpieczenia społecznego, kwoty nie niższe od najniższej podstawy wymiaru składek na ubezpieczenia społeczne obowiązujące osoby ubezpieczone,</w:t>
      </w:r>
    </w:p>
    <w:p w14:paraId="6C1E7DF6" w14:textId="77777777" w:rsidR="000252F9" w:rsidRDefault="000252F9" w:rsidP="000252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- świadczenia rodzinne (oprócz 500+)</w:t>
      </w:r>
    </w:p>
    <w:p w14:paraId="68D33A34" w14:textId="77777777" w:rsidR="000252F9" w:rsidRDefault="000252F9" w:rsidP="000252F9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- inne dochody.</w:t>
      </w:r>
    </w:p>
    <w:p w14:paraId="0A6CD634" w14:textId="77777777" w:rsidR="000252F9" w:rsidRDefault="000252F9" w:rsidP="000252F9">
      <w:pPr>
        <w:pStyle w:val="Tekstprzypisudolnego"/>
        <w:rPr>
          <w:rFonts w:ascii="Times New Roman" w:hAnsi="Times New Roman"/>
        </w:rPr>
      </w:pPr>
    </w:p>
  </w:footnote>
  <w:footnote w:id="2">
    <w:p w14:paraId="0C623F4B" w14:textId="77777777" w:rsidR="000252F9" w:rsidRDefault="000252F9" w:rsidP="000252F9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rPr>
          <w:rFonts w:ascii="Times New Roman" w:hAnsi="Times New Roman"/>
        </w:rPr>
        <w:t xml:space="preserve"> Właściwe podkreślić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50F58"/>
    <w:multiLevelType w:val="hybridMultilevel"/>
    <w:tmpl w:val="B972FF02"/>
    <w:lvl w:ilvl="0" w:tplc="784431D6">
      <w:start w:val="1"/>
      <w:numFmt w:val="upperRoman"/>
      <w:lvlText w:val="%1."/>
      <w:lvlJc w:val="left"/>
      <w:pPr>
        <w:ind w:left="1080" w:hanging="720"/>
      </w:pPr>
      <w:rPr>
        <w:rFonts w:eastAsia="Arial Unicode MS" w:cs="Times New Roman"/>
        <w:b/>
        <w:color w:val="000000"/>
      </w:rPr>
    </w:lvl>
    <w:lvl w:ilvl="1" w:tplc="8AEE62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144D5"/>
    <w:multiLevelType w:val="hybridMultilevel"/>
    <w:tmpl w:val="AF8AE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60C69"/>
    <w:multiLevelType w:val="hybridMultilevel"/>
    <w:tmpl w:val="79BA4D00"/>
    <w:lvl w:ilvl="0" w:tplc="AA7035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22BD7"/>
    <w:multiLevelType w:val="hybridMultilevel"/>
    <w:tmpl w:val="A8846254"/>
    <w:lvl w:ilvl="0" w:tplc="DE1208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B4B46"/>
    <w:multiLevelType w:val="hybridMultilevel"/>
    <w:tmpl w:val="DC5400C2"/>
    <w:lvl w:ilvl="0" w:tplc="AA7035DE">
      <w:start w:val="1"/>
      <w:numFmt w:val="bullet"/>
      <w:lvlText w:val="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644F71A6"/>
    <w:multiLevelType w:val="hybridMultilevel"/>
    <w:tmpl w:val="EB664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D2F53"/>
    <w:multiLevelType w:val="hybridMultilevel"/>
    <w:tmpl w:val="6BE82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CB"/>
    <w:rsid w:val="000252F9"/>
    <w:rsid w:val="001306CB"/>
    <w:rsid w:val="00330AB6"/>
    <w:rsid w:val="00F1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BAC6"/>
  <w15:chartTrackingRefBased/>
  <w15:docId w15:val="{46495B6F-ECFF-4049-9286-360458DC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2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52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52F9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0252F9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252F9"/>
    <w:rPr>
      <w:rFonts w:ascii="Arial" w:eastAsia="Lucida Sans Unicode" w:hAnsi="Arial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252F9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252F9"/>
    <w:rPr>
      <w:vertAlign w:val="superscript"/>
    </w:rPr>
  </w:style>
  <w:style w:type="character" w:customStyle="1" w:styleId="Teksttreci2Pogrubienie">
    <w:name w:val="Tekst treści (2) + Pogrubienie"/>
    <w:basedOn w:val="Domylnaczcionkaakapitu"/>
    <w:rsid w:val="000252F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character" w:customStyle="1" w:styleId="text-justify">
    <w:name w:val="text-justify"/>
    <w:rsid w:val="000252F9"/>
  </w:style>
  <w:style w:type="table" w:styleId="Tabela-Siatka">
    <w:name w:val="Table Grid"/>
    <w:basedOn w:val="Standardowy"/>
    <w:uiPriority w:val="59"/>
    <w:rsid w:val="000252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25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5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3</cp:revision>
  <cp:lastPrinted>2021-03-09T12:31:00Z</cp:lastPrinted>
  <dcterms:created xsi:type="dcterms:W3CDTF">2021-03-09T12:29:00Z</dcterms:created>
  <dcterms:modified xsi:type="dcterms:W3CDTF">2021-03-09T12:31:00Z</dcterms:modified>
</cp:coreProperties>
</file>