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35956" w14:textId="6C818194" w:rsidR="00F44B89" w:rsidRPr="00542E76" w:rsidRDefault="00F44B89" w:rsidP="00F44B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42E76">
        <w:rPr>
          <w:rFonts w:ascii="Times New Roman" w:eastAsia="Calibri" w:hAnsi="Times New Roman" w:cs="Times New Roman"/>
        </w:rPr>
        <w:t xml:space="preserve">Załącznik Nr 4 </w:t>
      </w:r>
    </w:p>
    <w:p w14:paraId="2747275D" w14:textId="7E747848" w:rsidR="00F44B89" w:rsidRPr="00542E76" w:rsidRDefault="00F44B89" w:rsidP="00F44B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42E76">
        <w:rPr>
          <w:rFonts w:ascii="Times New Roman" w:eastAsia="Calibri" w:hAnsi="Times New Roman" w:cs="Times New Roman"/>
        </w:rPr>
        <w:t xml:space="preserve">Do Uchwały Nr </w:t>
      </w:r>
      <w:r w:rsidR="006A20E4">
        <w:rPr>
          <w:rFonts w:ascii="Times New Roman" w:eastAsia="Calibri" w:hAnsi="Times New Roman" w:cs="Times New Roman"/>
        </w:rPr>
        <w:t>XXIII/190/21</w:t>
      </w:r>
    </w:p>
    <w:p w14:paraId="6FBDDCA5" w14:textId="77777777" w:rsidR="00F44B89" w:rsidRPr="00542E76" w:rsidRDefault="00F44B89" w:rsidP="00F44B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42E76">
        <w:rPr>
          <w:rFonts w:ascii="Times New Roman" w:eastAsia="Calibri" w:hAnsi="Times New Roman" w:cs="Times New Roman"/>
        </w:rPr>
        <w:t>Rady Powiatu Braniewskiego</w:t>
      </w:r>
    </w:p>
    <w:p w14:paraId="61C6992E" w14:textId="1BCD6A6C" w:rsidR="00F44B89" w:rsidRPr="00542E76" w:rsidRDefault="00F44B89" w:rsidP="00F44B8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42E76">
        <w:rPr>
          <w:rFonts w:ascii="Times New Roman" w:eastAsia="Calibri" w:hAnsi="Times New Roman" w:cs="Times New Roman"/>
        </w:rPr>
        <w:t xml:space="preserve">z dnia  </w:t>
      </w:r>
      <w:r w:rsidR="006A20E4">
        <w:rPr>
          <w:rFonts w:ascii="Times New Roman" w:eastAsia="Calibri" w:hAnsi="Times New Roman" w:cs="Times New Roman"/>
        </w:rPr>
        <w:t xml:space="preserve">12 marca 2021 </w:t>
      </w:r>
      <w:r w:rsidRPr="00542E76">
        <w:rPr>
          <w:rFonts w:ascii="Times New Roman" w:eastAsia="Calibri" w:hAnsi="Times New Roman" w:cs="Times New Roman"/>
        </w:rPr>
        <w:t>roku</w:t>
      </w:r>
    </w:p>
    <w:p w14:paraId="7B82141E" w14:textId="77777777" w:rsidR="00F44B89" w:rsidRPr="00542E76" w:rsidRDefault="00F44B89" w:rsidP="00F44B8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F539F6" w14:textId="6C1BA47C" w:rsidR="006140AF" w:rsidRPr="00542E76" w:rsidRDefault="006140AF" w:rsidP="006140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2E76">
        <w:rPr>
          <w:rFonts w:ascii="Times New Roman" w:eastAsia="Times New Roman" w:hAnsi="Times New Roman" w:cs="Times New Roman"/>
          <w:b/>
          <w:bCs/>
          <w:lang w:eastAsia="pl-PL"/>
        </w:rPr>
        <w:t>Plan pracy</w:t>
      </w:r>
    </w:p>
    <w:p w14:paraId="68BD7E30" w14:textId="77777777" w:rsidR="006140AF" w:rsidRPr="00542E76" w:rsidRDefault="006140AF" w:rsidP="006140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2E76">
        <w:rPr>
          <w:rFonts w:ascii="Times New Roman" w:eastAsia="Times New Roman" w:hAnsi="Times New Roman" w:cs="Times New Roman"/>
          <w:b/>
          <w:bCs/>
          <w:lang w:eastAsia="pl-PL"/>
        </w:rPr>
        <w:t>Komisji Rolnictwa Leśnictwa i Ochrony Środowiska</w:t>
      </w:r>
    </w:p>
    <w:p w14:paraId="489EDFE3" w14:textId="46DED4E6" w:rsidR="006140AF" w:rsidRPr="00542E76" w:rsidRDefault="006140AF" w:rsidP="006140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2E76">
        <w:rPr>
          <w:rFonts w:ascii="Times New Roman" w:eastAsia="Times New Roman" w:hAnsi="Times New Roman" w:cs="Times New Roman"/>
          <w:b/>
          <w:bCs/>
          <w:lang w:eastAsia="pl-PL"/>
        </w:rPr>
        <w:t>na rok 202</w:t>
      </w:r>
      <w:r w:rsidR="006E6DBC" w:rsidRPr="00542E76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2"/>
        <w:gridCol w:w="6064"/>
        <w:gridCol w:w="3204"/>
      </w:tblGrid>
      <w:tr w:rsidR="006140AF" w:rsidRPr="00542E76" w14:paraId="5C10864C" w14:textId="77777777" w:rsidTr="00223648">
        <w:trPr>
          <w:tblCellSpacing w:w="0" w:type="dxa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1FFE940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1A3F14D" w14:textId="77777777" w:rsidR="006140AF" w:rsidRPr="00542E76" w:rsidRDefault="006140AF" w:rsidP="00223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6CE187" w14:textId="77777777" w:rsidR="006140AF" w:rsidRPr="00542E76" w:rsidRDefault="006140AF" w:rsidP="00223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Tematyka posiedzenia</w:t>
            </w:r>
          </w:p>
          <w:p w14:paraId="5114C79E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3ACE7E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</w:t>
            </w:r>
          </w:p>
        </w:tc>
      </w:tr>
      <w:tr w:rsidR="006140AF" w:rsidRPr="00542E76" w14:paraId="2178BD6D" w14:textId="77777777" w:rsidTr="00223648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0FCF93D" w14:textId="77777777" w:rsidR="006140AF" w:rsidRPr="00542E76" w:rsidRDefault="006140AF" w:rsidP="00223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  <w:p w14:paraId="03F254A8" w14:textId="77777777" w:rsidR="006140AF" w:rsidRPr="00542E76" w:rsidRDefault="006140AF" w:rsidP="00223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A66D0E" w14:textId="77777777" w:rsidR="006140AF" w:rsidRPr="00542E76" w:rsidRDefault="006140AF" w:rsidP="00223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B25DA7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66BFA6A3" w14:textId="77777777" w:rsidR="006140AF" w:rsidRPr="00542E76" w:rsidRDefault="006140AF" w:rsidP="00223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lang w:eastAsia="pl-PL"/>
              </w:rPr>
              <w:t>Nadzór nad lasami niepaństwowymi w powiecie braniewskim</w:t>
            </w:r>
          </w:p>
          <w:p w14:paraId="6168A7DC" w14:textId="77777777" w:rsidR="006140AF" w:rsidRPr="00542E76" w:rsidRDefault="006140AF" w:rsidP="00223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FC8B4D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lang w:eastAsia="pl-PL"/>
              </w:rPr>
              <w:t>I kwartał</w:t>
            </w:r>
          </w:p>
        </w:tc>
      </w:tr>
      <w:tr w:rsidR="006140AF" w:rsidRPr="00542E76" w14:paraId="2E6C5A2A" w14:textId="77777777" w:rsidTr="00223648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007B7C5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321CABF" w14:textId="77777777" w:rsidR="006140AF" w:rsidRPr="00542E76" w:rsidRDefault="006140AF" w:rsidP="002236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6BD47C" w14:textId="77777777" w:rsidR="006140AF" w:rsidRPr="00542E76" w:rsidRDefault="006140AF" w:rsidP="002236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Zapobieganie chorobom zakaźnym zwierząt i ich zwalczanie w powiecie braniewskim</w:t>
            </w:r>
          </w:p>
          <w:p w14:paraId="7AE24540" w14:textId="77777777" w:rsidR="006140AF" w:rsidRPr="00542E76" w:rsidRDefault="006140AF" w:rsidP="002236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 zabezpieczenia PPOŻ w Powiecie Braniewskim.</w:t>
            </w:r>
          </w:p>
          <w:p w14:paraId="5587A18F" w14:textId="77777777" w:rsidR="006140AF" w:rsidRPr="00542E76" w:rsidRDefault="006140AF" w:rsidP="002236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 zabezpieczenia przeciwpowodziowego w Powiecie Braniewskim.</w:t>
            </w:r>
          </w:p>
          <w:p w14:paraId="4F4DC7C9" w14:textId="77777777" w:rsidR="006140AF" w:rsidRPr="00542E76" w:rsidRDefault="006140AF" w:rsidP="00223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F645E1" w14:textId="77777777" w:rsidR="006140AF" w:rsidRPr="00542E76" w:rsidRDefault="006140AF" w:rsidP="00223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  <w:p w14:paraId="03E3BD1B" w14:textId="77777777" w:rsidR="006140AF" w:rsidRPr="00542E76" w:rsidRDefault="006140AF" w:rsidP="00223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DA6BBB" w14:textId="77777777" w:rsidR="006140AF" w:rsidRPr="00542E76" w:rsidRDefault="006140AF" w:rsidP="00223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63C43F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40AF" w:rsidRPr="00542E76" w14:paraId="35105631" w14:textId="77777777" w:rsidTr="00223648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DCBB65B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B1F8445" w14:textId="14CCB8A2" w:rsidR="006140AF" w:rsidRPr="00542E76" w:rsidRDefault="006140AF" w:rsidP="00223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Oddziaływanie przedsięwzięć na środowisko</w:t>
            </w:r>
            <w:r w:rsidR="00DF2E0A"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222248" w14:textId="77777777" w:rsidR="006140AF" w:rsidRPr="00542E76" w:rsidRDefault="006140AF" w:rsidP="00223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F8A0E7B" w14:textId="3071AD76" w:rsidR="006140AF" w:rsidRPr="00542E76" w:rsidRDefault="00DF2E0A" w:rsidP="00223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cały rok</w:t>
            </w:r>
          </w:p>
          <w:p w14:paraId="5E5A54DB" w14:textId="77777777" w:rsidR="006140AF" w:rsidRPr="00542E76" w:rsidRDefault="006140AF" w:rsidP="002236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763D09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40AF" w:rsidRPr="00542E76" w14:paraId="001D6802" w14:textId="77777777" w:rsidTr="00223648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EC75A0F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4B99623" w14:textId="77777777" w:rsidR="006E6DBC" w:rsidRPr="00542E76" w:rsidRDefault="006E6DBC" w:rsidP="006E6D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DFC2821" w14:textId="6D9A54F1" w:rsidR="006140AF" w:rsidRPr="00542E76" w:rsidRDefault="006140AF" w:rsidP="006E6D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 pracy komisji.</w:t>
            </w:r>
          </w:p>
          <w:p w14:paraId="2D9C4F68" w14:textId="21A95C52" w:rsidR="006140AF" w:rsidRPr="00542E76" w:rsidRDefault="006140AF" w:rsidP="006E6D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Prace nad projektem budżetu powiatu </w:t>
            </w:r>
            <w:r w:rsidR="006E6DBC"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2022 rok.</w:t>
            </w:r>
          </w:p>
          <w:p w14:paraId="609F2551" w14:textId="449B1BFF" w:rsidR="006140AF" w:rsidRPr="00542E76" w:rsidRDefault="006140AF" w:rsidP="006E6D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Opracowanie planu pracy Komisji na 202</w:t>
            </w:r>
            <w:r w:rsidR="006E6DBC"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rok.</w:t>
            </w:r>
          </w:p>
          <w:p w14:paraId="54677AC7" w14:textId="77777777" w:rsidR="006140AF" w:rsidRPr="00542E76" w:rsidRDefault="006140AF" w:rsidP="00223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DE02C8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</w:tr>
      <w:tr w:rsidR="006140AF" w:rsidRPr="00542E76" w14:paraId="7F659E30" w14:textId="77777777" w:rsidTr="006E6DBC">
        <w:trPr>
          <w:tblCellSpacing w:w="0" w:type="dxa"/>
        </w:trPr>
        <w:tc>
          <w:tcPr>
            <w:tcW w:w="40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32BD4CB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820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38F2ED6" w14:textId="77777777" w:rsidR="006140AF" w:rsidRPr="00542E76" w:rsidRDefault="006140AF" w:rsidP="002236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04ADB5" w14:textId="77777777" w:rsidR="006140AF" w:rsidRPr="00542E76" w:rsidRDefault="006140AF" w:rsidP="006E6D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Opiniowanie i rozpatrywanie spraw przekazanych Komisji przez Radę Powiatu Braniewskiego, Zarząd Powiatu Braniewskiego lub inne Komisje.</w:t>
            </w:r>
          </w:p>
          <w:p w14:paraId="3988DAD6" w14:textId="77777777" w:rsidR="006140AF" w:rsidRPr="00542E76" w:rsidRDefault="006140AF" w:rsidP="00223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75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4014AA" w14:textId="77777777" w:rsidR="006140AF" w:rsidRPr="00542E76" w:rsidRDefault="006140AF" w:rsidP="0022364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2E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zależności od potrzeb</w:t>
            </w:r>
          </w:p>
        </w:tc>
      </w:tr>
    </w:tbl>
    <w:p w14:paraId="78728EDF" w14:textId="77777777" w:rsidR="006140AF" w:rsidRPr="00542E76" w:rsidRDefault="006140AF" w:rsidP="006140AF">
      <w:pPr>
        <w:rPr>
          <w:rFonts w:ascii="Times New Roman" w:hAnsi="Times New Roman" w:cs="Times New Roman"/>
        </w:rPr>
      </w:pPr>
    </w:p>
    <w:sectPr w:rsidR="006140AF" w:rsidRPr="0054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0F"/>
    <w:rsid w:val="003C1A0F"/>
    <w:rsid w:val="00542E76"/>
    <w:rsid w:val="006140AF"/>
    <w:rsid w:val="006A20E4"/>
    <w:rsid w:val="006E6DBC"/>
    <w:rsid w:val="00CF6747"/>
    <w:rsid w:val="00DF2E0A"/>
    <w:rsid w:val="00F4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D061"/>
  <w15:chartTrackingRefBased/>
  <w15:docId w15:val="{430B4D38-6EC1-4D91-996C-31FEAB9A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0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12</cp:revision>
  <cp:lastPrinted>2021-03-09T12:50:00Z</cp:lastPrinted>
  <dcterms:created xsi:type="dcterms:W3CDTF">2020-02-04T09:25:00Z</dcterms:created>
  <dcterms:modified xsi:type="dcterms:W3CDTF">2021-03-09T12:50:00Z</dcterms:modified>
</cp:coreProperties>
</file>